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Филиал муниципального общеобразовательного учреждения</w:t>
      </w:r>
    </w:p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Ощепковская средняя общеобразовательная школа</w:t>
      </w:r>
    </w:p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 xml:space="preserve">Назаровская основная общеобразовательная школа </w:t>
      </w: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Рассмотрено и                     «Согласовано»                        «Утверждаю» </w:t>
      </w:r>
    </w:p>
    <w:p w:rsidR="00FA7EB7" w:rsidRPr="00025458" w:rsidRDefault="00FA7EB7" w:rsidP="0002545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рекомендовано                   Зам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>иректора по УВР            Директор школы</w:t>
      </w:r>
    </w:p>
    <w:p w:rsidR="00FA7EB7" w:rsidRPr="00025458" w:rsidRDefault="00FA7EB7" w:rsidP="0002545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на заседании ШМО            _______(Т.М.Десятова)           _________(С.А.Десятов)                        </w:t>
      </w:r>
    </w:p>
    <w:p w:rsidR="00FA7EB7" w:rsidRPr="00025458" w:rsidRDefault="00FA7EB7" w:rsidP="0002545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______(Т.П.Кирсанова)     «29» августа 2015 г                 «31» августа 2015 г</w:t>
      </w:r>
    </w:p>
    <w:p w:rsidR="00FA7EB7" w:rsidRPr="00025458" w:rsidRDefault="00FA7EB7" w:rsidP="0002545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«28» августа 2015г</w:t>
      </w: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ПО УЧЕБНОМУ ПРЕДМЕТУ «ОКРУЖАЮЩИЙ МИР»</w:t>
      </w:r>
    </w:p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EB7" w:rsidRPr="00025458" w:rsidRDefault="00FA7EB7" w:rsidP="00025458">
      <w:pPr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Степочкина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FA7EB7" w:rsidRPr="00025458" w:rsidRDefault="00FA7EB7" w:rsidP="00025458">
      <w:pPr>
        <w:spacing w:after="0"/>
        <w:ind w:left="6120"/>
        <w:jc w:val="center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E5223C" w:rsidRDefault="00E5223C" w:rsidP="0002545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23C" w:rsidRDefault="00E5223C" w:rsidP="0002545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23C" w:rsidRDefault="00E5223C" w:rsidP="0002545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23C" w:rsidRDefault="00E5223C" w:rsidP="0002545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7EB7" w:rsidRPr="00025458" w:rsidRDefault="00FA7EB7" w:rsidP="0002545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A7EB7" w:rsidRPr="00025458" w:rsidRDefault="00FA7EB7" w:rsidP="0002545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FA7EB7" w:rsidRPr="00025458" w:rsidRDefault="00FA7EB7" w:rsidP="0002545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Рабочая программа по окружающему миру</w:t>
      </w:r>
      <w:r w:rsidR="003E4028" w:rsidRPr="00025458">
        <w:rPr>
          <w:rFonts w:ascii="Times New Roman" w:hAnsi="Times New Roman" w:cs="Times New Roman"/>
          <w:sz w:val="24"/>
          <w:szCs w:val="24"/>
        </w:rPr>
        <w:t xml:space="preserve"> </w:t>
      </w:r>
      <w:r w:rsidRPr="00025458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закона от 29.12.2012 года № 273-ФЗ «Об образовании в Российской Федерации»; Приказа Министерства образования и науки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образования»; основной образовательной программы начального общего  образования от </w:t>
      </w:r>
      <w:r w:rsidR="0070387A">
        <w:rPr>
          <w:rFonts w:ascii="Times New Roman" w:hAnsi="Times New Roman" w:cs="Times New Roman"/>
          <w:sz w:val="24"/>
          <w:szCs w:val="24"/>
        </w:rPr>
        <w:t>28</w:t>
      </w:r>
      <w:r w:rsidRPr="00025458">
        <w:rPr>
          <w:rFonts w:ascii="Times New Roman" w:hAnsi="Times New Roman" w:cs="Times New Roman"/>
          <w:sz w:val="24"/>
          <w:szCs w:val="24"/>
        </w:rPr>
        <w:t>.0</w:t>
      </w:r>
      <w:r w:rsidR="0070387A">
        <w:rPr>
          <w:rFonts w:ascii="Times New Roman" w:hAnsi="Times New Roman" w:cs="Times New Roman"/>
          <w:sz w:val="24"/>
          <w:szCs w:val="24"/>
        </w:rPr>
        <w:t>6</w:t>
      </w:r>
      <w:r w:rsidRPr="00025458">
        <w:rPr>
          <w:rFonts w:ascii="Times New Roman" w:hAnsi="Times New Roman" w:cs="Times New Roman"/>
          <w:sz w:val="24"/>
          <w:szCs w:val="24"/>
        </w:rPr>
        <w:t xml:space="preserve">.2013 года муниципального автономного общеобразовательного учреждения Ощепковская средняя общеобразовательная школа, с учетом УМК «Начальная школа </w:t>
      </w:r>
      <w:r w:rsidRPr="0002545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25458">
        <w:rPr>
          <w:rFonts w:ascii="Times New Roman" w:hAnsi="Times New Roman" w:cs="Times New Roman"/>
          <w:sz w:val="24"/>
          <w:szCs w:val="24"/>
        </w:rPr>
        <w:t xml:space="preserve"> века»; авторской  Программы «Окружающий мир» для 1-4 класса, автор Н.Ф. Виноградова, изд.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>.; Положения МАОУ Ощепковская СОШ о рабочих программах.</w:t>
      </w:r>
    </w:p>
    <w:p w:rsidR="003E4028" w:rsidRPr="00025458" w:rsidRDefault="00FA7EB7" w:rsidP="000254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hAnsi="Times New Roman" w:cs="Times New Roman"/>
          <w:bCs/>
          <w:iCs/>
          <w:sz w:val="24"/>
          <w:szCs w:val="24"/>
        </w:rPr>
        <w:t>Рабочая программа учебного предмета «окружающий мир» содержит:</w:t>
      </w:r>
      <w:r w:rsidRPr="00025458">
        <w:rPr>
          <w:rFonts w:ascii="Times New Roman" w:hAnsi="Times New Roman" w:cs="Times New Roman"/>
          <w:sz w:val="24"/>
          <w:szCs w:val="24"/>
        </w:rPr>
        <w:t xml:space="preserve"> пояснительную записку; общую характеристику учебного предмета «Окружающий мир»; описание ценностных ориентиров содержания учебного предмета «Окружающий мир»; описание места учебного предмета в учебном плане; личностные,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содержания учебного предмета «Окружающий мир»; содержание учебного предмета; тематическое планирование с определением основных видов учебной деятельности обучающихся;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образовательного процесса. </w:t>
      </w:r>
    </w:p>
    <w:p w:rsidR="003E4028" w:rsidRPr="00025458" w:rsidRDefault="003E4028" w:rsidP="000254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28" w:rsidRPr="00025458" w:rsidRDefault="003E4028" w:rsidP="007038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предмета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hAnsi="Times New Roman" w:cs="Times New Roman"/>
          <w:b/>
          <w:bCs/>
          <w:sz w:val="24"/>
          <w:szCs w:val="24"/>
        </w:rPr>
        <w:t>Значение курса</w:t>
      </w:r>
      <w:r w:rsidRPr="00025458">
        <w:rPr>
          <w:rFonts w:ascii="Times New Roman" w:hAnsi="Times New Roman" w:cs="Times New Roman"/>
          <w:sz w:val="24"/>
          <w:szCs w:val="24"/>
        </w:rPr>
        <w:t xml:space="preserve"> «Окружающий мир» состоит  в том, что в ходе его изучения школьники овладевают практико-ориентированными знаниями для развития их экологической и культурологической грамотности и соответствующих ей компетенций: умения использовать разные методы познания, соблюдать правила поведения в природе и обществе, способность оценивать свое место в окружающем мире, участвовать в его созидании и др.</w:t>
      </w:r>
      <w:proofErr w:type="gramEnd"/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Окружающий мир – предмет интегрированный. </w:t>
      </w:r>
      <w:r w:rsidRPr="00025458">
        <w:rPr>
          <w:rFonts w:ascii="Times New Roman" w:hAnsi="Times New Roman" w:cs="Times New Roman"/>
          <w:sz w:val="24"/>
          <w:szCs w:val="24"/>
        </w:rPr>
        <w:t>При его изучении младший школьник: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 устанавливает более тесные связи между познанием природы и социальной жизни; понимает взаимозависимости в системе «человек-природа-общество»;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 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 подходит к пониманию себя как индивидуальности, своих способностей и возможностей, осознает возможность изменить себя, понимает важность здорового образа жизни;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 подготавливается к изучению базовых предметов в основной школе.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 роль в духовно-нравственном развитии и воспитании личности, формирует вектор культурно- ценностных ориентаций младшего школьника в соответствии с отечественными традициями духовности и нравственности.</w:t>
      </w:r>
    </w:p>
    <w:p w:rsidR="003E4028" w:rsidRPr="00025458" w:rsidRDefault="003E4028" w:rsidP="0070387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Существенная </w:t>
      </w:r>
      <w:r w:rsidRPr="00025458">
        <w:rPr>
          <w:rFonts w:ascii="Times New Roman" w:hAnsi="Times New Roman" w:cs="Times New Roman"/>
          <w:b/>
          <w:bCs/>
          <w:sz w:val="24"/>
          <w:szCs w:val="24"/>
        </w:rPr>
        <w:t>особенность курса</w:t>
      </w:r>
      <w:r w:rsidRPr="00025458">
        <w:rPr>
          <w:rFonts w:ascii="Times New Roman" w:hAnsi="Times New Roman" w:cs="Times New Roman"/>
          <w:sz w:val="24"/>
          <w:szCs w:val="24"/>
        </w:rPr>
        <w:t xml:space="preserve"> состоит в том, что в нём заложена содержательная основа для широкой реализации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связей  с литературным чтением, русским языком, музыкой, изобразительной деятельностью, внеурочной деятельностью, что способствует повышению образовательного уровня обучения, усилению его воспитывающих функций.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подход используется при изучении обзорных тем, уроках, обобщающих учебный материал, вводных уроках.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Предмет «Окружающий мир» помогает ученику в формировании личностного восприятия, эмоционально-положительного отношения к миру природы и культуры, воспитывает духовность,  активность, компетентность подрастающего поколения России, способного на созидание во имя родной страны и планеты Земля.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дает ученику ключ к осмыслению личного опыта, позволяет найти свое место в </w:t>
      </w:r>
      <w:r w:rsidRPr="00025458">
        <w:rPr>
          <w:rFonts w:ascii="Times New Roman" w:hAnsi="Times New Roman" w:cs="Times New Roman"/>
          <w:sz w:val="24"/>
          <w:szCs w:val="24"/>
        </w:rPr>
        <w:lastRenderedPageBreak/>
        <w:t xml:space="preserve">ближайшем окружении, прогнозировать направление своих личных интересов. Курс «Окружающий мир» представляет детям широкую панораму природных и общественных явлений как компонентов единого мира. В рамках данного предмета благодаря интеграции </w:t>
      </w:r>
      <w:proofErr w:type="spellStart"/>
      <w:proofErr w:type="gramStart"/>
      <w:r w:rsidRPr="00025458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социально-гумманитарных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знаний могут быть успешно решены задачи экологического образования и воспитания, формирование системы позитивных национальных ценностей, идеалов взаимного уважения и патриотизма опирающегося на этнокультурное многообразие и общекультурное единство российского общества.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предмета «Окружающий мир» определены  в соответствии с тематикой Фундаментального  ядра в системе начального образования, а также с проблематикой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 </w:t>
      </w:r>
      <w:proofErr w:type="gramEnd"/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1.</w:t>
      </w:r>
      <w:r w:rsidRPr="00025458">
        <w:rPr>
          <w:rFonts w:ascii="Times New Roman" w:hAnsi="Times New Roman" w:cs="Times New Roman"/>
          <w:i/>
          <w:sz w:val="24"/>
          <w:szCs w:val="24"/>
        </w:rPr>
        <w:t>Человек как биологическое существо</w:t>
      </w:r>
      <w:r w:rsidRPr="00025458">
        <w:rPr>
          <w:rFonts w:ascii="Times New Roman" w:hAnsi="Times New Roman" w:cs="Times New Roman"/>
          <w:sz w:val="24"/>
          <w:szCs w:val="24"/>
        </w:rPr>
        <w:t xml:space="preserve">; чем человек отличается от других живых существ, индивидуальность человека, здоровье человека и образ его жизни, для чего нужно знать себя, как узнать себя. Это содержание представлено темами: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Ты-первоклассник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>», «Твое здоровье» (1 класс), «Кто ты  такой» (2 класс), «Земля – наш общий дом» (3 класс), «Человек – биологическое существо» (4 класс).</w:t>
      </w:r>
      <w:proofErr w:type="gramEnd"/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2.</w:t>
      </w:r>
      <w:r w:rsidRPr="00025458">
        <w:rPr>
          <w:rFonts w:ascii="Times New Roman" w:hAnsi="Times New Roman" w:cs="Times New Roman"/>
          <w:i/>
          <w:sz w:val="24"/>
          <w:szCs w:val="24"/>
        </w:rPr>
        <w:t>Человек и другие люди</w:t>
      </w:r>
      <w:r w:rsidRPr="00025458">
        <w:rPr>
          <w:rFonts w:ascii="Times New Roman" w:hAnsi="Times New Roman" w:cs="Times New Roman"/>
          <w:sz w:val="24"/>
          <w:szCs w:val="24"/>
        </w:rPr>
        <w:t>; может ли человек жить один, как нужно относиться к другим людям, почему нужно выполнять правила культурного поведения. Это содержание представлено темами: «Ты – первоклассник», «Мы и вещи» (1 класс), «Кто живет рядом с тобой».(2 класс), «Каким был человек в разные времена»(3 класс), «Человек и общество»(4 класс)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3.</w:t>
      </w:r>
      <w:r w:rsidRPr="00025458">
        <w:rPr>
          <w:rFonts w:ascii="Times New Roman" w:hAnsi="Times New Roman" w:cs="Times New Roman"/>
          <w:i/>
          <w:sz w:val="24"/>
          <w:szCs w:val="24"/>
        </w:rPr>
        <w:t>Человек и мир природы</w:t>
      </w:r>
      <w:r w:rsidRPr="00025458">
        <w:rPr>
          <w:rFonts w:ascii="Times New Roman" w:hAnsi="Times New Roman" w:cs="Times New Roman"/>
          <w:sz w:val="24"/>
          <w:szCs w:val="24"/>
        </w:rPr>
        <w:t xml:space="preserve">: что такое природа, может ли человек жить без природы, что дает человеку природа, почему человек должен изучать природу; почему природу нужно беречь и охранять. Это содержание представлено темами: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«Родная природа» (1 класс), «Мы — жители Земли»(2 класс), «Земля – наш общий дом (3 класс), «Человек – биологическое существо» (4 класс)</w:t>
      </w:r>
      <w:proofErr w:type="gramEnd"/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4.</w:t>
      </w:r>
      <w:r w:rsidRPr="00025458">
        <w:rPr>
          <w:rFonts w:ascii="Times New Roman" w:hAnsi="Times New Roman" w:cs="Times New Roman"/>
          <w:i/>
          <w:sz w:val="24"/>
          <w:szCs w:val="24"/>
        </w:rPr>
        <w:t>Человек и общество</w:t>
      </w:r>
      <w:r w:rsidRPr="00025458">
        <w:rPr>
          <w:rFonts w:ascii="Times New Roman" w:hAnsi="Times New Roman" w:cs="Times New Roman"/>
          <w:sz w:val="24"/>
          <w:szCs w:val="24"/>
        </w:rPr>
        <w:t>: 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темами: «родная страна» (1 класс), «Твоя Родина — Россия»(2 класс), «Как трудились люди в разные времена» (3 класс), «Человек и общество, в котором он живет»(4 класс).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5</w:t>
      </w:r>
      <w:r w:rsidRPr="00025458">
        <w:rPr>
          <w:rFonts w:ascii="Times New Roman" w:hAnsi="Times New Roman" w:cs="Times New Roman"/>
          <w:i/>
          <w:sz w:val="24"/>
          <w:szCs w:val="24"/>
        </w:rPr>
        <w:t>.История родной страны</w:t>
      </w:r>
      <w:r w:rsidRPr="00025458">
        <w:rPr>
          <w:rFonts w:ascii="Times New Roman" w:hAnsi="Times New Roman" w:cs="Times New Roman"/>
          <w:sz w:val="24"/>
          <w:szCs w:val="24"/>
        </w:rPr>
        <w:t xml:space="preserve">: как рождалось и развивалось наше государство, какие важнейшие события произошли в его истории, как развивались экономика, культура, просвещение в нашей стране. Это содержание представлено разделом «Путешествие в прошлое (исторические сведения)»,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имеется во всех темах программы 2 класса, а также специальными историческими темами: «Каким был человек в разные времена», «Как трудились люди в разные времена»(3 класс), «Человек и общество, в котором он живет» (4 класс)</w:t>
      </w:r>
    </w:p>
    <w:p w:rsidR="003E4028" w:rsidRPr="00025458" w:rsidRDefault="003E4028" w:rsidP="007038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В основе построения курса лежат следующие принципы: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sz w:val="24"/>
          <w:szCs w:val="24"/>
        </w:rPr>
        <w:t>Принцип интеграции</w:t>
      </w:r>
      <w:r w:rsidRPr="00025458">
        <w:rPr>
          <w:rFonts w:ascii="Times New Roman" w:hAnsi="Times New Roman" w:cs="Times New Roman"/>
          <w:sz w:val="24"/>
          <w:szCs w:val="24"/>
        </w:rPr>
        <w:t xml:space="preserve"> — соотношение между естественнонаучными знаниями и знаниями, отражающими различные виды человеческой деятельности и систему общественных отношений.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458">
        <w:rPr>
          <w:rFonts w:ascii="Times New Roman" w:hAnsi="Times New Roman" w:cs="Times New Roman"/>
          <w:i/>
          <w:sz w:val="24"/>
          <w:szCs w:val="24"/>
        </w:rPr>
        <w:t>Педоцентрический</w:t>
      </w:r>
      <w:proofErr w:type="spellEnd"/>
      <w:r w:rsidRPr="00025458">
        <w:rPr>
          <w:rFonts w:ascii="Times New Roman" w:hAnsi="Times New Roman" w:cs="Times New Roman"/>
          <w:i/>
          <w:sz w:val="24"/>
          <w:szCs w:val="24"/>
        </w:rPr>
        <w:t xml:space="preserve"> принцип</w:t>
      </w:r>
      <w:r w:rsidRPr="00025458">
        <w:rPr>
          <w:rFonts w:ascii="Times New Roman" w:hAnsi="Times New Roman" w:cs="Times New Roman"/>
          <w:sz w:val="24"/>
          <w:szCs w:val="24"/>
        </w:rPr>
        <w:t xml:space="preserve">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sz w:val="24"/>
          <w:szCs w:val="24"/>
        </w:rPr>
        <w:t>Культурологический принцип</w:t>
      </w:r>
      <w:r w:rsidRPr="00025458">
        <w:rPr>
          <w:rFonts w:ascii="Times New Roman" w:hAnsi="Times New Roman" w:cs="Times New Roman"/>
          <w:sz w:val="24"/>
          <w:szCs w:val="24"/>
        </w:rPr>
        <w:t xml:space="preserve"> понимается как обеспечение широкого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эрудициоиного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фона обучения,  что дает возможность развивать общую культуру школьника, его возрастную эрудицию.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025458">
        <w:rPr>
          <w:rFonts w:ascii="Times New Roman" w:hAnsi="Times New Roman" w:cs="Times New Roman"/>
          <w:i/>
          <w:sz w:val="24"/>
          <w:szCs w:val="24"/>
        </w:rPr>
        <w:t xml:space="preserve">принципа </w:t>
      </w:r>
      <w:proofErr w:type="spellStart"/>
      <w:r w:rsidRPr="00025458">
        <w:rPr>
          <w:rFonts w:ascii="Times New Roman" w:hAnsi="Times New Roman" w:cs="Times New Roman"/>
          <w:i/>
          <w:sz w:val="24"/>
          <w:szCs w:val="24"/>
        </w:rPr>
        <w:t>экологизации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предмета определяется социальной значимостью решения задачи экологического образования младшего школьника при ознакомлении его с окружающим миром.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sz w:val="24"/>
          <w:szCs w:val="24"/>
        </w:rPr>
        <w:lastRenderedPageBreak/>
        <w:t>Принцип поступательности</w:t>
      </w:r>
      <w:r w:rsidRPr="00025458">
        <w:rPr>
          <w:rFonts w:ascii="Times New Roman" w:hAnsi="Times New Roman" w:cs="Times New Roman"/>
          <w:sz w:val="24"/>
          <w:szCs w:val="24"/>
        </w:rPr>
        <w:t xml:space="preserve"> обеспечивае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постепенность, последовательность и перспективность обучения, возможность успешного изучения соответствующих естественнонаучных и гуманитарных предметов в среднем звене школы.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hAnsi="Times New Roman" w:cs="Times New Roman"/>
          <w:i/>
          <w:sz w:val="24"/>
          <w:szCs w:val="24"/>
        </w:rPr>
        <w:t>Краеведческий принцип</w:t>
      </w:r>
      <w:r w:rsidRPr="00025458">
        <w:rPr>
          <w:rFonts w:ascii="Times New Roman" w:hAnsi="Times New Roman" w:cs="Times New Roman"/>
          <w:sz w:val="24"/>
          <w:szCs w:val="24"/>
        </w:rPr>
        <w:t xml:space="preserve"> обязывает учителя при изучении природы и общественных явлений широко использовать местное окружение, проводить экскурсии на природу, в места трудовой деятельности людей, в краеведческий, исторический музеи и т. п.</w:t>
      </w:r>
      <w:proofErr w:type="gramEnd"/>
    </w:p>
    <w:p w:rsidR="003E4028" w:rsidRPr="00025458" w:rsidRDefault="003E4028" w:rsidP="0070387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Учет национальных, региональных и этнокультурных особенностей осуществляется в рамках следующих разделов: «Человек и мир природы», «Человек и общество»,  «История родной страны»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>абочая программа разработана с учётом регионального этнокультурного содержания образования, в темы включён материал, касающийся истории, культуры, национальных особенностей. Данный материал представляет собой систему различных методов обучения (иллюстрация, наблюдение учащихся, объяснение, беглый просмотр, составление плана, беседа и др.) и используется на разных этапах урока.</w:t>
      </w:r>
    </w:p>
    <w:p w:rsidR="003E4028" w:rsidRPr="00025458" w:rsidRDefault="003E4028" w:rsidP="0070387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E4028" w:rsidRPr="00025458" w:rsidRDefault="003E4028" w:rsidP="007038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 один из способов познания человеком самого себя, природы и общества.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религии.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Международная основа мира на земле.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к любви к России, народу, малой Родине,  в осознанном  желании служить Отечеству.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жизнеспособности российского общества.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 здоровье физическое, психическое, духовно и социально-нравственное.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к окружающим людям.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025458">
        <w:rPr>
          <w:rFonts w:ascii="Times New Roman" w:hAnsi="Times New Roman" w:cs="Times New Roman"/>
          <w:sz w:val="24"/>
          <w:szCs w:val="24"/>
        </w:rPr>
        <w:t xml:space="preserve">изучения курса «Окружающий мир» в начальной школе — формирование целостной картины мира и осознание места в нем человека; развитие у младшего школьника опыта общения с людьми, обществом и природой.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Задачи курса</w:t>
      </w:r>
      <w:r w:rsidRPr="00025458">
        <w:rPr>
          <w:rFonts w:ascii="Times New Roman" w:hAnsi="Times New Roman" w:cs="Times New Roman"/>
          <w:sz w:val="24"/>
          <w:szCs w:val="24"/>
        </w:rPr>
        <w:t xml:space="preserve">: создание благоприятных условий для формирования у младшего школьника общечеловеческих ценностей и конкретный социальный опыт,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умения применять правила взаимодействия во всех сферах окружающего мира,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развивать национальные традиции, 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осуществлять взаимодействие культур народов России,</w:t>
      </w:r>
    </w:p>
    <w:p w:rsidR="003E4028" w:rsidRPr="00025458" w:rsidRDefault="003E4028" w:rsidP="007038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воздействовать на развитие эмоционально-волевых, нравственных качеств личности; </w:t>
      </w:r>
    </w:p>
    <w:p w:rsidR="003E4028" w:rsidRPr="00025458" w:rsidRDefault="003E402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 и любви к  Родине, к своей республике,  гордости </w:t>
      </w:r>
      <w:r w:rsidRPr="003E4028">
        <w:rPr>
          <w:rFonts w:ascii="Times New Roman" w:hAnsi="Times New Roman" w:cs="Times New Roman"/>
          <w:sz w:val="24"/>
          <w:szCs w:val="24"/>
        </w:rPr>
        <w:t xml:space="preserve">за свой </w:t>
      </w:r>
      <w:r w:rsidRPr="00025458">
        <w:rPr>
          <w:rFonts w:ascii="Times New Roman" w:hAnsi="Times New Roman" w:cs="Times New Roman"/>
          <w:sz w:val="24"/>
          <w:szCs w:val="24"/>
        </w:rPr>
        <w:t>край, уважения к своей семье, истории, культуре, способствовать эстетическому воспитанию.</w:t>
      </w:r>
    </w:p>
    <w:p w:rsidR="003E4028" w:rsidRPr="00025458" w:rsidRDefault="003E4028" w:rsidP="0070387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места учебного предмета «Окружающий мир» в учебном плане</w:t>
      </w:r>
    </w:p>
    <w:p w:rsidR="003E4028" w:rsidRPr="00025458" w:rsidRDefault="003E4028" w:rsidP="007038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Согласно федеральному базисному образовательному плану для образовательных учреждений Российской Федерации на изучение литературного чтения на ступени начального общего образования отводится 270 часов из расчета 2 часа в неделю с 1 по 4 класс.</w:t>
      </w:r>
    </w:p>
    <w:p w:rsidR="003E4028" w:rsidRPr="00025458" w:rsidRDefault="003E4028" w:rsidP="007038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В учебном плане ФМАОУ Ощепковская СОЩ Назаровская ООШ на изучение окружающего мира отводится 270 часов из расчета 2 часа в неделю (в 1 классе – 66 часов во 2,3,4 классе по 68 часов в год).</w:t>
      </w:r>
    </w:p>
    <w:p w:rsidR="003E4028" w:rsidRPr="00025458" w:rsidRDefault="003E4028" w:rsidP="007038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E4028" w:rsidRPr="00025458" w:rsidTr="00E5223C">
        <w:tc>
          <w:tcPr>
            <w:tcW w:w="2392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3E4028" w:rsidRPr="00025458" w:rsidTr="00E5223C">
        <w:tc>
          <w:tcPr>
            <w:tcW w:w="2392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E4028" w:rsidRPr="00025458" w:rsidTr="00E5223C">
        <w:tc>
          <w:tcPr>
            <w:tcW w:w="2392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4028" w:rsidRPr="00025458" w:rsidTr="00E5223C">
        <w:tc>
          <w:tcPr>
            <w:tcW w:w="2392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E4028" w:rsidRPr="00025458" w:rsidTr="00E5223C">
        <w:tc>
          <w:tcPr>
            <w:tcW w:w="2392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3E4028" w:rsidRPr="00025458" w:rsidRDefault="003E4028" w:rsidP="0070387A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E4028" w:rsidRPr="00025458" w:rsidRDefault="003E402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2392" w:rsidRPr="00025458" w:rsidRDefault="00E72392" w:rsidP="0070387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2545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25458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содержания учебного предмета «Окружающий мир»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Личностными  результатами</w:t>
      </w:r>
      <w:r w:rsidRPr="00025458">
        <w:rPr>
          <w:rFonts w:ascii="Times New Roman" w:hAnsi="Times New Roman" w:cs="Times New Roman"/>
          <w:bCs/>
          <w:sz w:val="24"/>
          <w:szCs w:val="24"/>
        </w:rPr>
        <w:t xml:space="preserve"> изучения курса «Окружающий мир» являются: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готовность и способность к саморазвитию и самообучению;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мире;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понимание особой роли России в современной истории;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 xml:space="preserve">осознание и принятие базовых общечеловеческих ценностей, </w:t>
      </w:r>
      <w:proofErr w:type="spellStart"/>
      <w:r w:rsidRPr="00025458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025458">
        <w:rPr>
          <w:rFonts w:ascii="Times New Roman" w:hAnsi="Times New Roman" w:cs="Times New Roman"/>
          <w:bCs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458">
        <w:rPr>
          <w:rFonts w:ascii="Times New Roman" w:hAnsi="Times New Roman" w:cs="Times New Roman"/>
          <w:bCs/>
          <w:sz w:val="24"/>
          <w:szCs w:val="24"/>
        </w:rPr>
        <w:t>установка на безопасный здоровый образ жизни; ежедневную физическую культуру и закаливание</w:t>
      </w:r>
    </w:p>
    <w:p w:rsidR="00E72392" w:rsidRPr="00025458" w:rsidRDefault="00E72392" w:rsidP="00025458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2545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254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результатами</w:t>
      </w:r>
      <w:r w:rsidRPr="00025458">
        <w:rPr>
          <w:rFonts w:ascii="Times New Roman" w:hAnsi="Times New Roman" w:cs="Times New Roman"/>
          <w:bCs/>
          <w:sz w:val="24"/>
          <w:szCs w:val="24"/>
        </w:rPr>
        <w:t xml:space="preserve"> изучения курса «Окружающий мир» являются:</w:t>
      </w:r>
    </w:p>
    <w:tbl>
      <w:tblPr>
        <w:tblW w:w="105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9"/>
        <w:gridCol w:w="64"/>
        <w:gridCol w:w="78"/>
        <w:gridCol w:w="1984"/>
        <w:gridCol w:w="284"/>
        <w:gridCol w:w="425"/>
        <w:gridCol w:w="554"/>
        <w:gridCol w:w="1005"/>
        <w:gridCol w:w="709"/>
        <w:gridCol w:w="851"/>
        <w:gridCol w:w="2693"/>
      </w:tblGrid>
      <w:tr w:rsidR="00E72392" w:rsidRPr="00025458" w:rsidTr="00FF0E3D">
        <w:trPr>
          <w:trHeight w:val="265"/>
        </w:trPr>
        <w:tc>
          <w:tcPr>
            <w:tcW w:w="2091" w:type="dxa"/>
            <w:gridSpan w:val="3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247" w:type="dxa"/>
            <w:gridSpan w:val="4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565" w:type="dxa"/>
            <w:gridSpan w:val="3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693" w:type="dxa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E72392" w:rsidRPr="00025458" w:rsidTr="00E72392">
        <w:trPr>
          <w:trHeight w:val="265"/>
        </w:trPr>
        <w:tc>
          <w:tcPr>
            <w:tcW w:w="10596" w:type="dxa"/>
            <w:gridSpan w:val="11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E72392" w:rsidRPr="00025458" w:rsidTr="00FF0E3D">
        <w:trPr>
          <w:trHeight w:val="3392"/>
        </w:trPr>
        <w:tc>
          <w:tcPr>
            <w:tcW w:w="2091" w:type="dxa"/>
            <w:gridSpan w:val="3"/>
          </w:tcPr>
          <w:p w:rsidR="00E72392" w:rsidRPr="00025458" w:rsidRDefault="00E72392" w:rsidP="0070387A">
            <w:pPr>
              <w:pStyle w:val="a5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соответствующую этапу обучения;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понимать выделенные  учителем ориентиры действия в учебном материале;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вслух последовательность производимых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действий, составляющих основу осваиваемой деятельности;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своих действий, вносить соответствующие коррективы;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устной, письменной речи, в уме.</w:t>
            </w:r>
          </w:p>
        </w:tc>
        <w:tc>
          <w:tcPr>
            <w:tcW w:w="3247" w:type="dxa"/>
            <w:gridSpan w:val="4"/>
          </w:tcPr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принимать установленные правила в планировании и контроле способа решения;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несколько вариантов решения учебной задачи;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пошаговый контроль по результату под руководством учителя;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действия на основе принятых правил;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оценку своей работы учителями, товарищами,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лицами;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принимать роль в учебном сотрудничестве;</w:t>
            </w:r>
          </w:p>
          <w:p w:rsidR="00E72392" w:rsidRPr="00025458" w:rsidRDefault="00E72392" w:rsidP="007038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устной, письменной речи, во внутреннем плане.</w:t>
            </w:r>
          </w:p>
        </w:tc>
        <w:tc>
          <w:tcPr>
            <w:tcW w:w="2565" w:type="dxa"/>
            <w:gridSpan w:val="3"/>
          </w:tcPr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установленным правилам в планировании и контроле способа решения;</w:t>
            </w:r>
          </w:p>
          <w:p w:rsidR="00E72392" w:rsidRPr="00025458" w:rsidRDefault="00E72392" w:rsidP="0070387A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оценивать свои действия при работе с наглядно- образным (рисунками, картой, таблицей, схемой, диаграммой), словесно-образным и словесно-логическим материалом при сотрудничестве с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учителем, одноклассниками;</w:t>
            </w:r>
          </w:p>
          <w:p w:rsidR="00E72392" w:rsidRPr="00025458" w:rsidRDefault="00E72392" w:rsidP="0070387A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отбирать адекватные средства достижения цели деятельности;</w:t>
            </w:r>
          </w:p>
          <w:p w:rsidR="00E72392" w:rsidRPr="00025458" w:rsidRDefault="00E72392" w:rsidP="0070387A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действия на основе его оценки и учета характера сделанных ошибок;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ействовать в учебном сотрудничестве в соответствии с принятой ролью.</w:t>
            </w:r>
          </w:p>
        </w:tc>
        <w:tc>
          <w:tcPr>
            <w:tcW w:w="2693" w:type="dxa"/>
          </w:tcPr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учитывать выделенные учителем ориентиры действия в новом учебном материале в сотрудничестве с учителем, одноклассниками;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следовать установленным правилам в планировании и контроле способа решения;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предложения и оценку учителей, товарищей, родителей и других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FF0E3D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различать способ и результат действия;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действия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на основе его оценки и учета характера сделанных ошибок;</w:t>
            </w:r>
          </w:p>
          <w:p w:rsidR="00E72392" w:rsidRPr="00025458" w:rsidRDefault="00E72392" w:rsidP="0070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устной, письменной речи, во внутреннем плане.</w:t>
            </w:r>
          </w:p>
        </w:tc>
      </w:tr>
      <w:tr w:rsidR="00E72392" w:rsidRPr="00025458" w:rsidTr="00E72392">
        <w:trPr>
          <w:trHeight w:val="265"/>
        </w:trPr>
        <w:tc>
          <w:tcPr>
            <w:tcW w:w="10596" w:type="dxa"/>
            <w:gridSpan w:val="11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E72392" w:rsidRPr="00025458" w:rsidTr="00FF0E3D">
        <w:trPr>
          <w:trHeight w:val="1360"/>
        </w:trPr>
        <w:tc>
          <w:tcPr>
            <w:tcW w:w="2091" w:type="dxa"/>
            <w:gridSpan w:val="3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 в учебнике и учебных пособиях;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понимать знаки, символы, модели, схемы, приведенные в учебнике и учебных пособиях;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понимать заданный вопрос, в соответствии с ним строить ответ в устной форме;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изучаемые объекты окружающего мира с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их отличительных признаков;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рисунка из его частей;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 </w:t>
            </w:r>
            <w:proofErr w:type="spell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объектов по заданным основаниям (критериям);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обобщать (выделять класс объектов по заданному признаку.</w:t>
            </w:r>
            <w:proofErr w:type="gramEnd"/>
          </w:p>
        </w:tc>
        <w:tc>
          <w:tcPr>
            <w:tcW w:w="2268" w:type="dxa"/>
            <w:gridSpan w:val="2"/>
          </w:tcPr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форме;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находить в тексте ответ на заданный вопрос;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ориентироваться на возможное разнообразие способов решения учебной задачи;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изучаемые объекты с выделением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несущественных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признаков;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смысловому восприятию познавательного текста;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объекты с выделением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существенных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не_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существенных признаков (в коллективной организации деятельности);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(выделять класс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как по заданному признаку, так и самостоятельно);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анализируемые объекты (явления) под понятия разного уровня обобщения (природа – сделанное человеком; природа живая – неживая;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растений, группы животных);</w:t>
            </w:r>
            <w:proofErr w:type="gramEnd"/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2693" w:type="dxa"/>
            <w:gridSpan w:val="4"/>
          </w:tcPr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запись (фиксацию) указанной учителем информации об окружающем мире;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строить небольшие сообщения в устной и письменной форме;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содружестве с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разнообразные способы решения учебной задачи;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умению смыслового восприятия познавательных текстов, выделять информацию из сообщений разных видов (в т.ч. текстов) в соответствии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учебной задачей;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с выделением существенных и несущественных признаков;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понимать структуру построения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рассуждения как связи простых суждений об объекте (явлении);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обобщать (самостоятельно выделять класс объектов);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анализируемые объекты (явления) под понятия разного уровня обобщения (природа; природа живая – неживая; природные зоны; 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сообщества; группы растений, группы животных др.);</w:t>
            </w:r>
          </w:p>
          <w:p w:rsidR="00E72392" w:rsidRPr="00025458" w:rsidRDefault="00E72392" w:rsidP="0070387A">
            <w:pPr>
              <w:autoSpaceDE w:val="0"/>
              <w:autoSpaceDN w:val="0"/>
              <w:adjustRightInd w:val="0"/>
              <w:spacing w:after="0" w:line="240" w:lineRule="auto"/>
              <w:ind w:lef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проводить аналогии между изучаемым материалом и собственным опытом.</w:t>
            </w:r>
          </w:p>
        </w:tc>
        <w:tc>
          <w:tcPr>
            <w:tcW w:w="3544" w:type="dxa"/>
            <w:gridSpan w:val="2"/>
          </w:tcPr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при возможности электронные, цифровые) в открытом информационном пространстве, в т.ч. контролируемом пространстве Интернета;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запись (фиксацию) выборочной информации об окружающем мире и о себе, в т.ч.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 возможности с помощью инструментов ИКТ;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т.ч. овладеет действием моделирования;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письменной форме;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ориентироваться на разнообразие способов решения учебных задач;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сообщения и важнейшие их компоненты – тексты;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объекты с выделением существенных и несущественных признаков;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частей;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обобщать (самостоятельно выделять класс объектов) на основе выделения сущностной связи;</w:t>
            </w:r>
          </w:p>
          <w:p w:rsidR="00E72392" w:rsidRPr="00025458" w:rsidRDefault="00E72392" w:rsidP="00025458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подводить анализируемые объекты (явления) под понятия разного уровня обобщения (например, мир – государства – Россия – республика, область (край) – город (село) и т.д.) на основе распознавания объектов, выделения существенных признаков и их синтеза;</w:t>
            </w:r>
            <w:proofErr w:type="gramEnd"/>
          </w:p>
          <w:p w:rsidR="00E72392" w:rsidRPr="00025458" w:rsidRDefault="00E72392" w:rsidP="00025458">
            <w:pPr>
              <w:spacing w:after="0" w:line="240" w:lineRule="auto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аналогии.</w:t>
            </w:r>
          </w:p>
        </w:tc>
      </w:tr>
      <w:tr w:rsidR="00E72392" w:rsidRPr="00025458" w:rsidTr="00E72392">
        <w:trPr>
          <w:trHeight w:val="142"/>
        </w:trPr>
        <w:tc>
          <w:tcPr>
            <w:tcW w:w="10596" w:type="dxa"/>
            <w:gridSpan w:val="11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E72392" w:rsidRPr="00025458" w:rsidTr="00FF0E3D">
        <w:trPr>
          <w:trHeight w:val="142"/>
        </w:trPr>
        <w:tc>
          <w:tcPr>
            <w:tcW w:w="1949" w:type="dxa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парами и группами;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договариваться, приходить к общему решению;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использовать в общении правила вежливости.</w:t>
            </w:r>
          </w:p>
        </w:tc>
        <w:tc>
          <w:tcPr>
            <w:tcW w:w="2126" w:type="dxa"/>
            <w:gridSpan w:val="3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выбирать адекватные речевые средства в диалоге с учителем, одноклассниками;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воспринимать другое мнение и позицию;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умению договариваться, приходить к общему решению (во фронтальной деятельности под руководством учителя);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задавать вопросы, адекватные данной ситуации, позволяющие оценить ее в процессе общения.</w:t>
            </w:r>
          </w:p>
        </w:tc>
        <w:tc>
          <w:tcPr>
            <w:tcW w:w="2268" w:type="dxa"/>
            <w:gridSpan w:val="4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строить сообщение в соответствии с учебной задачей;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партнера в общении и взаимодействии;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учитывать другое мнение и позицию;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договариваться, приходить к общему решению (при работе в группе, в паре);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средства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устной речи для решения различных коммуникативных задач.</w:t>
            </w:r>
          </w:p>
        </w:tc>
        <w:tc>
          <w:tcPr>
            <w:tcW w:w="4253" w:type="dxa"/>
            <w:gridSpan w:val="3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т.ч. при возможности средства и инструменты ИКТ и дистанционного общения;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допускать возможность существования различных точек зрения, в т.ч. не совпадающих с его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учитывать другое мнение и позицию, стремиться к координации различных позиций в сотрудничестве;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т.ч. в ситуации столкновения интересов;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задавать вопросы;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партнера;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и передавать информацию в заданном формате.</w:t>
            </w:r>
          </w:p>
        </w:tc>
      </w:tr>
      <w:tr w:rsidR="00E72392" w:rsidRPr="00025458" w:rsidTr="00E72392">
        <w:trPr>
          <w:trHeight w:val="142"/>
        </w:trPr>
        <w:tc>
          <w:tcPr>
            <w:tcW w:w="10596" w:type="dxa"/>
            <w:gridSpan w:val="11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Чтение: работа с информацией</w:t>
            </w:r>
          </w:p>
        </w:tc>
      </w:tr>
      <w:tr w:rsidR="00E72392" w:rsidRPr="00025458" w:rsidTr="00E72392">
        <w:trPr>
          <w:trHeight w:val="142"/>
        </w:trPr>
        <w:tc>
          <w:tcPr>
            <w:tcW w:w="2013" w:type="dxa"/>
            <w:gridSpan w:val="2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-получать информацию об окружающем мире;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-работать с несложными таблицами, схемами, моделями;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-дополнять таблицы, схемы, модели.</w:t>
            </w:r>
          </w:p>
        </w:tc>
        <w:tc>
          <w:tcPr>
            <w:tcW w:w="2062" w:type="dxa"/>
            <w:gridSpan w:val="2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-находить информацию об окружающем мире;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-работать с таблицами и схемами, использовать информацию из таблиц для характеристики;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-дополнять таблицы и схемы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недостающей информацией.</w:t>
            </w:r>
          </w:p>
        </w:tc>
        <w:tc>
          <w:tcPr>
            <w:tcW w:w="2268" w:type="dxa"/>
            <w:gridSpan w:val="4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-отражать полученную информацию в схеме, «чтение»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хемы;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-извлекать необходимую информацию из дополнительных источников (словари, энциклопедии, справочники);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-анализ, обобщение полученной информации, оформление вывода.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сравнивать между собой объекты, описанные в тексте, выделяя </w:t>
            </w:r>
            <w:proofErr w:type="spellStart"/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два</w:t>
            </w: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noBreakHyphen/>
              <w:t>три</w:t>
            </w:r>
            <w:proofErr w:type="spellEnd"/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существенных признака;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-преобразовывать и интерпретировать самостоятельно информацию;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несложные выводы, основываясь на тексте; находить аргументы, подтверждающие вывод;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·сопоставлять и обобщать содержащуюся в разных частях текста информацию;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Style w:val="Zag11"/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·составлять на основании текста небольшое монологическое высказывание, отвечая на поставленный вопрос.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на основе имеющихся знаний, </w:t>
            </w: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lastRenderedPageBreak/>
              <w:t>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25458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·участвовать в учебном диалоге при обсуждении прочитанного или прослушанного текста.</w:t>
            </w:r>
          </w:p>
        </w:tc>
      </w:tr>
      <w:tr w:rsidR="00E72392" w:rsidRPr="00025458" w:rsidTr="00E72392">
        <w:trPr>
          <w:trHeight w:val="142"/>
        </w:trPr>
        <w:tc>
          <w:tcPr>
            <w:tcW w:w="10596" w:type="dxa"/>
            <w:gridSpan w:val="11"/>
          </w:tcPr>
          <w:p w:rsidR="00E72392" w:rsidRPr="00025458" w:rsidRDefault="00E72392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ИКТ компетенции</w:t>
            </w:r>
          </w:p>
        </w:tc>
      </w:tr>
      <w:tr w:rsidR="00E72392" w:rsidRPr="00025458" w:rsidTr="00E72392">
        <w:trPr>
          <w:trHeight w:val="142"/>
        </w:trPr>
        <w:tc>
          <w:tcPr>
            <w:tcW w:w="2013" w:type="dxa"/>
            <w:gridSpan w:val="2"/>
          </w:tcPr>
          <w:p w:rsidR="00E72392" w:rsidRPr="00025458" w:rsidRDefault="00E72392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для решения учебных и самостоятельных познавательных задач, в том числе в контролируемом Интернете.</w:t>
            </w:r>
          </w:p>
        </w:tc>
        <w:tc>
          <w:tcPr>
            <w:tcW w:w="2771" w:type="dxa"/>
            <w:gridSpan w:val="4"/>
          </w:tcPr>
          <w:p w:rsidR="00E72392" w:rsidRPr="00025458" w:rsidRDefault="00E72392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Планирование и осуществление несложных наблюдений, сбор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числовых данных, проведение опытов с помощью инструментов ИКТ.</w:t>
            </w:r>
          </w:p>
        </w:tc>
        <w:tc>
          <w:tcPr>
            <w:tcW w:w="3119" w:type="dxa"/>
            <w:gridSpan w:val="4"/>
          </w:tcPr>
          <w:p w:rsidR="00E72392" w:rsidRPr="00025458" w:rsidRDefault="00E72392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Фиксация информации о внешнем мире и о самом себе с использованием инструментов ИКТ.</w:t>
            </w:r>
          </w:p>
        </w:tc>
        <w:tc>
          <w:tcPr>
            <w:tcW w:w="2693" w:type="dxa"/>
          </w:tcPr>
          <w:p w:rsidR="00E72392" w:rsidRPr="00025458" w:rsidRDefault="00E72392" w:rsidP="0070387A">
            <w:pPr>
              <w:pStyle w:val="a7"/>
              <w:spacing w:line="240" w:lineRule="auto"/>
              <w:ind w:left="-2"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объектов в качестве отчёта о проведённых исследованиях.</w:t>
            </w:r>
          </w:p>
          <w:p w:rsidR="00E72392" w:rsidRPr="00025458" w:rsidRDefault="00E72392" w:rsidP="0070387A">
            <w:pPr>
              <w:pStyle w:val="a7"/>
              <w:spacing w:line="240" w:lineRule="auto"/>
              <w:ind w:left="-2" w:firstLine="4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компьютера при работе с картой (планом территории, «лентой времени»), добавление ссылок в тексты и графические объекты.</w:t>
            </w:r>
          </w:p>
          <w:p w:rsidR="00E72392" w:rsidRPr="00025458" w:rsidRDefault="00E72392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392" w:rsidRPr="00025458" w:rsidRDefault="00E72392" w:rsidP="000254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0E3D" w:rsidRPr="00025458" w:rsidRDefault="00FF0E3D" w:rsidP="000254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E3D" w:rsidRPr="00025458" w:rsidRDefault="00FF0E3D" w:rsidP="000254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E3D" w:rsidRPr="00025458" w:rsidRDefault="00FF0E3D" w:rsidP="0002545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 w:rsidRPr="00025458">
        <w:rPr>
          <w:rFonts w:ascii="Times New Roman" w:hAnsi="Times New Roman" w:cs="Times New Roman"/>
          <w:b/>
          <w:sz w:val="24"/>
          <w:szCs w:val="24"/>
        </w:rPr>
        <w:t xml:space="preserve">  результатами изучения предмета «Окружающий мир» являются: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6"/>
        <w:gridCol w:w="2466"/>
        <w:gridCol w:w="2595"/>
        <w:gridCol w:w="2532"/>
      </w:tblGrid>
      <w:tr w:rsidR="00FF0E3D" w:rsidRPr="00025458" w:rsidTr="001D70A3">
        <w:tc>
          <w:tcPr>
            <w:tcW w:w="2826" w:type="dxa"/>
          </w:tcPr>
          <w:p w:rsidR="00FF0E3D" w:rsidRPr="00025458" w:rsidRDefault="00FF0E3D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66" w:type="dxa"/>
          </w:tcPr>
          <w:p w:rsidR="00FF0E3D" w:rsidRPr="00025458" w:rsidRDefault="00FF0E3D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95" w:type="dxa"/>
          </w:tcPr>
          <w:p w:rsidR="00FF0E3D" w:rsidRPr="00025458" w:rsidRDefault="00FF0E3D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32" w:type="dxa"/>
          </w:tcPr>
          <w:p w:rsidR="00FF0E3D" w:rsidRPr="00025458" w:rsidRDefault="00FF0E3D" w:rsidP="000254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F0E3D" w:rsidRPr="00025458" w:rsidTr="001D70A3">
        <w:tc>
          <w:tcPr>
            <w:tcW w:w="2826" w:type="dxa"/>
          </w:tcPr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-воспроизводить свое полное имя, домашний адрес, название города, страны, достопримечательности столицы России;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дорожные знаки, необходимые для безопасного пребывания на улице; применять знания о безопасном пребывании на улице;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-ориентироваться в основных помещениях школы, их месторасположении;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особенности деятельности людей в разных учреждениях культуры и быта; приводить примеры различных профессий;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понятия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«живая природа», «неживая природа», «изделия»;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последовательность времен года, находить ошибки в предъявляемой последовательности; 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--характеризовать кратко сезонные изменения;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зависимости между явлениями неживой и живой природы;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-описывать отдельных представителей растительного и животного мира;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-сравнивать домашних и диких животных.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 научиться: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-анализировать дорогу от дома до школы, в житейских ситуациях избегать опасных участков, ориентироваться на знаки дорожного движения;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основные нравственно-этические понятия;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-рассказывать о семье, своих любимых занятиях, составлять словесный портрет членов семьи, друзей;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труде по уходу за растениями и животными уголка природы. </w:t>
            </w:r>
          </w:p>
          <w:p w:rsidR="00FF0E3D" w:rsidRPr="00025458" w:rsidRDefault="00FF0E3D" w:rsidP="0070387A">
            <w:pPr>
              <w:pStyle w:val="a3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-составлять небольшие тексты о семье, труде, отдыхе, взаимоотношениях членов семьи;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-называть основные права и обязанности граждан России, права ребёнка;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-оценивать жизненную ситуацию, а так же представленную в художественном произведении с точки зрения этики и правил нравственности;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-различать (соотносить) прошлое, настоящее и будущее; год, век (столетие); </w:t>
            </w: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соотносить событие с его датой;</w:t>
            </w:r>
            <w:proofErr w:type="gramEnd"/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-характеризовать кратко Солнечную систему; называть отличия Земли от других планет;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-называть царства природы;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-описывать признаки животного и растения как живого существа;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-моделировать жизнь сообщества на примере цепи питания;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-различать состояние воды как вещества, приводить примеры различных состояний воды;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-устанавливать основные признаки разных сообществ; сравнивать сообщества;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-сравнивать представителей растительного и животного мира по условиям обитания.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могут научиться</w:t>
            </w: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-«читать» информацию, представленную в виде схемы;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-воспроизводить в небольшом рассказе-повествовании (рассказе – описании) изученные сведения из истории Москвы;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-ориентироваться в понятиях: «Солнечная система», «сообщество», «деревья», «кустарники», «травы», «лекарственные растения», «ядовитые растения», </w:t>
            </w: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«плодовые культуры», «ягодные культуры»;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-проводить несложные опыты и наблюдения (в соответствии с программой);</w:t>
            </w:r>
          </w:p>
          <w:p w:rsidR="00FF0E3D" w:rsidRPr="00025458" w:rsidRDefault="00FF0E3D" w:rsidP="0070387A">
            <w:pPr>
              <w:pStyle w:val="a8"/>
              <w:tabs>
                <w:tab w:val="left" w:pos="26"/>
              </w:tabs>
              <w:spacing w:after="0"/>
              <w:ind w:left="-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25458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-приводить примеры растений и животных из Красной книги России (на примере своей местности).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-характеризовать условия жизни не Земле;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зависимости между состоянием воды и температурой воздуха;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-описывать свойства воды, воздуха;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растения разных видов, описывать их;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-объяснять последовательность развития жизни растения, характеризовать значения органов растения;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-объяснять отличия грибов от растений;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-характеризовать животное как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организм;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-устанавливать зависимость между внешним видом, особенностями поведения и условиями обитания животного;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-составлять описательный рассказ о животном;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-приводить примеры, цепи питания;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-характеризовать некоторые важнейшие события в истории Российского государства;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-сравнивать картины природы, портреты людей, одежду и т.п. разных эпох;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-называть даты образования Древней Руси; венчание на царство первого русского царя; отмена крепостного права; свержения последнего русского царя;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-работать с географической и исторической картами, контурной картой.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 научиться: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-ориентироваться в понятии «историческое время»; различать понятия «век», «столетие», «эпоха»;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модели, изображающие Землю (глобус, план, карту). Различать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географическую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исторические карты.  Анализировать масштаб, условные обозначения на карте; 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-приводить примеры опытов, подтверждающих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свойства воды и воздуха;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-проводить несложные опыты по размножению растений;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-проводить классификацию животных по классам;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-выделять признак классификации;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-рассказывать об особенностях быта людей в разные исторические времена;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сущность и </w:t>
            </w: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proofErr w:type="gram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событий в истории родной страны (крепостное право, его отмена; возникновение ремесел; научные открытия и др.);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-высказывать предположения, обсуждать проблемные вопросы, сравнивать свои высказывания с текстом учебника.</w:t>
            </w:r>
          </w:p>
        </w:tc>
        <w:tc>
          <w:tcPr>
            <w:tcW w:w="2532" w:type="dxa"/>
          </w:tcPr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-выявлять признаки живого организма, характерные для человека;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-моделировать в учебных и игровых ситуациях правила безопасного поведения в среде обитания;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-устанавливать последовательность возрастных этапов развития человека; характеризовать условия роста и развития ребенка;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-оценивать положительные и отрицательные качества человека; приводить примеры  (жизненные и из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 литературы) проявления </w:t>
            </w:r>
            <w:proofErr w:type="spell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дрброты</w:t>
            </w:r>
            <w:proofErr w:type="spellEnd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, честности, смелости и др.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-анализировать модели, изображающие Землю  (глобус, план, карту); в соответствии с учебной задачей находить на географической картах объекты; оценивать масштаб, условные обозначения на карте, плане;</w:t>
            </w:r>
            <w:proofErr w:type="gramEnd"/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-описывать характерные особенности природных зон России, особенности почв своей местности;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-составлять рассказ-описание о странах – соседях России;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год, век, арабские и римские цифры, пользоваться терминами «историческое время», «эпоха», «столетие»;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-соотносить события, персоналии с принадлежностью к конкретной исторической эпохе;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-называть имена наиболее известных правителей разных исторических эпох, рассказывать об их вкладе в  развитие общества и его культуры;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символы царской власти, символы современной России. Называть имя президента современной России;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основные </w:t>
            </w:r>
            <w:r w:rsidRPr="00025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культурной жизни России, называть их даты;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-называть имена выдающихся деятельностей, писателей, композиторов разных исторических эпох.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 научиться: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-применять в житейской практике правила здорового образа жизни, соблюдать правила гигиены и физической культуры; различать полезные и вредные привычки;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-различать эмоциональное состояние окружающих людей и в соответствии с ним строить общение;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458">
              <w:rPr>
                <w:rFonts w:ascii="Times New Roman" w:hAnsi="Times New Roman" w:cs="Times New Roman"/>
                <w:sz w:val="24"/>
                <w:szCs w:val="24"/>
              </w:rPr>
              <w:t>-раскрывать причины отдельных событий в жизни страны (войны, изменения государственного устройства, события в культурной жизни) в рамках изученного.</w:t>
            </w:r>
          </w:p>
          <w:p w:rsidR="00FF0E3D" w:rsidRPr="00025458" w:rsidRDefault="00FF0E3D" w:rsidP="0070387A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0A3" w:rsidRPr="00025458" w:rsidRDefault="001D70A3" w:rsidP="00025458">
      <w:pPr>
        <w:pStyle w:val="aa"/>
        <w:ind w:left="284" w:firstLine="709"/>
        <w:jc w:val="both"/>
        <w:rPr>
          <w:b w:val="0"/>
        </w:rPr>
      </w:pPr>
      <w:r w:rsidRPr="00025458">
        <w:lastRenderedPageBreak/>
        <w:t xml:space="preserve">          Контроль предметных результатов </w:t>
      </w:r>
      <w:r w:rsidRPr="00025458">
        <w:rPr>
          <w:b w:val="0"/>
        </w:rPr>
        <w:t xml:space="preserve">освоения данного предмета учащимися является важнейшим этапом учебного процесса и выполняет обучающую, проверочную, воспитательную и корректирующую функции. </w:t>
      </w:r>
    </w:p>
    <w:p w:rsidR="001D70A3" w:rsidRPr="00025458" w:rsidRDefault="001D70A3" w:rsidP="00025458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   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1D70A3" w:rsidRPr="00025458" w:rsidRDefault="001D70A3" w:rsidP="000254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            Основным инструментом итоговой оценки являются итоговые </w:t>
      </w:r>
      <w:r w:rsidRPr="00025458">
        <w:rPr>
          <w:rFonts w:ascii="Times New Roman" w:hAnsi="Times New Roman" w:cs="Times New Roman"/>
          <w:i/>
          <w:sz w:val="24"/>
          <w:szCs w:val="24"/>
        </w:rPr>
        <w:t>комплексные работы</w:t>
      </w:r>
      <w:r w:rsidRPr="000254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5458">
        <w:rPr>
          <w:rFonts w:ascii="Times New Roman" w:hAnsi="Times New Roman" w:cs="Times New Roman"/>
          <w:sz w:val="24"/>
          <w:szCs w:val="24"/>
        </w:rPr>
        <w:t xml:space="preserve">– система заданий различного уровня сложности по окружающему миру.                               </w:t>
      </w:r>
    </w:p>
    <w:p w:rsidR="001D70A3" w:rsidRPr="00025458" w:rsidRDefault="001D70A3" w:rsidP="00025458">
      <w:pPr>
        <w:shd w:val="clear" w:color="auto" w:fill="FFFFFF"/>
        <w:spacing w:after="0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color w:val="000000"/>
          <w:sz w:val="24"/>
          <w:szCs w:val="24"/>
        </w:rPr>
        <w:t>Специфичность содержания предметов, со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ставляющих образовательную область «Окру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жающий мир», оказывает влияние на содержа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ние и формы контроля. Основная цель контро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ля - проверка знания фактов учебного матери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ала, умения детей делать простейшие выводы, высказывать обобщенные суждения, приво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дить примеры из дополнительных источников, применять комплексные знания.</w:t>
      </w:r>
    </w:p>
    <w:p w:rsidR="001D70A3" w:rsidRPr="00025458" w:rsidRDefault="001D70A3" w:rsidP="00025458">
      <w:pPr>
        <w:shd w:val="clear" w:color="auto" w:fill="FFFFFF"/>
        <w:spacing w:after="0"/>
        <w:ind w:left="28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color w:val="000000"/>
          <w:sz w:val="24"/>
          <w:szCs w:val="24"/>
        </w:rPr>
        <w:t>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затратой времени, самостоятельные практические работы с картами, приборами, мо</w:t>
      </w:r>
      <w:r w:rsidRPr="00025458">
        <w:rPr>
          <w:rFonts w:ascii="Times New Roman" w:hAnsi="Times New Roman" w:cs="Times New Roman"/>
          <w:color w:val="000000"/>
          <w:sz w:val="24"/>
          <w:szCs w:val="24"/>
        </w:rPr>
        <w:softHyphen/>
        <w:t>делями, лабораторным оборудованием, а также графические работы.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b/>
          <w:color w:val="000000"/>
          <w:sz w:val="24"/>
          <w:szCs w:val="24"/>
        </w:rPr>
        <w:t>1 класс.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lastRenderedPageBreak/>
        <w:t>Стартовая диагностическая работа – 1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Промежуточная  диагностическая работа – 1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Итоговая  диагностическая работа - 1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b/>
          <w:color w:val="000000"/>
          <w:sz w:val="24"/>
          <w:szCs w:val="24"/>
        </w:rPr>
        <w:t>2 класс.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Практические работы – 11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Проверочные работы – 4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Экскурсии - 11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b/>
          <w:color w:val="000000"/>
          <w:sz w:val="24"/>
          <w:szCs w:val="24"/>
        </w:rPr>
        <w:t>3 класс.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Опыты – 5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Практические работы – 2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Экскурсии – 1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Проверь себя (контрольный урок) - 4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5458">
        <w:rPr>
          <w:rFonts w:ascii="Times New Roman" w:hAnsi="Times New Roman" w:cs="Times New Roman"/>
          <w:b/>
          <w:color w:val="000000"/>
          <w:sz w:val="24"/>
          <w:szCs w:val="24"/>
        </w:rPr>
        <w:t>4 класс.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Опыты – 6</w:t>
      </w:r>
    </w:p>
    <w:p w:rsidR="001D70A3" w:rsidRPr="00025458" w:rsidRDefault="001D70A3" w:rsidP="00025458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Практические работы – 2</w:t>
      </w:r>
    </w:p>
    <w:p w:rsidR="001360E9" w:rsidRDefault="001D70A3" w:rsidP="00E5223C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Проверь себя (контрольные уроки) – 3</w:t>
      </w:r>
    </w:p>
    <w:p w:rsidR="00E5223C" w:rsidRPr="00025458" w:rsidRDefault="00E5223C" w:rsidP="00E5223C">
      <w:pPr>
        <w:spacing w:after="0"/>
        <w:ind w:left="284" w:firstLine="284"/>
        <w:rPr>
          <w:rFonts w:ascii="Times New Roman" w:hAnsi="Times New Roman" w:cs="Times New Roman"/>
          <w:sz w:val="24"/>
          <w:szCs w:val="24"/>
        </w:rPr>
      </w:pPr>
    </w:p>
    <w:p w:rsidR="00E72392" w:rsidRPr="00025458" w:rsidRDefault="00FF0E3D" w:rsidP="0070387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72392" w:rsidRPr="00025458" w:rsidRDefault="00E72392" w:rsidP="0070387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1 класс (66 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Введение. Что такое окружающий мир (1ч)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Мы — школьники (9 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Ты — первоклассник. Режим дня первоклассника. Определение времени по часам с точностью до часа. Домашний адрес.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hAnsi="Times New Roman" w:cs="Times New Roman"/>
          <w:sz w:val="24"/>
          <w:szCs w:val="24"/>
        </w:rPr>
        <w:t xml:space="preserve"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</w:t>
      </w:r>
      <w:proofErr w:type="gramEnd"/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Я и другие (3ч)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Ты и здоровье (6 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Забота о своем здоровье и хорошем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троении</w:t>
      </w:r>
      <w:proofErr w:type="spellEnd"/>
      <w:proofErr w:type="gramEnd"/>
      <w:r w:rsidRPr="00025458">
        <w:rPr>
          <w:rFonts w:ascii="Times New Roman" w:hAnsi="Times New Roman" w:cs="Times New Roman"/>
          <w:sz w:val="24"/>
          <w:szCs w:val="24"/>
        </w:rPr>
        <w:t>. Гигиена зубов, ротовой полости, кожи. Охрана органов чувств: зрения, слуха, обоняния и др.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Труд людей (6 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Родная природа (22 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lastRenderedPageBreak/>
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Семья (4ч)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Родная страна (15ч)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Название города (села), в котором мы живем. Главная улица (площадь). Памятные места нашего города (села).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Машины, помогающие трудиться.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Труд работников магазина, почты, ателье, библиотеки, музея и профессии людей, работающих в них (продавец, библиотекарь, почтальон, музыкант, художник и др.).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Уважение к труду людей.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Экскурсии. </w:t>
      </w:r>
      <w:r w:rsidRPr="00025458">
        <w:rPr>
          <w:rFonts w:ascii="Times New Roman" w:hAnsi="Times New Roman" w:cs="Times New Roman"/>
          <w:sz w:val="24"/>
          <w:szCs w:val="24"/>
        </w:rPr>
        <w:t>Сезонные экскурсии «Времена года»; в теплицу, парник, хозяйство по выращиванию цветов и т.п. (по выбору учителя с учетом местных возможностей). Экскурсии, знакомящие учащихся с различным трудом (по выбору учителя с учетом местных особенностей).</w:t>
      </w:r>
    </w:p>
    <w:p w:rsidR="00E72392" w:rsidRPr="00025458" w:rsidRDefault="00E72392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Практические р</w:t>
      </w:r>
      <w:r w:rsidRPr="00025458">
        <w:rPr>
          <w:rFonts w:ascii="Times New Roman" w:hAnsi="Times New Roman" w:cs="Times New Roman"/>
          <w:sz w:val="24"/>
          <w:szCs w:val="24"/>
        </w:rPr>
        <w:t>аботы. Уход за комнатными растениями и животными уголка природы, зарядка аквариума, террариума, инсектария.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>2 класс (68 часов)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Что окружает человека (1 час). 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hAnsi="Times New Roman" w:cs="Times New Roman"/>
          <w:sz w:val="24"/>
          <w:szCs w:val="24"/>
        </w:rPr>
        <w:t>Окружающий мир: неживая природа (солнце, воздух, во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да и др.); живая природа (животные, растения, люди); пред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меты и изделия, созданные человеком.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Настоящее, прошлое, будущее.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Кто ты такой (14 часов). 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48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Чем люди похожи. Что отличает одного человека от дру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Наши помощники — органы чувств.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38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41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Физическая культура. Закаливание. Твое здоровье и пи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тание. Культура поведения за столом. Воспитание у себя организованности, любознательности. Можно ли изменить себя.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6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ОБЖ: здоровье и осторожность. Правила поведения на дорогах. Правила поведения при опасных жизненных ситуа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циях (обращение с водой, огнем, электричеством). Помощь человеку, попавшему в беду. Правила поведения при плохом самочувствии и несчастном случае.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(исторические сведения). </w:t>
      </w:r>
      <w:r w:rsidRPr="00025458">
        <w:rPr>
          <w:rFonts w:ascii="Times New Roman" w:hAnsi="Times New Roman" w:cs="Times New Roman"/>
          <w:sz w:val="24"/>
          <w:szCs w:val="24"/>
        </w:rPr>
        <w:t>Как че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ловек открыл для себя огонь.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Кто живет рядом с тобой (6 часов). 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1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Что такое семья. Что объединяет членов семьи, поколе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ния в семье. Семейное «древо», имена и отчества членов семьи, их семейные обязанности. Как семья трудится, прово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дит свободное время. Характер взаимоотношений в семье: любовь, привязанность, взаимопомощь, внимательность, до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брота. Твое участие в жизни семьи. Забота о старших и млад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ших членах семьи.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Правила поведения. Какие бывают правила. Правила культурного поведения в общественных местах: в транспор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те, на природе, в учреждениях культуры. Проявление внима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классники.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lastRenderedPageBreak/>
        <w:t>Внешнее проявление чувств. Могут ли обидеть жесты, мимика. Как управлять своими эмоциями, как научиться «читать» выражения лица, мимику и жесты. Ссоры: как их предупредить.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7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(исторические сведения). </w:t>
      </w:r>
      <w:r w:rsidRPr="00025458">
        <w:rPr>
          <w:rFonts w:ascii="Times New Roman" w:hAnsi="Times New Roman" w:cs="Times New Roman"/>
          <w:sz w:val="24"/>
          <w:szCs w:val="24"/>
        </w:rPr>
        <w:t>Когда и почему появились правила. Игровой и потешный семей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ный фольклор.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Россия — твоя Родина (13 часов). 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9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Что такое Родина. Почему человек любит свою Родину, как выражает свою любовь. Флаг и герб России.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9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Родной край — частица Родины. Особенности родного края, отличающие его от других мест родной страны. Досто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примечательности родного края. Труд, быт людей. Культур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ные учреждения. Знаменитые люди родного края.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43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сии людей, занятых в промышленности, на транспорте. Про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фессии, значение которых возросло в последние годы (эко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номист, программист).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5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72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(исторические сведения). </w:t>
      </w:r>
      <w:r w:rsidRPr="00025458">
        <w:rPr>
          <w:rFonts w:ascii="Times New Roman" w:hAnsi="Times New Roman" w:cs="Times New Roman"/>
          <w:sz w:val="24"/>
          <w:szCs w:val="24"/>
        </w:rPr>
        <w:t>Как Русь начиналась. Древняя Русь. Славяне — предки русского народа. Первое упоминание о славянах. Славянское поселе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 xml:space="preserve">ние в У-1Х веках. Первые русские князья: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>, Олег, Игорь; Ольга. Занятия славян. Первые орудия сельскохозяй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ственного труда. Особенности быта славян. Русская трапеза. Образование городов.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79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       Как Москва возникла и строилась. Юрий Долгорукий, Иван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>, Дмитрий Донской. Их роль в возникновении и процветании Москвы. Древние города: «Золотое кольцо» России. Достопримечательности древних городов. Как воз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никло и что обозначает слово «гражданин».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Мы </w:t>
      </w:r>
      <w:r w:rsidRPr="00025458">
        <w:rPr>
          <w:rFonts w:ascii="Times New Roman" w:hAnsi="Times New Roman" w:cs="Times New Roman"/>
          <w:sz w:val="24"/>
          <w:szCs w:val="24"/>
        </w:rPr>
        <w:t xml:space="preserve">— </w:t>
      </w: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жители Земли (9 часов). 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62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Что входит в солнечную «семью». Звезда по имени Солн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це. Земля — планета. Чем Земля отличается от других планет Солнечной системы.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Царства природы. Бактерии, Грибы. Животное и растение – живые существа. Какие животные обитают на Земле. Разнообразие растений и животных.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Природные сообщества (23 часа).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55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Среда обитания. Природные сообщества.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55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Жизнь леса. Этажи леса. Леса России: хвойные, лиственные; дубрава, березняк, осинник и др. Леса родного края. Тра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вянистые растения леса, лекарственные, ядовитые. Млеко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питающие (звери), насекомые, пресмыкающиеся, птицы — обитатели леса, их жизнь в разные времена года.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48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Использование леса человеком. Правила поведения в </w:t>
      </w:r>
      <w:r w:rsidRPr="00025458">
        <w:rPr>
          <w:rFonts w:ascii="Times New Roman" w:hAnsi="Times New Roman" w:cs="Times New Roman"/>
          <w:i/>
          <w:iCs/>
          <w:sz w:val="24"/>
          <w:szCs w:val="24"/>
        </w:rPr>
        <w:t>ле</w:t>
      </w:r>
      <w:r w:rsidRPr="00025458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су. </w:t>
      </w:r>
      <w:r w:rsidRPr="00025458">
        <w:rPr>
          <w:rFonts w:ascii="Times New Roman" w:hAnsi="Times New Roman" w:cs="Times New Roman"/>
          <w:sz w:val="24"/>
          <w:szCs w:val="24"/>
        </w:rPr>
        <w:t>Охрана растений и животных леса.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9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Жизнь водоема. Вода как одно из главных условий жиз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ни. Свойства воды. Три состояния воды: пар, твердая и жид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кая вода. Водоемы, особенности разных водоемов (река, пруд, озеро, море, болото). Типичные представители расти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тельного и животного мира разных водоемов (реки, пруда, болота).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19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Использование водоемов человеком. Правила поведения на водоемах. Охрана водоемов.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7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Жизнь луга. Растения и животные луга. Характеристика типичных представителей луга (с учетом принципа краеве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дения). Лекарственные растения луга. Использование и ох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рана лугов человеком.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Жизнь сада и огорода. Растения сада и огорода. Плодо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вые и ягодные культуры. Сезонный труд людей. Вредители сада и огорода.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Природа и человек (2 часа).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lastRenderedPageBreak/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Человек и природа. Может ли человек жить без природы. 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10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Роль человека в сохранении природных объектов. Пра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вила поведения в природе. Охранные мероприятия. Красная книга. «Черная» книга Земли.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12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Путешествие в прошлое (исторические сведения). </w:t>
      </w:r>
      <w:r w:rsidRPr="00025458">
        <w:rPr>
          <w:rFonts w:ascii="Times New Roman" w:hAnsi="Times New Roman" w:cs="Times New Roman"/>
          <w:sz w:val="24"/>
          <w:szCs w:val="24"/>
        </w:rPr>
        <w:t>Как человек одомашнил животных.</w:t>
      </w:r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025458">
        <w:rPr>
          <w:rFonts w:ascii="Times New Roman" w:hAnsi="Times New Roman" w:cs="Times New Roman"/>
          <w:sz w:val="24"/>
          <w:szCs w:val="24"/>
        </w:rPr>
        <w:t xml:space="preserve">Составление режима дня для будней и выходных. Первая помощь при ожогах, порезах, ударах. Составление семейного «древа». 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Работа с натураль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ными объектами, гербариями, муляжами (съедобные и ядо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витые грибы; редкие растения своей местности; растения разных сообществ.</w:t>
      </w:r>
      <w:proofErr w:type="gramEnd"/>
    </w:p>
    <w:p w:rsidR="00E72392" w:rsidRPr="00025458" w:rsidRDefault="00E72392" w:rsidP="0070387A">
      <w:pPr>
        <w:shd w:val="clear" w:color="auto" w:fill="FFFFFF"/>
        <w:spacing w:after="0" w:line="240" w:lineRule="auto"/>
        <w:ind w:left="284" w:right="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458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  <w:proofErr w:type="gramStart"/>
      <w:r w:rsidRPr="000254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545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25458">
        <w:rPr>
          <w:rFonts w:ascii="Times New Roman" w:hAnsi="Times New Roman" w:cs="Times New Roman"/>
          <w:sz w:val="24"/>
          <w:szCs w:val="24"/>
        </w:rPr>
        <w:t xml:space="preserve"> лес (лесопарк), поле, на луг, водоем; в крае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ведческий музей, места сельскохозяйственного труда (с уче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том местного окружения). Экскурсии в исторический (крае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ведческий), художественный музеи, на предприятие, в учреж</w:t>
      </w:r>
      <w:r w:rsidRPr="00025458">
        <w:rPr>
          <w:rFonts w:ascii="Times New Roman" w:hAnsi="Times New Roman" w:cs="Times New Roman"/>
          <w:sz w:val="24"/>
          <w:szCs w:val="24"/>
        </w:rPr>
        <w:softHyphen/>
        <w:t>дение культуры и быта (с учетом местных условий).</w:t>
      </w:r>
    </w:p>
    <w:p w:rsidR="00E72392" w:rsidRPr="00025458" w:rsidRDefault="00E72392" w:rsidP="0070387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3 класс (68 ч.).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Введение (1).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Земля -  наш общий дом (10 ч.).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Солнечная система. Солнце – звезда. Земля – планета Солнечной системы.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Изображение Земли. Глобус – модель земли. План. Карта. Масштаб, условные обозначения карты. Карта России.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Условие жизни на Земле.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Вода. Значение воды для жизни на Земле. Охрана воды. Разные состояния воды в зависимости от температуры воздуха.  Источники воды на земле. Водоемы, их разнообразие. Растения и животные разных водоемов.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Воздух. Значение воздуха для жизни на земле.  Воздух – смесь газов. Охрана воздуха.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Расширение кругозора школьников.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Растительный мир Земли (11 ч)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Распространение растений на Земле, значение растений для жизни. Растение и человек. Разнообразие растений, их общая характеристика.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Растения –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Охрана растений.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Расширение кругозора школьников: Разнообразие растений родного края. Ядовитые растения. 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Грибы (1ч).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Отличие грибов от растений. Разнообразие грибов. Съедобные и несъедобные грибы.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 Расширение кругозора школьников: Правила сбора грибов. Предупреждение отравлений грибами.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Животный мир Земли (11ч).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Животные – часть природы. Роль животных в природе. Животные и человек. Разнообразие животных.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Животные – живые тела (организмы). Поведение животных. Приспособление к среде обитания. Охрана животных. Охрана животного мира. 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Расширение кругозора школьников: Животные родного края. Цепи питания. Как животные воспитывают своих детенышей.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Каким был человек в разные времена (исторические эпохи) (14ч).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Название русского государства в разные  исторические времена (эпохи).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Портрет славянина  в Древней, Московской Руси, в России.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Крестьянское жилище. Культура быта. Одежда.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Расширение кругозора школьников: Происхождение имен и фамилий. Имена в далекой древности. Во что верили славяне. Принятие христианства на Руси.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 трудились люди в разные времена (исторические эпохи) (20 ч).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Рыболовство и охота на Руси и в России.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Ремесла. Возникновение и развитие ремесел на Руси и России.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Торговля. Возникновение денег.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Развитие техники в России. Освоение космоса. Строительство.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 Расширение кругозора школьников: Орудия труда в разные исторические эпохи. Особенности труда людей родного края.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Уроки – обобщения</w:t>
      </w:r>
      <w:r w:rsidRPr="00025458">
        <w:rPr>
          <w:rFonts w:ascii="Times New Roman" w:hAnsi="Times New Roman" w:cs="Times New Roman"/>
          <w:sz w:val="24"/>
          <w:szCs w:val="24"/>
        </w:rPr>
        <w:t>. Древняя Русь; Московская Русь; Россия.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Экскурсии.</w:t>
      </w:r>
      <w:r w:rsidRPr="00025458">
        <w:rPr>
          <w:rFonts w:ascii="Times New Roman" w:hAnsi="Times New Roman" w:cs="Times New Roman"/>
          <w:sz w:val="24"/>
          <w:szCs w:val="24"/>
        </w:rPr>
        <w:t xml:space="preserve"> В природные сообщества. В краеведческий, художественный музеи, на предприятие, в учреждение быта и культуры.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Опыты.</w:t>
      </w:r>
      <w:r w:rsidRPr="00025458">
        <w:rPr>
          <w:rFonts w:ascii="Times New Roman" w:hAnsi="Times New Roman" w:cs="Times New Roman"/>
          <w:sz w:val="24"/>
          <w:szCs w:val="24"/>
        </w:rPr>
        <w:t xml:space="preserve"> Распространение тепла от его источника. Смена сезонов, дня и ночи. Роль света и воды в жизни  растений. Состав почвы.</w:t>
      </w:r>
    </w:p>
    <w:p w:rsidR="00E72392" w:rsidRPr="00025458" w:rsidRDefault="00E72392" w:rsidP="0070387A">
      <w:pPr>
        <w:pStyle w:val="1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  <w:r w:rsidRPr="00025458">
        <w:rPr>
          <w:rFonts w:ascii="Times New Roman" w:hAnsi="Times New Roman" w:cs="Times New Roman"/>
          <w:sz w:val="24"/>
          <w:szCs w:val="24"/>
        </w:rPr>
        <w:t>. Работа с картой. Работа с живыми растениями и гербарными экземплярами.</w:t>
      </w:r>
    </w:p>
    <w:p w:rsidR="00E72392" w:rsidRPr="00025458" w:rsidRDefault="00E72392" w:rsidP="0070387A">
      <w:pPr>
        <w:pStyle w:val="a3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4 класс (68 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 xml:space="preserve">Человек — живое существо (организм)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Человек — живой существо.(16ч).</w:t>
      </w: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 Признаки живого организма. Органы и  системы органов человека. Нервная система. Головной и спинной мозг. Кора  больших полушарий (общие сведения). Роль нервной системы в организме. Опорно-двигательная система: скелет и мышцы (общие сведения). Ее значение в организме.  Осанка. Развитие и укрепление опорно-двигательной  системы. Движения и физкультура.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Пищеварительная система. Ее органы (общие сведения). Значение  пищеварительной системы. Зубы, правила ухода за ними. Правильное   питание как условие здоровья.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Дыхательная система. Ее органы (общие сведения). Значение  дыхательной системы.  Защита органов дыхания (от повреждений, простуды и  др.).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Кровеносная система. Ее органы. Кровь, ее функции. Сердце — главный  орган кровеносной системы (общие сведения). Предупреждение заболеваний  сердца и кровеносных сосудов.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Органы выделения (общие сведения). Их роль в организме. Главный  орган выделения — почки.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 Кожа, ее роль в организме. Защита кожи и  правила ухода за ней.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 Закаливание.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Как человек воспринимает окружающий мир. Органы чувств, их значение  в жизни человека.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 Эмоции: радость, смех, боль, плач, гнев. Зависимость  благополучия и хорошего настроения людей от умения управлять своими эмоциями. Охрана органов чувств.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Внимание, память, речь, мышление. Условия их развития.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Развитие человека от рождения до старости.  Детство. Отрочество.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>Твое здоровье</w:t>
      </w:r>
      <w:r w:rsidRPr="00025458">
        <w:rPr>
          <w:rFonts w:ascii="Times New Roman" w:hAnsi="Times New Roman" w:cs="Times New Roman"/>
          <w:iCs/>
          <w:sz w:val="24"/>
          <w:szCs w:val="24"/>
        </w:rPr>
        <w:t>. (12ч)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Человек и его здоровье. Знание своего организма —  условие здоровья и эмоционального благополучия. Режим дня школьника. Здоровый сон. Правильное питание. Закаливание.  Вредные привычки.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ОБЖ: когда дом становится опасным. Улица и дорога. Опасности на  дороге. Поведение во время грозы, при встрече с опасными животными.  Детские болезни (общее представление о гриппе, аллергии и др.).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>Человек — часть природы</w:t>
      </w:r>
      <w:r w:rsidRPr="00025458">
        <w:rPr>
          <w:rFonts w:ascii="Times New Roman" w:hAnsi="Times New Roman" w:cs="Times New Roman"/>
          <w:iCs/>
          <w:sz w:val="24"/>
          <w:szCs w:val="24"/>
        </w:rPr>
        <w:t>. (2ч)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Чем человек отличается от животных.  Мышление и речь. Развитие человека от рождения до старости. 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Детство.  Отрочество. Взрослость. Старость.  Условия роста и развития ребенка:  значение чистого воздуха, питания, общения с другими людьми и игровой  деятельности ребенка.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>Человек среди людей.(5ч)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Доброта, справедливость, забота о больных и стариках — качества  культурного человека. Правила культурного общения.  ОБЖ: почему нужно избегать общения с незнакомыми людьми.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Расширение кругозора школьников.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Предшественники человека. 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Отличие  человека от животного (</w:t>
      </w:r>
      <w:proofErr w:type="spellStart"/>
      <w:r w:rsidRPr="00025458">
        <w:rPr>
          <w:rFonts w:ascii="Times New Roman" w:eastAsia="TimesNewRomanPSMT" w:hAnsi="Times New Roman" w:cs="Times New Roman"/>
          <w:sz w:val="24"/>
          <w:szCs w:val="24"/>
        </w:rPr>
        <w:t>прямохождение</w:t>
      </w:r>
      <w:proofErr w:type="spellEnd"/>
      <w:r w:rsidRPr="00025458">
        <w:rPr>
          <w:rFonts w:ascii="Times New Roman" w:eastAsia="TimesNewRomanPSMT" w:hAnsi="Times New Roman" w:cs="Times New Roman"/>
          <w:sz w:val="24"/>
          <w:szCs w:val="24"/>
        </w:rPr>
        <w:t>, речь, сознание, деятельность,</w:t>
      </w:r>
      <w:proofErr w:type="gramEnd"/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творчество). Передача отношения человека к природе в верованиях,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искусстве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>, литературе. Детские болезни, их причины и признаки  заболевания. Правила поведения во время болезней.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Человек и общество, в котором он живет (37 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>Родная страна от края до края.(10ч)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Природные зоны России:  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Арктика,  тундра, тайга,  смешанные леса, степь, пустыня, влажные  субтропики  (растительный и животный мир, труд и быт людей).</w:t>
      </w:r>
      <w:proofErr w:type="gramEnd"/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iCs/>
          <w:sz w:val="24"/>
          <w:szCs w:val="24"/>
        </w:rPr>
        <w:t>Почвы России</w:t>
      </w: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Почва — среда обитания растений и животных.  Плодородие почв. Охрана почв.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iCs/>
          <w:sz w:val="24"/>
          <w:szCs w:val="24"/>
        </w:rPr>
        <w:t>Рельеф России</w:t>
      </w: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Восточно-Европейская равнина, </w:t>
      </w:r>
      <w:proofErr w:type="spellStart"/>
      <w:r w:rsidRPr="00025458">
        <w:rPr>
          <w:rFonts w:ascii="Times New Roman" w:eastAsia="TimesNewRomanPSMT" w:hAnsi="Times New Roman" w:cs="Times New Roman"/>
          <w:sz w:val="24"/>
          <w:szCs w:val="24"/>
        </w:rPr>
        <w:t>Западно-Сибирская</w:t>
      </w:r>
      <w:proofErr w:type="spellEnd"/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  равнина (особенности, положение на карте).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iCs/>
          <w:sz w:val="24"/>
          <w:szCs w:val="24"/>
        </w:rPr>
        <w:t xml:space="preserve">Как развивались и строились города.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Особенности расположения древних  городов. «Кремлевские» города. Улицы, история и происхождение названий.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iCs/>
          <w:sz w:val="24"/>
          <w:szCs w:val="24"/>
        </w:rPr>
        <w:t>Россия и ее соседи</w:t>
      </w: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Япония, Китай, Финляндия, Дания (особенности  географического положения, природы, труда и культуры народов).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Человек — творец культурных ценностей.</w:t>
      </w:r>
      <w:r w:rsidRPr="00025458">
        <w:rPr>
          <w:rFonts w:ascii="Times New Roman" w:eastAsia="TimesNewRomanPSMT" w:hAnsi="Times New Roman" w:cs="Times New Roman"/>
          <w:sz w:val="24"/>
          <w:szCs w:val="24"/>
        </w:rPr>
        <w:t>(12ч)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 Школы,  книги, библиотеки как часть культуры в разные времена (исторические   эпохи). О чем рассказывают летописи. Первые школы на Руси. Первые  печатные книги. Иван Федоров. Просвещение в России при Петре I, во  второй половине 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Х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>VIII века. Первые университеты в России. М.В. Ломоносов. Школа и образование в Х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Х веке, в Советской России. Возникновение и развитие библиотечного дела. Искусство России в разные времена (исторические эпохи). Памятники  архитектуры (зодчества) Древней Руси. Древнерусская икона. Андрей  Рублев. Художественные ремесла в Древней Руси. Музыка в Древней Руси.  Древнерусский театр.  Искусство России 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Х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VIII века. Памятники архитектуры.  Творения В.И.  Баженова. Изобразительное искусство  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Х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>VIII века. Возникновение публичных  театров.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Искусство России Х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>Х века. «Золотой век» русской культуры. А.С.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Пушкин — «солнце русской поэзии» (страницы жизни и творчества).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Творчество  поэтов, писателей, композиторов, художников (В.А. Жуковский,  А.Н. Плещеев, Н.А. Некрасов, В.И. Даль, А.А. Фет, Л.Н. Толстой, А.П.  Чехов, М.И. Глинка, П.И. Чайковский, В.А. </w:t>
      </w:r>
      <w:proofErr w:type="spellStart"/>
      <w:r w:rsidRPr="00025458">
        <w:rPr>
          <w:rFonts w:ascii="Times New Roman" w:eastAsia="TimesNewRomanPSMT" w:hAnsi="Times New Roman" w:cs="Times New Roman"/>
          <w:sz w:val="24"/>
          <w:szCs w:val="24"/>
        </w:rPr>
        <w:t>Тропинин</w:t>
      </w:r>
      <w:proofErr w:type="spellEnd"/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, И.И. Левитан и др.).  Искусство России ХХ века. Творчество архитекторов, художников,   поэтов, писателей. Известные  сооружения советского периода (Мавзолей,  МГУ, Останкинская телебашня и др.). Произведения художников России  (А.А. Пластов, К.Ф. </w:t>
      </w:r>
      <w:proofErr w:type="spellStart"/>
      <w:r w:rsidRPr="00025458">
        <w:rPr>
          <w:rFonts w:ascii="Times New Roman" w:eastAsia="TimesNewRomanPSMT" w:hAnsi="Times New Roman" w:cs="Times New Roman"/>
          <w:sz w:val="24"/>
          <w:szCs w:val="24"/>
        </w:rPr>
        <w:t>Юон</w:t>
      </w:r>
      <w:proofErr w:type="spellEnd"/>
      <w:r w:rsidRPr="00025458">
        <w:rPr>
          <w:rFonts w:ascii="Times New Roman" w:eastAsia="TimesNewRomanPSMT" w:hAnsi="Times New Roman" w:cs="Times New Roman"/>
          <w:sz w:val="24"/>
          <w:szCs w:val="24"/>
        </w:rPr>
        <w:t>, Ф.А. Малявин, К. Малевич и др.). Поэты ХХ века  (М.И. Цветаева, С.А. Есенин, В.В. Маяковский, Б.Л. Пастернак, А.Т.  Твардовский и др.). Детские писатели и поэты (К.И. Чуковский, С.Я. Маршак  и др.). Композиторы и их произведения (С.С. Прокофьев, Д.Д. Шостакович).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Современный театр.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Человек — защитник своего Отечества(5ч)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Почему люди воюют. Войны в Древней Руси. Борьба  славян с половцами. Александр Невский и победа над шведскими и  немецкими рыцарями. Монгольское иго и борьба русских людей за  независимость родины.  Куликовская битва. Дмитрий Донской.  Отечественная война 1812 года. М.И. Кутузов.  Великая Отечественная война. Главные сражения советской армии с  фашистами. Помощь тыла фронту.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Расширение</w:t>
      </w:r>
      <w:r w:rsidR="00FF0E3D" w:rsidRPr="0002545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025458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кругозора школьников.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Литературные памятники Древней  Руси. Новгородские берестяные грамоты. «Поучение» Владимира Мономаха.  Первые книги по истории России. Борьба русского народа с польскими  захватчиками в  </w:t>
      </w:r>
      <w:proofErr w:type="gramStart"/>
      <w:r w:rsidRPr="00025458">
        <w:rPr>
          <w:rFonts w:ascii="Times New Roman" w:eastAsia="TimesNewRomanPSMT" w:hAnsi="Times New Roman" w:cs="Times New Roman"/>
          <w:sz w:val="24"/>
          <w:szCs w:val="24"/>
        </w:rPr>
        <w:t>Х</w:t>
      </w:r>
      <w:proofErr w:type="gramEnd"/>
      <w:r w:rsidRPr="00025458">
        <w:rPr>
          <w:rFonts w:ascii="Times New Roman" w:eastAsia="TimesNewRomanPSMT" w:hAnsi="Times New Roman" w:cs="Times New Roman"/>
          <w:sz w:val="24"/>
          <w:szCs w:val="24"/>
        </w:rPr>
        <w:t xml:space="preserve">VII веке. Минин и Пожарский. Иван Сусанин. Партизанская  война 1812 года. Василиса Кожина. Отражение борьбы русского народа за  свободу родины в произведениях </w:t>
      </w:r>
      <w:r w:rsidRPr="00025458">
        <w:rPr>
          <w:rFonts w:ascii="Times New Roman" w:eastAsia="TimesNewRomanPSMT" w:hAnsi="Times New Roman" w:cs="Times New Roman"/>
          <w:sz w:val="24"/>
          <w:szCs w:val="24"/>
        </w:rPr>
        <w:lastRenderedPageBreak/>
        <w:t>изобразительного и музыкального  искусства. Боги войны. Ордена и награды. Военные  костюмы разных эпох.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Экскурсии. В биологический (краеведческий), художественный музеи,  музей художника, писателя, композитора (с учетом местных условий).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Практические работы. Составление режима дня школьника для будней  и выходных. Подсчет пульса в спокойном состоянии и после физических  нагрузок. Оказание первой помощи при несчастных случаях (обработка ран,  наложение повязок, компрессов и пр.).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Работа с исторической картой (в соответствии с заданиями в учебнике и  рабочей тетради).</w:t>
      </w:r>
    </w:p>
    <w:p w:rsidR="00E72392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iCs/>
          <w:sz w:val="24"/>
          <w:szCs w:val="24"/>
        </w:rPr>
        <w:t>Гражданин и государство (3ч)</w:t>
      </w:r>
    </w:p>
    <w:p w:rsidR="001D70A3" w:rsidRPr="00025458" w:rsidRDefault="00E72392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5458">
        <w:rPr>
          <w:rFonts w:ascii="Times New Roman" w:eastAsia="TimesNewRomanPSMT" w:hAnsi="Times New Roman" w:cs="Times New Roman"/>
          <w:sz w:val="24"/>
          <w:szCs w:val="24"/>
        </w:rPr>
        <w:t>Россия – наша Родина. Русский язык – государственный язык России. Права и обязанности граждан России.</w:t>
      </w:r>
    </w:p>
    <w:p w:rsidR="00025458" w:rsidRPr="00025458" w:rsidRDefault="00025458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D70A3" w:rsidRPr="00025458" w:rsidRDefault="001D70A3" w:rsidP="0070387A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-Н.Ф.Виноградова Окружающий мир. 1 класс. Учебник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-Г. Г. </w:t>
      </w:r>
      <w:proofErr w:type="spellStart"/>
      <w:r w:rsidRPr="00025458">
        <w:rPr>
          <w:rFonts w:ascii="Times New Roman" w:hAnsi="Times New Roman" w:cs="Times New Roman"/>
          <w:i/>
          <w:iCs/>
          <w:sz w:val="24"/>
          <w:szCs w:val="24"/>
        </w:rPr>
        <w:t>Ивченкова</w:t>
      </w:r>
      <w:proofErr w:type="spellEnd"/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, И. В. Потапов. </w:t>
      </w:r>
      <w:r w:rsidRPr="00025458">
        <w:rPr>
          <w:rFonts w:ascii="Times New Roman" w:hAnsi="Times New Roman" w:cs="Times New Roman"/>
          <w:sz w:val="24"/>
          <w:szCs w:val="24"/>
        </w:rPr>
        <w:t>Окружающий мир. 1 класс. Рабочие тетради  «Учимся думать и фантазировать» № 1, № 2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-Н.Ф. Виноградова  Окружающий мир. 2 класс. Учебник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-Н.Ф. Виноградова  Окружающий мир. 2 класс. Рабочие тетради «Учимся думать и фантазировать» № 1, № 2 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458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>.С.Калинова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Окружающий мир. 3 класс. Учебник. 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>.С.Калинова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Окружающий мир. 3 класс. Рабочие тетради «Окружающий мир» № 1, № 2 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>.С.Калинова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Окружающий мир. 4 класс. Учебник. 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gramStart"/>
      <w:r w:rsidRPr="00025458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25458">
        <w:rPr>
          <w:rFonts w:ascii="Times New Roman" w:hAnsi="Times New Roman" w:cs="Times New Roman"/>
          <w:sz w:val="24"/>
          <w:szCs w:val="24"/>
        </w:rPr>
        <w:t>.С.Калинова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 Окружающий мир. 4 класс. Рабочие тетради «Окружающий мир» № 1, № 2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i/>
          <w:iCs/>
          <w:sz w:val="24"/>
          <w:szCs w:val="24"/>
        </w:rPr>
        <w:t xml:space="preserve">-Окружающий мир. </w:t>
      </w:r>
      <w:r w:rsidRPr="00025458">
        <w:rPr>
          <w:rFonts w:ascii="Times New Roman" w:hAnsi="Times New Roman" w:cs="Times New Roman"/>
          <w:iCs/>
          <w:sz w:val="24"/>
          <w:szCs w:val="24"/>
        </w:rPr>
        <w:t>Методика обучения 1-4 классы.</w:t>
      </w:r>
      <w:r w:rsidRPr="00025458">
        <w:rPr>
          <w:rFonts w:ascii="Times New Roman" w:hAnsi="Times New Roman" w:cs="Times New Roman"/>
          <w:sz w:val="24"/>
          <w:szCs w:val="24"/>
        </w:rPr>
        <w:t xml:space="preserve"> Методическое пособие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58">
        <w:rPr>
          <w:rFonts w:ascii="Times New Roman" w:hAnsi="Times New Roman" w:cs="Times New Roman"/>
          <w:b/>
          <w:sz w:val="24"/>
          <w:szCs w:val="24"/>
        </w:rPr>
        <w:t>Дополнительная.</w:t>
      </w:r>
    </w:p>
    <w:p w:rsidR="00025458" w:rsidRPr="00025458" w:rsidRDefault="00025458" w:rsidP="0070387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 xml:space="preserve">-«Детская энциклопедия  Кирилла и </w:t>
      </w:r>
      <w:proofErr w:type="spellStart"/>
      <w:r w:rsidRPr="0002545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25458">
        <w:rPr>
          <w:rFonts w:ascii="Times New Roman" w:hAnsi="Times New Roman" w:cs="Times New Roman"/>
          <w:sz w:val="24"/>
          <w:szCs w:val="24"/>
        </w:rPr>
        <w:t xml:space="preserve">» - электронное издание на  </w:t>
      </w:r>
      <w:r w:rsidRPr="0002545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25458">
        <w:rPr>
          <w:rFonts w:ascii="Times New Roman" w:hAnsi="Times New Roman" w:cs="Times New Roman"/>
          <w:sz w:val="24"/>
          <w:szCs w:val="24"/>
        </w:rPr>
        <w:t xml:space="preserve"> диске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-Демонстрационный материал по природоведению: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-Таблицы и карты к уроку «Окружающий мир»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-Коллекция шишек, семян деревьев и кустарников.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-Гербарий дикорастущих растений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-Набор муляжей овощей и фруктов.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-Комплект слайдов к урокам природоведения.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-Таблицы по правилам дорожного движения.</w:t>
      </w:r>
    </w:p>
    <w:p w:rsidR="00025458" w:rsidRPr="00025458" w:rsidRDefault="00025458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25458">
        <w:rPr>
          <w:rFonts w:ascii="Times New Roman" w:hAnsi="Times New Roman" w:cs="Times New Roman"/>
          <w:sz w:val="24"/>
          <w:szCs w:val="24"/>
        </w:rPr>
        <w:t>-Папка «Дорожные знаки»</w:t>
      </w:r>
    </w:p>
    <w:p w:rsidR="00025458" w:rsidRPr="00025458" w:rsidRDefault="00025458" w:rsidP="0070387A">
      <w:pPr>
        <w:pStyle w:val="a3"/>
        <w:ind w:left="284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025458" w:rsidRPr="00025458" w:rsidSect="00E5223C">
          <w:pgSz w:w="11906" w:h="16838"/>
          <w:pgMar w:top="709" w:right="709" w:bottom="993" w:left="992" w:header="709" w:footer="709" w:gutter="0"/>
          <w:cols w:space="708"/>
          <w:docGrid w:linePitch="360"/>
        </w:sectPr>
      </w:pPr>
    </w:p>
    <w:p w:rsidR="001360E9" w:rsidRPr="00025458" w:rsidRDefault="001360E9" w:rsidP="0070387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360E9" w:rsidRPr="00025458" w:rsidSect="00D0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C"/>
    <w:multiLevelType w:val="hybridMultilevel"/>
    <w:tmpl w:val="50A41E8C"/>
    <w:lvl w:ilvl="0" w:tplc="81F05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7100"/>
    <w:multiLevelType w:val="hybridMultilevel"/>
    <w:tmpl w:val="49104DB0"/>
    <w:lvl w:ilvl="0" w:tplc="81F05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42331"/>
    <w:multiLevelType w:val="hybridMultilevel"/>
    <w:tmpl w:val="A6EA04E8"/>
    <w:lvl w:ilvl="0" w:tplc="81F05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1587B"/>
    <w:multiLevelType w:val="hybridMultilevel"/>
    <w:tmpl w:val="ECA65A62"/>
    <w:lvl w:ilvl="0" w:tplc="6EDA2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62D3"/>
    <w:multiLevelType w:val="hybridMultilevel"/>
    <w:tmpl w:val="8AA6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029"/>
    <w:rsid w:val="00025458"/>
    <w:rsid w:val="00085A45"/>
    <w:rsid w:val="000A2948"/>
    <w:rsid w:val="001360E9"/>
    <w:rsid w:val="001D70A3"/>
    <w:rsid w:val="003B4A51"/>
    <w:rsid w:val="003E4028"/>
    <w:rsid w:val="005610B3"/>
    <w:rsid w:val="00611066"/>
    <w:rsid w:val="0070387A"/>
    <w:rsid w:val="007C7E75"/>
    <w:rsid w:val="00D05B09"/>
    <w:rsid w:val="00E51029"/>
    <w:rsid w:val="00E5223C"/>
    <w:rsid w:val="00E72392"/>
    <w:rsid w:val="00FA7EB7"/>
    <w:rsid w:val="00FF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E402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3E4028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3E4028"/>
    <w:rPr>
      <w:rFonts w:ascii="Calibri" w:eastAsia="Calibri" w:hAnsi="Calibri" w:cs="Calibri"/>
      <w:lang w:eastAsia="en-US"/>
    </w:rPr>
  </w:style>
  <w:style w:type="table" w:styleId="a6">
    <w:name w:val="Table Grid"/>
    <w:basedOn w:val="a1"/>
    <w:uiPriority w:val="59"/>
    <w:rsid w:val="003E4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E723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Zag11">
    <w:name w:val="Zag_11"/>
    <w:uiPriority w:val="99"/>
    <w:rsid w:val="00E72392"/>
  </w:style>
  <w:style w:type="paragraph" w:customStyle="1" w:styleId="a7">
    <w:name w:val="Основной"/>
    <w:basedOn w:val="a"/>
    <w:uiPriority w:val="99"/>
    <w:rsid w:val="00E7239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8">
    <w:name w:val="Body Text"/>
    <w:basedOn w:val="a"/>
    <w:link w:val="a9"/>
    <w:uiPriority w:val="99"/>
    <w:rsid w:val="00FF0E3D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FF0E3D"/>
    <w:rPr>
      <w:rFonts w:ascii="Arial" w:eastAsia="Arial Unicode MS" w:hAnsi="Arial" w:cs="Arial"/>
      <w:kern w:val="1"/>
      <w:sz w:val="20"/>
      <w:szCs w:val="20"/>
      <w:lang w:eastAsia="en-US"/>
    </w:rPr>
  </w:style>
  <w:style w:type="paragraph" w:styleId="aa">
    <w:name w:val="Title"/>
    <w:basedOn w:val="a"/>
    <w:link w:val="ab"/>
    <w:uiPriority w:val="10"/>
    <w:qFormat/>
    <w:rsid w:val="001D70A3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1D70A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99F4-6B39-4E30-96B6-3A51A719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19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dc:description/>
  <cp:lastModifiedBy>школа</cp:lastModifiedBy>
  <cp:revision>6</cp:revision>
  <cp:lastPrinted>2015-10-16T09:40:00Z</cp:lastPrinted>
  <dcterms:created xsi:type="dcterms:W3CDTF">2015-07-24T04:25:00Z</dcterms:created>
  <dcterms:modified xsi:type="dcterms:W3CDTF">2015-10-16T09:43:00Z</dcterms:modified>
</cp:coreProperties>
</file>