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 урока: «Сравнение многозначных чисел»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  <w:t>Закреплять умение читать и записывать многозначные числа; 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Рассмотреть способы сравнения многозначных чисел.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урока: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№ 1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3816C4" w:rsidRDefault="003816C4" w:rsidP="003816C4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№ 2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Заливистый школьный звонок</w:t>
      </w:r>
      <w:proofErr w:type="gramStart"/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816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озвал опять на урок.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Будьте все внимательны,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ещё старательны!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Арифметический диктант.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Слайд № 3 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Учащиеся записывают в тетрадях числа под диктовку, потом проверяют: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  <w:t>восемь тысяч;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сто двадцать четыре тысячи пятьсот шестьдесят четыре;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четыреста двадцать пять тысяч;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сто двадцать три тысячи;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двадцать шесть тысяч;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триста шестьдесят пять тысяч сто;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Слайд № 4 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  <w:t>три тысячи сто сорок шесть;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девять тысяч шестьдесят;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запишите число, предшествующее числу 70000;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запишите число, предшествующее числу 7000;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запишите число, следующее за числом 8000;</w:t>
      </w:r>
    </w:p>
    <w:p w:rsid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запишите число, следующее за числом 8999.</w:t>
      </w:r>
    </w:p>
    <w:p w:rsidR="00696B72" w:rsidRDefault="00696B72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B72" w:rsidRDefault="00696B72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№ 5  Самопроверка</w:t>
      </w:r>
    </w:p>
    <w:p w:rsidR="00696B72" w:rsidRPr="003816C4" w:rsidRDefault="00696B72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в тетради.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Слайд № 6 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Прочитайте числа и представьте их в виде суммы</w:t>
      </w:r>
      <w:r w:rsidR="00584D26">
        <w:rPr>
          <w:rFonts w:ascii="Times New Roman" w:hAnsi="Times New Roman" w:cs="Times New Roman"/>
          <w:sz w:val="28"/>
          <w:szCs w:val="28"/>
          <w:lang w:eastAsia="ru-RU"/>
        </w:rPr>
        <w:t>, где первое слагаемое – из класса тысяч, а второе из класса единиц</w:t>
      </w:r>
      <w:proofErr w:type="gramStart"/>
      <w:r w:rsidR="00584D2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96381" w:rsidRDefault="003816C4" w:rsidP="003816C4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7345</w:t>
      </w:r>
      <w:r w:rsidR="00D963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</w:t>
      </w:r>
      <w:r w:rsidRPr="003816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20108 </w:t>
      </w:r>
      <w:r w:rsidR="00D963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</w:t>
      </w:r>
      <w:r w:rsidRPr="003816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134060 </w:t>
      </w:r>
      <w:r w:rsidR="00D963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 </w:t>
      </w:r>
      <w:r w:rsidRPr="003816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800006</w:t>
      </w:r>
    </w:p>
    <w:p w:rsidR="00D96381" w:rsidRDefault="00D96381" w:rsidP="003816C4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D96381" w:rsidRDefault="00D96381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638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Тема урока.</w:t>
      </w:r>
    </w:p>
    <w:p w:rsidR="00D96381" w:rsidRDefault="00D96381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Когда предметов много при счёте используют не только счётные единицы, которые мы с вами знаем: единицы, десятки, сотни, но и наиболее крупные, например, тысячи.</w:t>
      </w:r>
    </w:p>
    <w:p w:rsidR="004B7E5C" w:rsidRDefault="00D96381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Вы знаете единицы, десятки, сотни составляют класс единиц или первый класс. Единицы тысяч, десятки тысяч, сотни тысяч составляют класс тысяч, или второй класс.</w:t>
      </w:r>
      <w:r w:rsidR="004B7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7E5C" w:rsidRDefault="004B7E5C" w:rsidP="003816C4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На уроке мы с вами узнаем правила сравнения многозначных чисел</w:t>
      </w:r>
      <w:r w:rsidR="00D963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6C4"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16C4"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16C4"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№ 7</w:t>
      </w:r>
    </w:p>
    <w:p w:rsidR="004B7E5C" w:rsidRPr="004B7E5C" w:rsidRDefault="004B7E5C" w:rsidP="003816C4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B7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Чтобы сравнить числа,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нужно рассуждать так: из двух чисел меньше то, которое пр</w:t>
      </w:r>
      <w:r w:rsidR="004330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счёте называют раньше, и больше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4330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 которое при счёте называют позже. ( Например,  7</w:t>
      </w:r>
      <w:r w:rsidRPr="004B7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&lt;8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7 при счёте называют раньше, чем 8, а 99</w:t>
      </w:r>
      <w:r w:rsidRPr="004B7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&lt;100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потому что 99 называют при счёте раньше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чем 100, а 100</w:t>
      </w:r>
      <w:r w:rsidRPr="004B7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&gt;99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потому что 100 при счёте называют позже, чем 99.</w:t>
      </w:r>
    </w:p>
    <w:p w:rsidR="004B7E5C" w:rsidRDefault="004B7E5C" w:rsidP="003816C4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Слайд № 8 </w:t>
      </w:r>
    </w:p>
    <w:p w:rsidR="004B7E5C" w:rsidRDefault="004B7E5C" w:rsidP="003816C4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B7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Сравнивать</w:t>
      </w:r>
      <w:r w:rsid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многозначные</w:t>
      </w:r>
      <w:r w:rsidRPr="004B7E5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числа</w:t>
      </w:r>
      <w:r w:rsid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можно по правилу, их надо сравнивать поразрядно, начиная с высших разрядов.</w:t>
      </w:r>
    </w:p>
    <w:p w:rsidR="008A2DB4" w:rsidRDefault="008A2DB4" w:rsidP="003816C4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Например:</w:t>
      </w:r>
    </w:p>
    <w:p w:rsidR="008A2DB4" w:rsidRDefault="008A2DB4" w:rsidP="003816C4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987</w:t>
      </w:r>
      <w:r w:rsidRP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&gt;897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т.к. 9 сот.</w:t>
      </w:r>
      <w:r w:rsidRP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&gt;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 сот.</w:t>
      </w:r>
    </w:p>
    <w:p w:rsidR="008A2DB4" w:rsidRPr="00696B72" w:rsidRDefault="008A2DB4" w:rsidP="003816C4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6267</w:t>
      </w:r>
      <w:r w:rsidRP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&lt;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6439, т. к. число тысяч в этих числах одинаковое, а число сотен в первом числе меньше, чем во втором. То число 6267</w:t>
      </w:r>
      <w:r w:rsidRPr="00696B7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&lt;6439</w:t>
      </w:r>
    </w:p>
    <w:p w:rsidR="008A2DB4" w:rsidRPr="008A2DB4" w:rsidRDefault="008A2DB4" w:rsidP="008A2DB4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Слайд № </w:t>
      </w:r>
      <w:r w:rsidRPr="008A2D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</w:t>
      </w:r>
    </w:p>
    <w:p w:rsidR="008A2DB4" w:rsidRPr="008A2DB4" w:rsidRDefault="008A2DB4" w:rsidP="003816C4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A2DB4" w:rsidRPr="008A2DB4" w:rsidRDefault="008A2DB4" w:rsidP="003816C4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Сравним числа поразрядно, начать сравнивание нужно с высшего разряда</w:t>
      </w:r>
    </w:p>
    <w:p w:rsidR="004B7E5C" w:rsidRPr="008A2DB4" w:rsidRDefault="008A2DB4" w:rsidP="003816C4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94875    94895 </w:t>
      </w:r>
      <w:r w:rsidRP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……,а 7 </w:t>
      </w:r>
      <w:proofErr w:type="spellStart"/>
      <w:r w:rsidRP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дес</w:t>
      </w:r>
      <w:proofErr w:type="spellEnd"/>
      <w:r w:rsidRP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146B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&lt;</w:t>
      </w:r>
      <w:r w:rsidRP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9 </w:t>
      </w:r>
      <w:proofErr w:type="spellStart"/>
      <w:r w:rsidRP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дес</w:t>
      </w:r>
      <w:proofErr w:type="spellEnd"/>
      <w:r w:rsidRPr="008A2D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146B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делаем вывод, что число</w:t>
      </w:r>
    </w:p>
    <w:p w:rsidR="004B7E5C" w:rsidRPr="00146B53" w:rsidRDefault="00146B53" w:rsidP="003816C4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94875</w:t>
      </w:r>
      <w:r w:rsidRPr="00696B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94895</w:t>
      </w:r>
    </w:p>
    <w:p w:rsidR="004B7E5C" w:rsidRDefault="004B7E5C" w:rsidP="003816C4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t>Сравните числа. Объясните, как вы это делаете.</w:t>
      </w:r>
    </w:p>
    <w:tbl>
      <w:tblPr>
        <w:tblW w:w="579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93"/>
        <w:gridCol w:w="239"/>
        <w:gridCol w:w="2958"/>
      </w:tblGrid>
      <w:tr w:rsidR="003816C4" w:rsidRPr="003816C4" w:rsidTr="003816C4">
        <w:trPr>
          <w:trHeight w:val="135"/>
          <w:tblCellSpacing w:w="0" w:type="dxa"/>
          <w:jc w:val="center"/>
        </w:trPr>
        <w:tc>
          <w:tcPr>
            <w:tcW w:w="234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49 ... 100</w:t>
            </w:r>
          </w:p>
        </w:tc>
        <w:tc>
          <w:tcPr>
            <w:tcW w:w="15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7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276 ... 726</w:t>
            </w:r>
          </w:p>
        </w:tc>
      </w:tr>
      <w:tr w:rsidR="003816C4" w:rsidRPr="003816C4" w:rsidTr="003816C4">
        <w:trPr>
          <w:trHeight w:val="150"/>
          <w:tblCellSpacing w:w="0" w:type="dxa"/>
          <w:jc w:val="center"/>
        </w:trPr>
        <w:tc>
          <w:tcPr>
            <w:tcW w:w="234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201 ... 99</w:t>
            </w:r>
          </w:p>
        </w:tc>
        <w:tc>
          <w:tcPr>
            <w:tcW w:w="15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7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1034 ... 1037</w:t>
            </w:r>
          </w:p>
        </w:tc>
      </w:tr>
      <w:tr w:rsidR="003816C4" w:rsidRPr="003816C4" w:rsidTr="003816C4">
        <w:trPr>
          <w:trHeight w:val="150"/>
          <w:tblCellSpacing w:w="0" w:type="dxa"/>
          <w:jc w:val="center"/>
        </w:trPr>
        <w:tc>
          <w:tcPr>
            <w:tcW w:w="234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1111 ... 888</w:t>
            </w:r>
          </w:p>
        </w:tc>
        <w:tc>
          <w:tcPr>
            <w:tcW w:w="15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7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38188 ... 38168</w:t>
            </w:r>
          </w:p>
        </w:tc>
      </w:tr>
      <w:tr w:rsidR="003816C4" w:rsidRPr="003816C4" w:rsidTr="003816C4">
        <w:trPr>
          <w:trHeight w:val="150"/>
          <w:tblCellSpacing w:w="0" w:type="dxa"/>
          <w:jc w:val="center"/>
        </w:trPr>
        <w:tc>
          <w:tcPr>
            <w:tcW w:w="234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300 ... 2001</w:t>
            </w:r>
          </w:p>
        </w:tc>
        <w:tc>
          <w:tcPr>
            <w:tcW w:w="15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70" w:type="dxa"/>
            <w:hideMark/>
          </w:tcPr>
          <w:p w:rsidR="003816C4" w:rsidRPr="003816C4" w:rsidRDefault="003816C4" w:rsidP="003816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174562 ... 183001</w:t>
            </w:r>
          </w:p>
        </w:tc>
      </w:tr>
    </w:tbl>
    <w:p w:rsidR="003816C4" w:rsidRPr="003816C4" w:rsidRDefault="003816C4" w:rsidP="004F6A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Слайд № 9, 10 (по щелчку)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  <w:t>Итак, давайте обсудим, в каком порядке мы проводим сравнение чисел. (Во-первых, проверяем количество разрядов в обоих числах: больше то число, в котором разрядов больше (проверять количество единиц в каждом разряде не надо), если разрядов в числах одинаковое количество, переходим ко второму шагу – сравниваем количество единиц поразрядно, как только найден разряд с разным количеством единиц, устанавливается знак сравнения, процесс завершается.)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№ 11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учебником.</w:t>
      </w:r>
    </w:p>
    <w:p w:rsidR="003816C4" w:rsidRPr="003816C4" w:rsidRDefault="003816C4" w:rsidP="004F6A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№ 14 (по щелчку заполняется вся таблица)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816C4" w:rsidRPr="003816C4" w:rsidRDefault="003816C4" w:rsidP="004F6A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  <w:t>Расскажите, в каком порядке мы выполняем сравнение чисел.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Слайд № 18</w:t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816C4" w:rsidRPr="003816C4" w:rsidRDefault="003816C4" w:rsidP="003816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16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816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Спасибо за работу</w:t>
      </w:r>
    </w:p>
    <w:p w:rsidR="00C54D98" w:rsidRDefault="00C54D98" w:rsidP="003816C4">
      <w:pPr>
        <w:spacing w:line="240" w:lineRule="auto"/>
      </w:pPr>
    </w:p>
    <w:sectPr w:rsidR="00C54D98" w:rsidSect="00C5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A04"/>
    <w:multiLevelType w:val="multilevel"/>
    <w:tmpl w:val="86EC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96661"/>
    <w:multiLevelType w:val="multilevel"/>
    <w:tmpl w:val="D576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40AD"/>
    <w:multiLevelType w:val="multilevel"/>
    <w:tmpl w:val="DCA8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A7952"/>
    <w:multiLevelType w:val="multilevel"/>
    <w:tmpl w:val="21D8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E7F9F"/>
    <w:multiLevelType w:val="multilevel"/>
    <w:tmpl w:val="9E08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472A2"/>
    <w:multiLevelType w:val="multilevel"/>
    <w:tmpl w:val="138C5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75313"/>
    <w:multiLevelType w:val="multilevel"/>
    <w:tmpl w:val="7A2E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C7074"/>
    <w:multiLevelType w:val="multilevel"/>
    <w:tmpl w:val="BEB0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0042"/>
    <w:multiLevelType w:val="multilevel"/>
    <w:tmpl w:val="FF700DD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E7C20C9"/>
    <w:multiLevelType w:val="multilevel"/>
    <w:tmpl w:val="0F34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20459"/>
    <w:multiLevelType w:val="multilevel"/>
    <w:tmpl w:val="E4F2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274AB"/>
    <w:multiLevelType w:val="multilevel"/>
    <w:tmpl w:val="234C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1C3450"/>
    <w:multiLevelType w:val="multilevel"/>
    <w:tmpl w:val="3B627DA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8B60F9F"/>
    <w:multiLevelType w:val="multilevel"/>
    <w:tmpl w:val="FA74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F44F2"/>
    <w:multiLevelType w:val="multilevel"/>
    <w:tmpl w:val="54385CC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9065795"/>
    <w:multiLevelType w:val="multilevel"/>
    <w:tmpl w:val="6840D2E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BA56C7B"/>
    <w:multiLevelType w:val="multilevel"/>
    <w:tmpl w:val="079C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E77677"/>
    <w:multiLevelType w:val="multilevel"/>
    <w:tmpl w:val="F95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C67091"/>
    <w:multiLevelType w:val="multilevel"/>
    <w:tmpl w:val="8C22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F2C0D"/>
    <w:multiLevelType w:val="multilevel"/>
    <w:tmpl w:val="45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1C4D58"/>
    <w:multiLevelType w:val="multilevel"/>
    <w:tmpl w:val="CDA6F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708B0"/>
    <w:multiLevelType w:val="multilevel"/>
    <w:tmpl w:val="D79C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023F6"/>
    <w:multiLevelType w:val="multilevel"/>
    <w:tmpl w:val="764A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A72E5F"/>
    <w:multiLevelType w:val="multilevel"/>
    <w:tmpl w:val="64F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2C7877"/>
    <w:multiLevelType w:val="multilevel"/>
    <w:tmpl w:val="830E0EE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CA82853"/>
    <w:multiLevelType w:val="multilevel"/>
    <w:tmpl w:val="4A143FB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2DA7446"/>
    <w:multiLevelType w:val="multilevel"/>
    <w:tmpl w:val="77C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3B5D95"/>
    <w:multiLevelType w:val="multilevel"/>
    <w:tmpl w:val="AE0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40518"/>
    <w:multiLevelType w:val="multilevel"/>
    <w:tmpl w:val="3498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F5402"/>
    <w:multiLevelType w:val="multilevel"/>
    <w:tmpl w:val="3C26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E8014A"/>
    <w:multiLevelType w:val="multilevel"/>
    <w:tmpl w:val="56F8DEB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1"/>
  </w:num>
  <w:num w:numId="5">
    <w:abstractNumId w:val="21"/>
  </w:num>
  <w:num w:numId="6">
    <w:abstractNumId w:val="18"/>
  </w:num>
  <w:num w:numId="7">
    <w:abstractNumId w:val="22"/>
  </w:num>
  <w:num w:numId="8">
    <w:abstractNumId w:val="4"/>
  </w:num>
  <w:num w:numId="9">
    <w:abstractNumId w:val="28"/>
  </w:num>
  <w:num w:numId="10">
    <w:abstractNumId w:val="16"/>
  </w:num>
  <w:num w:numId="11">
    <w:abstractNumId w:val="23"/>
  </w:num>
  <w:num w:numId="12">
    <w:abstractNumId w:val="30"/>
  </w:num>
  <w:num w:numId="13">
    <w:abstractNumId w:val="0"/>
  </w:num>
  <w:num w:numId="14">
    <w:abstractNumId w:val="19"/>
  </w:num>
  <w:num w:numId="15">
    <w:abstractNumId w:val="7"/>
  </w:num>
  <w:num w:numId="16">
    <w:abstractNumId w:val="25"/>
  </w:num>
  <w:num w:numId="17">
    <w:abstractNumId w:val="8"/>
  </w:num>
  <w:num w:numId="18">
    <w:abstractNumId w:val="29"/>
  </w:num>
  <w:num w:numId="19">
    <w:abstractNumId w:val="3"/>
  </w:num>
  <w:num w:numId="20">
    <w:abstractNumId w:val="6"/>
  </w:num>
  <w:num w:numId="21">
    <w:abstractNumId w:val="2"/>
  </w:num>
  <w:num w:numId="22">
    <w:abstractNumId w:val="27"/>
  </w:num>
  <w:num w:numId="23">
    <w:abstractNumId w:val="13"/>
  </w:num>
  <w:num w:numId="24">
    <w:abstractNumId w:val="20"/>
  </w:num>
  <w:num w:numId="25">
    <w:abstractNumId w:val="5"/>
  </w:num>
  <w:num w:numId="26">
    <w:abstractNumId w:val="17"/>
  </w:num>
  <w:num w:numId="27">
    <w:abstractNumId w:val="10"/>
  </w:num>
  <w:num w:numId="28">
    <w:abstractNumId w:val="15"/>
  </w:num>
  <w:num w:numId="29">
    <w:abstractNumId w:val="9"/>
  </w:num>
  <w:num w:numId="30">
    <w:abstractNumId w:val="24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C4"/>
    <w:rsid w:val="000A7276"/>
    <w:rsid w:val="00146B53"/>
    <w:rsid w:val="003816C4"/>
    <w:rsid w:val="004330DE"/>
    <w:rsid w:val="004B7E5C"/>
    <w:rsid w:val="004F6AEA"/>
    <w:rsid w:val="00584D26"/>
    <w:rsid w:val="00696B72"/>
    <w:rsid w:val="008A2DB4"/>
    <w:rsid w:val="00B118AB"/>
    <w:rsid w:val="00BB13CD"/>
    <w:rsid w:val="00C54D98"/>
    <w:rsid w:val="00D96381"/>
    <w:rsid w:val="00F0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6C4"/>
  </w:style>
  <w:style w:type="character" w:customStyle="1" w:styleId="butback">
    <w:name w:val="butback"/>
    <w:basedOn w:val="a0"/>
    <w:rsid w:val="003816C4"/>
  </w:style>
  <w:style w:type="character" w:customStyle="1" w:styleId="submenu-table">
    <w:name w:val="submenu-table"/>
    <w:basedOn w:val="a0"/>
    <w:rsid w:val="003816C4"/>
  </w:style>
  <w:style w:type="paragraph" w:styleId="a3">
    <w:name w:val="No Spacing"/>
    <w:uiPriority w:val="1"/>
    <w:qFormat/>
    <w:rsid w:val="003816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7</cp:revision>
  <dcterms:created xsi:type="dcterms:W3CDTF">2014-10-05T18:35:00Z</dcterms:created>
  <dcterms:modified xsi:type="dcterms:W3CDTF">2014-10-06T18:32:00Z</dcterms:modified>
</cp:coreProperties>
</file>