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5D3682" w:rsidRDefault="005D3682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5D3682" w:rsidRDefault="005D3682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  <w:r w:rsidRPr="008144CA">
        <w:rPr>
          <w:sz w:val="40"/>
          <w:szCs w:val="40"/>
          <w:lang w:val="ru-RU"/>
        </w:rPr>
        <w:t>Выступление</w:t>
      </w: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0C1EB4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  <w:r w:rsidRPr="008144CA">
        <w:rPr>
          <w:sz w:val="40"/>
          <w:szCs w:val="40"/>
          <w:lang w:val="ru-RU"/>
        </w:rPr>
        <w:t xml:space="preserve"> на заседании ШМО начальных классов</w:t>
      </w:r>
      <w:r w:rsidR="00A6375F">
        <w:rPr>
          <w:sz w:val="40"/>
          <w:szCs w:val="40"/>
          <w:lang w:val="ru-RU"/>
        </w:rPr>
        <w:t>.</w:t>
      </w: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  <w:r w:rsidRPr="008144CA">
        <w:rPr>
          <w:sz w:val="40"/>
          <w:szCs w:val="40"/>
          <w:lang w:val="ru-RU"/>
        </w:rPr>
        <w:t xml:space="preserve">Тема: «Проблемы формирования навыков </w:t>
      </w: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  <w:r w:rsidRPr="008144CA">
        <w:rPr>
          <w:sz w:val="40"/>
          <w:szCs w:val="40"/>
          <w:lang w:val="ru-RU"/>
        </w:rPr>
        <w:t>правописания младших школьников»</w:t>
      </w: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  <w:r w:rsidRPr="008144CA">
        <w:rPr>
          <w:sz w:val="40"/>
          <w:szCs w:val="40"/>
          <w:lang w:val="ru-RU"/>
        </w:rPr>
        <w:t>Учитель: Савченко Л.Н.</w:t>
      </w: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P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  <w:r w:rsidRPr="008144CA">
        <w:rPr>
          <w:sz w:val="40"/>
          <w:szCs w:val="40"/>
          <w:lang w:val="ru-RU"/>
        </w:rPr>
        <w:t>ГБОУ «Школа Перспектива»</w:t>
      </w: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472E18" w:rsidRPr="008144CA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40"/>
          <w:szCs w:val="40"/>
          <w:lang w:val="ru-RU"/>
        </w:rPr>
      </w:pPr>
    </w:p>
    <w:p w:rsidR="008144CA" w:rsidRDefault="008144CA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  <w:r w:rsidRPr="008144CA">
        <w:rPr>
          <w:sz w:val="40"/>
          <w:szCs w:val="40"/>
          <w:lang w:val="ru-RU"/>
        </w:rPr>
        <w:t>г. Москва, 2015г</w:t>
      </w:r>
      <w:r w:rsidRPr="008144CA">
        <w:rPr>
          <w:sz w:val="32"/>
          <w:szCs w:val="32"/>
          <w:lang w:val="ru-RU"/>
        </w:rPr>
        <w:t>.</w:t>
      </w: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472E18" w:rsidRDefault="00472E18" w:rsidP="005F6498">
      <w:pPr>
        <w:pStyle w:val="2"/>
        <w:shd w:val="clear" w:color="auto" w:fill="auto"/>
        <w:spacing w:after="0" w:line="322" w:lineRule="exact"/>
        <w:jc w:val="left"/>
        <w:rPr>
          <w:sz w:val="32"/>
          <w:szCs w:val="32"/>
          <w:lang w:val="ru-RU"/>
        </w:rPr>
      </w:pPr>
    </w:p>
    <w:p w:rsidR="005F6498" w:rsidRDefault="005F6498" w:rsidP="005F6498">
      <w:pPr>
        <w:pStyle w:val="2"/>
        <w:shd w:val="clear" w:color="auto" w:fill="auto"/>
        <w:spacing w:after="0" w:line="322" w:lineRule="exact"/>
        <w:jc w:val="left"/>
        <w:rPr>
          <w:sz w:val="32"/>
          <w:szCs w:val="32"/>
          <w:lang w:val="ru-RU"/>
        </w:rPr>
      </w:pPr>
    </w:p>
    <w:p w:rsidR="00472E18" w:rsidRDefault="00472E18" w:rsidP="008144CA">
      <w:pPr>
        <w:pStyle w:val="2"/>
        <w:shd w:val="clear" w:color="auto" w:fill="auto"/>
        <w:spacing w:after="0" w:line="322" w:lineRule="exact"/>
        <w:ind w:left="400"/>
        <w:rPr>
          <w:sz w:val="32"/>
          <w:szCs w:val="32"/>
          <w:lang w:val="ru-RU"/>
        </w:rPr>
      </w:pPr>
    </w:p>
    <w:p w:rsidR="00A6375F" w:rsidRPr="00A6375F" w:rsidRDefault="00A6375F" w:rsidP="005F6498">
      <w:pPr>
        <w:spacing w:after="172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6375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D3682">
        <w:rPr>
          <w:rFonts w:ascii="Times New Roman" w:hAnsi="Times New Roman" w:cs="Times New Roman"/>
          <w:b/>
          <w:sz w:val="28"/>
          <w:szCs w:val="28"/>
        </w:rPr>
        <w:t>Теоретическое обоснование проблемы навыков правописания</w:t>
      </w:r>
    </w:p>
    <w:p w:rsidR="00A6375F" w:rsidRPr="005F6498" w:rsidRDefault="00A6375F" w:rsidP="005F6498">
      <w:pPr>
        <w:spacing w:line="270" w:lineRule="exact"/>
        <w:ind w:left="20"/>
        <w:rPr>
          <w:rFonts w:ascii="Times New Roman" w:hAnsi="Times New Roman" w:cs="Times New Roman"/>
          <w:sz w:val="28"/>
          <w:szCs w:val="28"/>
          <w:u w:val="single"/>
        </w:rPr>
      </w:pPr>
      <w:r w:rsidRPr="005F6498">
        <w:rPr>
          <w:rFonts w:ascii="Times New Roman" w:hAnsi="Times New Roman" w:cs="Times New Roman"/>
          <w:sz w:val="28"/>
          <w:szCs w:val="28"/>
          <w:u w:val="single"/>
        </w:rPr>
        <w:t>1.1 .Сущность орфографии и ее принципы.</w:t>
      </w:r>
    </w:p>
    <w:p w:rsidR="00A6375F" w:rsidRPr="00A6375F" w:rsidRDefault="00A6375F" w:rsidP="005F6498">
      <w:pPr>
        <w:spacing w:line="480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A6375F">
        <w:rPr>
          <w:rFonts w:ascii="Times New Roman" w:hAnsi="Times New Roman" w:cs="Times New Roman"/>
          <w:sz w:val="28"/>
          <w:szCs w:val="28"/>
        </w:rPr>
        <w:t>Поиск эффективных способов обучения орфографии учащихся</w:t>
      </w:r>
    </w:p>
    <w:p w:rsidR="00A6375F" w:rsidRPr="00A6375F" w:rsidRDefault="00A6375F" w:rsidP="005F6498">
      <w:pPr>
        <w:spacing w:line="48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A6375F">
        <w:rPr>
          <w:rFonts w:ascii="Times New Roman" w:hAnsi="Times New Roman" w:cs="Times New Roman"/>
          <w:sz w:val="28"/>
          <w:szCs w:val="28"/>
        </w:rPr>
        <w:t>начальных классов является одной из актуальных проблем методики преподавания русского языка Именно в начальной школе закладываются основы правильного, орфографически грамотного письма.</w:t>
      </w:r>
    </w:p>
    <w:p w:rsidR="00A6375F" w:rsidRPr="00A6375F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A6375F">
        <w:rPr>
          <w:rFonts w:ascii="Times New Roman" w:hAnsi="Times New Roman" w:cs="Times New Roman"/>
          <w:sz w:val="28"/>
          <w:szCs w:val="28"/>
        </w:rPr>
        <w:t>Сфера орфографии - это написания, где перед пишущим стоит задача выбора буквы для обозначения того или иного звука, котогая соответствовала бы принятой в обществе норме правописания.</w:t>
      </w:r>
    </w:p>
    <w:p w:rsidR="005F6498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A6375F">
        <w:rPr>
          <w:rFonts w:ascii="Times New Roman" w:hAnsi="Times New Roman" w:cs="Times New Roman"/>
          <w:sz w:val="28"/>
          <w:szCs w:val="28"/>
        </w:rPr>
        <w:t>Русская орфография — это система правил написания слов. Она состоит из пяти основных разделов:</w:t>
      </w:r>
    </w:p>
    <w:p w:rsidR="005F6498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A6375F">
        <w:rPr>
          <w:rFonts w:ascii="Times New Roman" w:hAnsi="Times New Roman" w:cs="Times New Roman"/>
          <w:sz w:val="28"/>
          <w:szCs w:val="28"/>
        </w:rPr>
        <w:t xml:space="preserve"> 1) передача буквами фонемного состава слов; </w:t>
      </w:r>
    </w:p>
    <w:p w:rsidR="005F6498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A6375F">
        <w:rPr>
          <w:rFonts w:ascii="Times New Roman" w:hAnsi="Times New Roman" w:cs="Times New Roman"/>
          <w:sz w:val="28"/>
          <w:szCs w:val="28"/>
        </w:rPr>
        <w:t xml:space="preserve">2) слитные, раздельные и дефисные (полуслитные) написания слов и их частей; </w:t>
      </w:r>
    </w:p>
    <w:p w:rsidR="005F6498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A6375F">
        <w:rPr>
          <w:rFonts w:ascii="Times New Roman" w:hAnsi="Times New Roman" w:cs="Times New Roman"/>
          <w:sz w:val="28"/>
          <w:szCs w:val="28"/>
        </w:rPr>
        <w:t xml:space="preserve">3) употребление прописных и строчных букв; </w:t>
      </w:r>
    </w:p>
    <w:p w:rsidR="005F6498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A6375F">
        <w:rPr>
          <w:rFonts w:ascii="Times New Roman" w:hAnsi="Times New Roman" w:cs="Times New Roman"/>
          <w:sz w:val="28"/>
          <w:szCs w:val="28"/>
        </w:rPr>
        <w:t xml:space="preserve">4) перенос части слова с одной строки на другую; </w:t>
      </w:r>
    </w:p>
    <w:p w:rsidR="00A6375F" w:rsidRPr="00A6375F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A6375F">
        <w:rPr>
          <w:rFonts w:ascii="Times New Roman" w:hAnsi="Times New Roman" w:cs="Times New Roman"/>
          <w:sz w:val="28"/>
          <w:szCs w:val="28"/>
        </w:rPr>
        <w:t>5) графические сокращения слов.</w:t>
      </w:r>
    </w:p>
    <w:p w:rsidR="00A6375F" w:rsidRPr="00A6375F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A6375F">
        <w:rPr>
          <w:rFonts w:ascii="Times New Roman" w:hAnsi="Times New Roman" w:cs="Times New Roman"/>
          <w:sz w:val="28"/>
          <w:szCs w:val="28"/>
        </w:rPr>
        <w:t>Разделы орфографии — это большие группы орфографических правил, связанные с разными видами трудностей передачи слов на письме.</w:t>
      </w:r>
    </w:p>
    <w:p w:rsidR="00A6375F" w:rsidRPr="00A6375F" w:rsidRDefault="00A6375F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A6375F">
        <w:rPr>
          <w:rFonts w:ascii="Times New Roman" w:hAnsi="Times New Roman" w:cs="Times New Roman"/>
          <w:sz w:val="28"/>
          <w:szCs w:val="28"/>
        </w:rPr>
        <w:t>В сильных позиция звуки (фонемы) обозначая каждый звук своей буквой, пишущий не решает орфографических задач. Исключение составляет обозначение гласных после шипящих и —ц- что имеет свое фонологическое, морфологическое и историческое обоснование.</w:t>
      </w:r>
    </w:p>
    <w:p w:rsidR="00A6375F" w:rsidRPr="00A6375F" w:rsidRDefault="00A6375F" w:rsidP="005F6498">
      <w:pPr>
        <w:spacing w:line="48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A6375F">
        <w:rPr>
          <w:rFonts w:ascii="Times New Roman" w:hAnsi="Times New Roman" w:cs="Times New Roman"/>
          <w:sz w:val="28"/>
          <w:szCs w:val="28"/>
        </w:rPr>
        <w:t>При своем возникновении любое звуковое письмо бывает фонетическим (рпопв - гр - звук речи), то есть буквы пишутся непосредственно по произношению.</w:t>
      </w:r>
    </w:p>
    <w:p w:rsidR="005D3682" w:rsidRDefault="005D3682" w:rsidP="005F6498">
      <w:pPr>
        <w:spacing w:line="480" w:lineRule="exact"/>
        <w:ind w:left="20" w:firstLine="58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F6498" w:rsidRDefault="005F6498" w:rsidP="005F6498">
      <w:pPr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  <w:lang w:val="ru-RU"/>
        </w:rPr>
      </w:pPr>
    </w:p>
    <w:p w:rsidR="005D3682" w:rsidRPr="005F6498" w:rsidRDefault="005D3682" w:rsidP="005F6498">
      <w:pPr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  <w:u w:val="single"/>
        </w:rPr>
      </w:pPr>
      <w:r w:rsidRPr="005F6498">
        <w:rPr>
          <w:rFonts w:ascii="Times New Roman" w:hAnsi="Times New Roman" w:cs="Times New Roman"/>
          <w:sz w:val="28"/>
          <w:szCs w:val="28"/>
          <w:u w:val="single"/>
        </w:rPr>
        <w:lastRenderedPageBreak/>
        <w:t>1.2.Понятие об орфограмме. Типы орфограмм.</w:t>
      </w:r>
    </w:p>
    <w:p w:rsidR="005D3682" w:rsidRPr="005D3682" w:rsidRDefault="005D3682" w:rsidP="005F6498">
      <w:pPr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Для удобства работы по правописанию необходимо выделить практическую, конкретную единицу. Основной орфографической единицей служит орфограмма.</w:t>
      </w:r>
    </w:p>
    <w:p w:rsidR="005D3682" w:rsidRPr="005D3682" w:rsidRDefault="005D3682" w:rsidP="005F6498">
      <w:pPr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Орфограмма — это написание, которое не устанавливается на слух.</w:t>
      </w:r>
    </w:p>
    <w:p w:rsidR="005D3682" w:rsidRPr="005D3682" w:rsidRDefault="005D3682" w:rsidP="005F6498">
      <w:pPr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Есть несколько определений орфограммы. Обобщая их, выделяют следующие признаки орфограммы.</w:t>
      </w:r>
    </w:p>
    <w:p w:rsidR="005D3682" w:rsidRPr="005D3682" w:rsidRDefault="005D3682" w:rsidP="005F6498">
      <w:pPr>
        <w:numPr>
          <w:ilvl w:val="0"/>
          <w:numId w:val="1"/>
        </w:numPr>
        <w:tabs>
          <w:tab w:val="left" w:pos="1009"/>
        </w:tabs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написание, требующее проверки (буква, сочетание букв, морфема, позиция между словами, стык морфем, место разделения слова при переносе);</w:t>
      </w:r>
    </w:p>
    <w:p w:rsidR="005D3682" w:rsidRPr="005D3682" w:rsidRDefault="005D3682" w:rsidP="005F6498">
      <w:pPr>
        <w:numPr>
          <w:ilvl w:val="0"/>
          <w:numId w:val="1"/>
        </w:numPr>
        <w:tabs>
          <w:tab w:val="left" w:pos="961"/>
        </w:tabs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наличие не менее двух возможных вариантов написания, лишь один из которых правильный.</w:t>
      </w:r>
    </w:p>
    <w:p w:rsidR="005D3682" w:rsidRPr="005D3682" w:rsidRDefault="005D3682" w:rsidP="005F6498">
      <w:pPr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Состав русских орфограмм следующий:</w:t>
      </w:r>
    </w:p>
    <w:p w:rsidR="005D3682" w:rsidRPr="005D3682" w:rsidRDefault="005D3682" w:rsidP="005F6498">
      <w:pPr>
        <w:numPr>
          <w:ilvl w:val="1"/>
          <w:numId w:val="1"/>
        </w:numPr>
        <w:tabs>
          <w:tab w:val="left" w:pos="874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орфограммы, связанные с обозначением звуков буквами:</w:t>
      </w:r>
    </w:p>
    <w:p w:rsidR="005D3682" w:rsidRPr="005D3682" w:rsidRDefault="005D3682" w:rsidP="005F6498">
      <w:pPr>
        <w:tabs>
          <w:tab w:val="left" w:pos="888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а)</w:t>
      </w:r>
      <w:r w:rsidRPr="005D3682">
        <w:rPr>
          <w:rFonts w:ascii="Times New Roman" w:hAnsi="Times New Roman" w:cs="Times New Roman"/>
          <w:sz w:val="28"/>
          <w:szCs w:val="28"/>
        </w:rPr>
        <w:tab/>
        <w:t>на месте слабых позиций звуков,</w:t>
      </w:r>
    </w:p>
    <w:p w:rsidR="005D3682" w:rsidRPr="005D3682" w:rsidRDefault="005D3682" w:rsidP="005F6498">
      <w:pPr>
        <w:tabs>
          <w:tab w:val="left" w:pos="902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б)</w:t>
      </w:r>
      <w:r w:rsidRPr="005D3682">
        <w:rPr>
          <w:rFonts w:ascii="Times New Roman" w:hAnsi="Times New Roman" w:cs="Times New Roman"/>
          <w:sz w:val="28"/>
          <w:szCs w:val="28"/>
        </w:rPr>
        <w:tab/>
        <w:t>отдельные случаи обозначения звуков в сильных позициях;</w:t>
      </w:r>
    </w:p>
    <w:p w:rsidR="005D3682" w:rsidRPr="005D3682" w:rsidRDefault="005D3682" w:rsidP="005F6498">
      <w:pPr>
        <w:numPr>
          <w:ilvl w:val="1"/>
          <w:numId w:val="1"/>
        </w:numPr>
        <w:tabs>
          <w:tab w:val="left" w:pos="902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орфограммы, не связанные с обозначением звукового состава морфем:</w:t>
      </w:r>
    </w:p>
    <w:p w:rsidR="005D3682" w:rsidRPr="005D3682" w:rsidRDefault="005D3682" w:rsidP="005F6498">
      <w:pPr>
        <w:tabs>
          <w:tab w:val="left" w:pos="883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а)</w:t>
      </w:r>
      <w:r w:rsidRPr="005D3682">
        <w:rPr>
          <w:rFonts w:ascii="Times New Roman" w:hAnsi="Times New Roman" w:cs="Times New Roman"/>
          <w:sz w:val="28"/>
          <w:szCs w:val="28"/>
        </w:rPr>
        <w:tab/>
        <w:t>прописная буква,</w:t>
      </w:r>
    </w:p>
    <w:p w:rsidR="005D3682" w:rsidRPr="005D3682" w:rsidRDefault="005D3682" w:rsidP="005F6498">
      <w:pPr>
        <w:tabs>
          <w:tab w:val="left" w:pos="902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б)</w:t>
      </w:r>
      <w:r w:rsidRPr="005D3682">
        <w:rPr>
          <w:rFonts w:ascii="Times New Roman" w:hAnsi="Times New Roman" w:cs="Times New Roman"/>
          <w:sz w:val="28"/>
          <w:szCs w:val="28"/>
        </w:rPr>
        <w:tab/>
        <w:t>слитно-раздельные написания,</w:t>
      </w:r>
    </w:p>
    <w:p w:rsidR="005D3682" w:rsidRPr="005D3682" w:rsidRDefault="005D3682" w:rsidP="005F6498">
      <w:pPr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г) сокращения слов.</w:t>
      </w:r>
    </w:p>
    <w:p w:rsidR="005D3682" w:rsidRPr="005D3682" w:rsidRDefault="005D3682" w:rsidP="005F6498">
      <w:pPr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Для проверки каждой орфограммы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D3682">
        <w:rPr>
          <w:rFonts w:ascii="Times New Roman" w:hAnsi="Times New Roman" w:cs="Times New Roman"/>
          <w:sz w:val="28"/>
          <w:szCs w:val="28"/>
        </w:rPr>
        <w:t xml:space="preserve"> пишущий обращается к правилу, так как осознает наличие орфограммы в слове. В этом случае говорят, что имеет место орфографическое действие. В орфографическом действии выделяются две ступени:</w:t>
      </w:r>
    </w:p>
    <w:p w:rsidR="005D3682" w:rsidRPr="005D3682" w:rsidRDefault="005D3682" w:rsidP="005F6498">
      <w:pPr>
        <w:numPr>
          <w:ilvl w:val="2"/>
          <w:numId w:val="1"/>
        </w:numPr>
        <w:tabs>
          <w:tab w:val="left" w:pos="874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постановка орфографической задачи (выделение орфограммы);</w:t>
      </w:r>
    </w:p>
    <w:p w:rsidR="005D3682" w:rsidRPr="005D3682" w:rsidRDefault="005D3682" w:rsidP="005F6498">
      <w:pPr>
        <w:numPr>
          <w:ilvl w:val="2"/>
          <w:numId w:val="1"/>
        </w:numPr>
        <w:tabs>
          <w:tab w:val="left" w:pos="1033"/>
        </w:tabs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решение орфографической задачи (выбор письменного знака в соответствии с правилом).</w:t>
      </w:r>
    </w:p>
    <w:p w:rsidR="005D3682" w:rsidRDefault="005D3682" w:rsidP="005F6498">
      <w:pPr>
        <w:pStyle w:val="2"/>
        <w:shd w:val="clear" w:color="auto" w:fill="auto"/>
        <w:spacing w:after="0" w:line="322" w:lineRule="exact"/>
        <w:ind w:left="400"/>
        <w:jc w:val="left"/>
        <w:rPr>
          <w:sz w:val="28"/>
          <w:szCs w:val="28"/>
          <w:lang w:val="ru-RU"/>
        </w:rPr>
      </w:pPr>
    </w:p>
    <w:p w:rsidR="005D3682" w:rsidRDefault="005D3682" w:rsidP="005F6498">
      <w:pPr>
        <w:pStyle w:val="2"/>
        <w:shd w:val="clear" w:color="auto" w:fill="auto"/>
        <w:spacing w:after="0" w:line="322" w:lineRule="exact"/>
        <w:ind w:left="400"/>
        <w:jc w:val="left"/>
        <w:rPr>
          <w:sz w:val="28"/>
          <w:szCs w:val="28"/>
          <w:lang w:val="ru-RU"/>
        </w:rPr>
      </w:pPr>
    </w:p>
    <w:p w:rsidR="005D3682" w:rsidRDefault="005D3682" w:rsidP="005F6498">
      <w:pPr>
        <w:pStyle w:val="2"/>
        <w:shd w:val="clear" w:color="auto" w:fill="auto"/>
        <w:spacing w:after="0" w:line="480" w:lineRule="exact"/>
        <w:ind w:left="20" w:right="20" w:firstLine="580"/>
        <w:jc w:val="left"/>
      </w:pPr>
      <w:r>
        <w:rPr>
          <w:rStyle w:val="11"/>
        </w:rPr>
        <w:lastRenderedPageBreak/>
        <w:t>При этом речь идет именно об орфографическом действии, на</w:t>
      </w:r>
      <w:r>
        <w:rPr>
          <w:rStyle w:val="11"/>
        </w:rPr>
        <w:softHyphen/>
        <w:t>правленном на достижение сознаваемой цели. Для совершения ор</w:t>
      </w:r>
      <w:r>
        <w:rPr>
          <w:rStyle w:val="11"/>
        </w:rPr>
        <w:softHyphen/>
        <w:t>фографического действия необходимо определенное пространство, называемое орфографическим полем. В пределах этого пространства осуществляется орфографическое действие, т.е. проверка орфограммы. Например:</w:t>
      </w:r>
    </w:p>
    <w:p w:rsidR="005D3682" w:rsidRDefault="005D3682" w:rsidP="005F6498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480" w:lineRule="exact"/>
        <w:ind w:left="20" w:right="20" w:firstLine="580"/>
        <w:jc w:val="left"/>
      </w:pPr>
      <w:r>
        <w:rPr>
          <w:rStyle w:val="11"/>
        </w:rPr>
        <w:t>для проверки буквы у в слове чужой достаточно сочетания чу, т.е. минимальное орфографическое поле — две буквы чу, которые являются традиционным написанием;</w:t>
      </w:r>
    </w:p>
    <w:p w:rsidR="005D3682" w:rsidRDefault="005D3682" w:rsidP="005F6498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480" w:lineRule="exact"/>
        <w:ind w:left="20" w:right="20" w:firstLine="580"/>
        <w:jc w:val="left"/>
      </w:pPr>
      <w:r>
        <w:rPr>
          <w:rStyle w:val="11"/>
        </w:rPr>
        <w:t>при проверке безударного гласного в корне слова весна ми</w:t>
      </w:r>
      <w:r>
        <w:rPr>
          <w:rStyle w:val="11"/>
        </w:rPr>
        <w:softHyphen/>
        <w:t>нимальное пространство, необходимое для проверки (орфографическое поле), — это корень -весн- в слове весна и проверочном вёсны;</w:t>
      </w:r>
    </w:p>
    <w:p w:rsidR="005D3682" w:rsidRDefault="005D3682" w:rsidP="005F6498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480" w:lineRule="exact"/>
        <w:ind w:left="20" w:right="20" w:firstLine="580"/>
        <w:jc w:val="left"/>
      </w:pPr>
      <w:r>
        <w:rPr>
          <w:rStyle w:val="11"/>
        </w:rPr>
        <w:t>при проверке безударного гласного в личном окончании глагола тает в предложении Быстро тает снег, необходимое поле для проверки — словосочетание снег тает, которое позволяет определить лицо и число глагола и, опираясь на спряжение, установить окончание;</w:t>
      </w:r>
    </w:p>
    <w:p w:rsidR="005D3682" w:rsidRDefault="005D3682" w:rsidP="005F6498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480" w:lineRule="exact"/>
        <w:ind w:left="20" w:right="20" w:firstLine="580"/>
        <w:jc w:val="left"/>
      </w:pPr>
      <w:r>
        <w:rPr>
          <w:rStyle w:val="11"/>
        </w:rPr>
        <w:t>при проверке заглавной буквы в слове орёл необходимым орфографическим полем является все предложение -Мы едем на экскурсию в Орёл,</w:t>
      </w:r>
      <w:r w:rsidR="005F6498">
        <w:rPr>
          <w:rStyle w:val="11"/>
          <w:lang w:val="ru-RU"/>
        </w:rPr>
        <w:t>-</w:t>
      </w:r>
      <w:r>
        <w:rPr>
          <w:rStyle w:val="11"/>
        </w:rPr>
        <w:t xml:space="preserve"> так как без этого непонятно, о чем идет речь.</w:t>
      </w:r>
    </w:p>
    <w:p w:rsidR="005D3682" w:rsidRDefault="005D3682" w:rsidP="005F6498">
      <w:pPr>
        <w:pStyle w:val="2"/>
        <w:shd w:val="clear" w:color="auto" w:fill="auto"/>
        <w:spacing w:after="0" w:line="480" w:lineRule="exact"/>
        <w:ind w:left="20" w:right="20" w:firstLine="580"/>
        <w:jc w:val="left"/>
      </w:pPr>
      <w:r>
        <w:rPr>
          <w:rStyle w:val="11"/>
        </w:rPr>
        <w:t>При обучении правописанию большое значение имеют опознавательные признаки орфограмм, для каждого вида — свои.</w:t>
      </w:r>
    </w:p>
    <w:p w:rsidR="005D3682" w:rsidRDefault="005D3682" w:rsidP="005F6498">
      <w:pPr>
        <w:pStyle w:val="2"/>
        <w:shd w:val="clear" w:color="auto" w:fill="auto"/>
        <w:spacing w:after="0" w:line="480" w:lineRule="exact"/>
        <w:ind w:left="20" w:firstLine="580"/>
        <w:jc w:val="left"/>
      </w:pPr>
      <w:r>
        <w:rPr>
          <w:rStyle w:val="11"/>
        </w:rPr>
        <w:t>Общими опознавательными признаками орфограмм являются:</w:t>
      </w:r>
    </w:p>
    <w:p w:rsidR="005D3682" w:rsidRDefault="005D3682" w:rsidP="005F6498">
      <w:pPr>
        <w:pStyle w:val="2"/>
        <w:numPr>
          <w:ilvl w:val="1"/>
          <w:numId w:val="2"/>
        </w:numPr>
        <w:shd w:val="clear" w:color="auto" w:fill="auto"/>
        <w:tabs>
          <w:tab w:val="left" w:pos="994"/>
        </w:tabs>
        <w:spacing w:after="0" w:line="480" w:lineRule="exact"/>
        <w:ind w:left="20" w:right="20" w:firstLine="580"/>
        <w:jc w:val="left"/>
      </w:pPr>
      <w:r>
        <w:rPr>
          <w:rStyle w:val="11"/>
        </w:rPr>
        <w:t>расхождение между звуком и буквой, между произношением и написанием;</w:t>
      </w:r>
    </w:p>
    <w:p w:rsidR="005D3682" w:rsidRDefault="005D3682" w:rsidP="005F6498">
      <w:pPr>
        <w:pStyle w:val="2"/>
        <w:numPr>
          <w:ilvl w:val="1"/>
          <w:numId w:val="2"/>
        </w:numPr>
        <w:shd w:val="clear" w:color="auto" w:fill="auto"/>
        <w:tabs>
          <w:tab w:val="left" w:pos="985"/>
        </w:tabs>
        <w:spacing w:after="0" w:line="480" w:lineRule="exact"/>
        <w:ind w:left="20" w:right="20" w:firstLine="580"/>
        <w:jc w:val="left"/>
      </w:pPr>
      <w:r>
        <w:rPr>
          <w:rStyle w:val="11"/>
        </w:rPr>
        <w:t>«опасные» звуки и звукосочетания (буквы и буквосочетания), их запоминание и постоянное внимание к ним;</w:t>
      </w:r>
    </w:p>
    <w:p w:rsidR="005D3682" w:rsidRDefault="005D3682" w:rsidP="005F6498">
      <w:pPr>
        <w:pStyle w:val="2"/>
        <w:numPr>
          <w:ilvl w:val="1"/>
          <w:numId w:val="2"/>
        </w:numPr>
        <w:shd w:val="clear" w:color="auto" w:fill="auto"/>
        <w:tabs>
          <w:tab w:val="left" w:pos="1023"/>
        </w:tabs>
        <w:spacing w:after="0" w:line="480" w:lineRule="exact"/>
        <w:ind w:left="20" w:right="20" w:firstLine="580"/>
        <w:jc w:val="left"/>
      </w:pPr>
      <w:r>
        <w:rPr>
          <w:rStyle w:val="11"/>
        </w:rPr>
        <w:t>морфемы, их выделение, прогнозирование в них орфограмм и проверка.</w:t>
      </w:r>
    </w:p>
    <w:p w:rsidR="005D3682" w:rsidRDefault="005D3682" w:rsidP="005F6498">
      <w:pPr>
        <w:pStyle w:val="2"/>
        <w:shd w:val="clear" w:color="auto" w:fill="auto"/>
        <w:spacing w:after="0" w:line="480" w:lineRule="exact"/>
        <w:ind w:left="20" w:right="20" w:firstLine="580"/>
        <w:jc w:val="left"/>
      </w:pPr>
      <w:r>
        <w:rPr>
          <w:rStyle w:val="11"/>
        </w:rPr>
        <w:lastRenderedPageBreak/>
        <w:t>Обычно принято считать, что главный признак орфограммы — это несовпадение буквы и звука, написания и произношения. Но этот признак</w:t>
      </w:r>
    </w:p>
    <w:p w:rsidR="005D3682" w:rsidRPr="005D3682" w:rsidRDefault="005D3682" w:rsidP="005F6498">
      <w:pPr>
        <w:spacing w:line="48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«срабатывает» лишь в тех случаях, когда учащиеся слышат слово и одновременно видят его буквенное изображение (при списывании, при анализе написанного), В процессе письма под диктовку данный признак «не срабатывает», т.е. младший школьник не может по всех случаях обнаружить несовпадения звука и буквы.</w:t>
      </w:r>
    </w:p>
    <w:p w:rsidR="005D3682" w:rsidRPr="005D3682" w:rsidRDefault="005D3682" w:rsidP="005F6498">
      <w:pPr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Второй опознавательный признак орфограммы — это сами звуки (звукосочетания, место звуков в словах, буквы, буквосочетания), дающие наибольшее количество несовпадений, «опасные» звуки (буквы):</w:t>
      </w:r>
    </w:p>
    <w:p w:rsidR="005D3682" w:rsidRPr="005D3682" w:rsidRDefault="005D3682" w:rsidP="005F6498">
      <w:pPr>
        <w:tabs>
          <w:tab w:val="left" w:pos="878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а)</w:t>
      </w:r>
      <w:r w:rsidRPr="005D3682">
        <w:rPr>
          <w:rFonts w:ascii="Times New Roman" w:hAnsi="Times New Roman" w:cs="Times New Roman"/>
          <w:sz w:val="28"/>
          <w:szCs w:val="28"/>
        </w:rPr>
        <w:tab/>
        <w:t>гласные о—а, и—е;</w:t>
      </w:r>
    </w:p>
    <w:p w:rsidR="005D3682" w:rsidRPr="005D3682" w:rsidRDefault="005D3682" w:rsidP="005F6498">
      <w:pPr>
        <w:tabs>
          <w:tab w:val="left" w:pos="902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б)</w:t>
      </w:r>
      <w:r w:rsidRPr="005D3682">
        <w:rPr>
          <w:rFonts w:ascii="Times New Roman" w:hAnsi="Times New Roman" w:cs="Times New Roman"/>
          <w:sz w:val="28"/>
          <w:szCs w:val="28"/>
        </w:rPr>
        <w:tab/>
        <w:t>пары звонких и глухих согласных б—п, г—к, в—ф и т.д.;</w:t>
      </w:r>
    </w:p>
    <w:p w:rsidR="005D3682" w:rsidRPr="005D3682" w:rsidRDefault="005D3682" w:rsidP="005F6498">
      <w:pPr>
        <w:tabs>
          <w:tab w:val="left" w:pos="893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в)</w:t>
      </w:r>
      <w:r w:rsidRPr="005D3682">
        <w:rPr>
          <w:rFonts w:ascii="Times New Roman" w:hAnsi="Times New Roman" w:cs="Times New Roman"/>
          <w:sz w:val="28"/>
          <w:szCs w:val="28"/>
        </w:rPr>
        <w:tab/>
        <w:t>сочетания жи, ши, ча, ща, чу, щу;</w:t>
      </w:r>
    </w:p>
    <w:p w:rsidR="005D3682" w:rsidRPr="005D3682" w:rsidRDefault="005D3682" w:rsidP="005F6498">
      <w:pPr>
        <w:tabs>
          <w:tab w:val="left" w:pos="874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г)</w:t>
      </w:r>
      <w:r w:rsidRPr="005D3682">
        <w:rPr>
          <w:rFonts w:ascii="Times New Roman" w:hAnsi="Times New Roman" w:cs="Times New Roman"/>
          <w:sz w:val="28"/>
          <w:szCs w:val="28"/>
        </w:rPr>
        <w:tab/>
        <w:t>сочетания стн, сн, здн, зн (непроизносимые согласные);</w:t>
      </w:r>
    </w:p>
    <w:p w:rsidR="005D3682" w:rsidRPr="005D3682" w:rsidRDefault="005D3682" w:rsidP="005F6498">
      <w:pPr>
        <w:tabs>
          <w:tab w:val="left" w:pos="912"/>
        </w:tabs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д)</w:t>
      </w:r>
      <w:r w:rsidRPr="005D3682">
        <w:rPr>
          <w:rFonts w:ascii="Times New Roman" w:hAnsi="Times New Roman" w:cs="Times New Roman"/>
          <w:sz w:val="28"/>
          <w:szCs w:val="28"/>
        </w:rPr>
        <w:tab/>
        <w:t>сочетания нч, нщ;</w:t>
      </w:r>
    </w:p>
    <w:p w:rsidR="005D3682" w:rsidRPr="005F6498" w:rsidRDefault="005F6498" w:rsidP="005F6498">
      <w:pPr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</w:t>
      </w:r>
      <w:r w:rsidR="005D3682" w:rsidRPr="005D3682">
        <w:rPr>
          <w:rFonts w:ascii="Times New Roman" w:hAnsi="Times New Roman" w:cs="Times New Roman"/>
          <w:sz w:val="28"/>
          <w:szCs w:val="28"/>
        </w:rPr>
        <w:t>сные буквы б, г, в, д, з, ж на конпе с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D3682" w:rsidRPr="005D3682">
        <w:rPr>
          <w:rFonts w:ascii="Times New Roman" w:hAnsi="Times New Roman" w:cs="Times New Roman"/>
          <w:sz w:val="28"/>
          <w:szCs w:val="28"/>
        </w:rPr>
        <w:t>ова кото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D3682" w:rsidRPr="005D3682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  <w:lang w:val="ru-RU"/>
        </w:rPr>
        <w:t>могут</w:t>
      </w:r>
    </w:p>
    <w:p w:rsidR="005D3682" w:rsidRPr="005D3682" w:rsidRDefault="005D3682" w:rsidP="005F6498">
      <w:pPr>
        <w:pStyle w:val="21"/>
        <w:shd w:val="clear" w:color="auto" w:fill="auto"/>
        <w:tabs>
          <w:tab w:val="left" w:pos="1104"/>
          <w:tab w:val="left" w:pos="1872"/>
          <w:tab w:val="left" w:pos="3259"/>
          <w:tab w:val="left" w:pos="3600"/>
          <w:tab w:val="left" w:pos="3955"/>
          <w:tab w:val="left" w:pos="4656"/>
          <w:tab w:val="left" w:pos="6086"/>
          <w:tab w:val="left" w:pos="7176"/>
          <w:tab w:val="left" w:pos="7920"/>
          <w:tab w:val="left" w:pos="8957"/>
        </w:tabs>
        <w:spacing w:after="0" w:line="80" w:lineRule="exact"/>
        <w:ind w:left="20"/>
        <w:jc w:val="left"/>
        <w:rPr>
          <w:sz w:val="28"/>
          <w:szCs w:val="28"/>
        </w:rPr>
      </w:pPr>
      <w:r w:rsidRPr="005D3682">
        <w:rPr>
          <w:sz w:val="28"/>
          <w:szCs w:val="28"/>
        </w:rPr>
        <w:t>/</w:t>
      </w:r>
      <w:r w:rsidRPr="005D3682">
        <w:rPr>
          <w:sz w:val="28"/>
          <w:szCs w:val="28"/>
        </w:rPr>
        <w:tab/>
        <w:t>-«■»•«■</w:t>
      </w:r>
      <w:r w:rsidRPr="005D3682">
        <w:rPr>
          <w:sz w:val="28"/>
          <w:szCs w:val="28"/>
        </w:rPr>
        <w:tab/>
        <w:t>—</w:t>
      </w:r>
      <w:r w:rsidRPr="005D3682">
        <w:rPr>
          <w:sz w:val="28"/>
          <w:szCs w:val="28"/>
        </w:rPr>
        <w:tab/>
        <w:t>7</w:t>
      </w:r>
      <w:r w:rsidRPr="005D3682">
        <w:rPr>
          <w:sz w:val="28"/>
          <w:szCs w:val="28"/>
        </w:rPr>
        <w:tab/>
        <w:t>У</w:t>
      </w:r>
      <w:r w:rsidRPr="005D3682">
        <w:rPr>
          <w:sz w:val="28"/>
          <w:szCs w:val="28"/>
        </w:rPr>
        <w:tab/>
        <w:t>7 Г &lt;7</w:t>
      </w:r>
      <w:r w:rsidRPr="005D3682">
        <w:rPr>
          <w:sz w:val="28"/>
          <w:szCs w:val="28"/>
        </w:rPr>
        <w:tab/>
        <w:t>у</w:t>
      </w:r>
      <w:r w:rsidRPr="005D3682">
        <w:rPr>
          <w:sz w:val="28"/>
          <w:szCs w:val="28"/>
        </w:rPr>
        <w:tab/>
        <w:t>' 1</w:t>
      </w:r>
      <w:r w:rsidRPr="005D3682">
        <w:rPr>
          <w:sz w:val="28"/>
          <w:szCs w:val="28"/>
        </w:rPr>
        <w:tab/>
        <w:t>7</w:t>
      </w:r>
      <w:r w:rsidRPr="005D3682">
        <w:rPr>
          <w:sz w:val="28"/>
          <w:szCs w:val="28"/>
        </w:rPr>
        <w:tab/>
        <w:t>.Г</w:t>
      </w:r>
      <w:r w:rsidRPr="005D3682">
        <w:rPr>
          <w:sz w:val="28"/>
          <w:szCs w:val="28"/>
        </w:rPr>
        <w:tab/>
        <w:t>в/</w:t>
      </w:r>
    </w:p>
    <w:p w:rsidR="005D3682" w:rsidRPr="005D3682" w:rsidRDefault="005D3682" w:rsidP="005F6498">
      <w:pPr>
        <w:spacing w:line="4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обозначать глухие согласные звуки [п],[к],[ф],[т],[с],[ш];</w:t>
      </w:r>
    </w:p>
    <w:p w:rsidR="005D3682" w:rsidRPr="005D3682" w:rsidRDefault="005D3682" w:rsidP="005F6498">
      <w:pPr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ж) буквы я, е, ю, ё, обозначающие два звука,</w:t>
      </w:r>
    </w:p>
    <w:p w:rsidR="005D3682" w:rsidRPr="005D3682" w:rsidRDefault="005D3682" w:rsidP="005F6498">
      <w:pPr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В памяти детей накапливается набор тех звуков и звукосочетаний (букв и буквосочетаний), которые могут представлять собой орфограммы и привести к ошибке. Такие «опасные» сочетания запоминаются учащимися уже в период обучения грамоте.</w:t>
      </w:r>
    </w:p>
    <w:p w:rsidR="005D3682" w:rsidRPr="005D3682" w:rsidRDefault="005D3682" w:rsidP="005F6498">
      <w:pPr>
        <w:spacing w:line="480" w:lineRule="exact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 xml:space="preserve">Третий опознавательный признак орфограмм — это морфемы в словах, сочетания морфем. Обнаруживая в слове морфему, учащийся целенаправленно ищет орфограмму, ибо уже знает, какие орфограммы могут встретиться в приставке, какие — в корне, какие — в окончании или на стыке морфем. Так, школьник знает из практики, что в приставке под- вообще ничего проверять не нужно, достаточно только убедиться, </w:t>
      </w:r>
      <w:r w:rsidRPr="005D3682">
        <w:rPr>
          <w:rFonts w:ascii="Times New Roman" w:hAnsi="Times New Roman" w:cs="Times New Roman"/>
          <w:sz w:val="28"/>
          <w:szCs w:val="28"/>
        </w:rPr>
        <w:lastRenderedPageBreak/>
        <w:t>что это приставка (например, в словах подставка, подвёз), так как приставки пад- или пот- в русском языке нет.</w:t>
      </w:r>
    </w:p>
    <w:p w:rsidR="005D3682" w:rsidRPr="005D3682" w:rsidRDefault="005D3682" w:rsidP="005F6498">
      <w:pPr>
        <w:spacing w:line="48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На основе опознавательных признаков орфограмм у учащихся</w:t>
      </w:r>
    </w:p>
    <w:p w:rsidR="005D3682" w:rsidRPr="005D3682" w:rsidRDefault="005D3682" w:rsidP="005F6498">
      <w:pPr>
        <w:spacing w:line="4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D3682">
        <w:rPr>
          <w:rFonts w:ascii="Times New Roman" w:hAnsi="Times New Roman" w:cs="Times New Roman"/>
          <w:sz w:val="28"/>
          <w:szCs w:val="28"/>
        </w:rPr>
        <w:t>формируются алгоритмы орфографических действий. Работа над первой</w:t>
      </w:r>
    </w:p>
    <w:p w:rsidR="005D3682" w:rsidRDefault="005D3682" w:rsidP="005F6498">
      <w:pPr>
        <w:pStyle w:val="2"/>
        <w:shd w:val="clear" w:color="auto" w:fill="auto"/>
        <w:spacing w:after="0" w:line="480" w:lineRule="exact"/>
        <w:ind w:right="20"/>
        <w:jc w:val="left"/>
      </w:pPr>
      <w:r>
        <w:rPr>
          <w:rStyle w:val="11"/>
        </w:rPr>
        <w:t>группой опознавательных признаков орфограмм— это фонетический уровень орфографической подготовки, направленной на развитие языкового чутья, речевого слуха.</w:t>
      </w:r>
    </w:p>
    <w:p w:rsidR="005D3682" w:rsidRDefault="005D3682" w:rsidP="005F6498">
      <w:pPr>
        <w:pStyle w:val="2"/>
        <w:shd w:val="clear" w:color="auto" w:fill="auto"/>
        <w:spacing w:after="0" w:line="480" w:lineRule="exact"/>
        <w:ind w:right="20" w:firstLine="560"/>
        <w:jc w:val="left"/>
      </w:pPr>
      <w:r>
        <w:rPr>
          <w:rStyle w:val="11"/>
        </w:rPr>
        <w:t xml:space="preserve">Работа над второй группой опознавательных признаков в большей </w:t>
      </w:r>
      <w:r>
        <w:rPr>
          <w:rStyle w:val="12pt"/>
        </w:rPr>
        <w:t>степени</w:t>
      </w:r>
      <w:r>
        <w:rPr>
          <w:rStyle w:val="11"/>
        </w:rPr>
        <w:t xml:space="preserve"> направлена на запоминание. В процессе этой работы у детей развивается внимание, своего рода бдительность в отношении орфограмм.</w:t>
      </w:r>
    </w:p>
    <w:p w:rsidR="005D3682" w:rsidRDefault="005D3682" w:rsidP="005F6498">
      <w:pPr>
        <w:pStyle w:val="2"/>
        <w:shd w:val="clear" w:color="auto" w:fill="auto"/>
        <w:spacing w:after="0" w:line="480" w:lineRule="exact"/>
        <w:ind w:right="20" w:firstLine="560"/>
        <w:jc w:val="left"/>
        <w:rPr>
          <w:rStyle w:val="11"/>
          <w:lang w:val="ru-RU"/>
        </w:rPr>
      </w:pPr>
      <w:r>
        <w:rPr>
          <w:rStyle w:val="11"/>
        </w:rPr>
        <w:t>Работая над третьей группой опознавательных признаков орфограмм, учащиеся подготавливаются к использованию грамматической основы в проверке орфограмм, т.е. в решении орфографических задач.</w:t>
      </w:r>
    </w:p>
    <w:p w:rsidR="005F6498" w:rsidRPr="005F6498" w:rsidRDefault="005F6498" w:rsidP="005F6498">
      <w:pPr>
        <w:pStyle w:val="2"/>
        <w:shd w:val="clear" w:color="auto" w:fill="auto"/>
        <w:spacing w:after="0" w:line="480" w:lineRule="exact"/>
        <w:ind w:right="20" w:firstLine="560"/>
        <w:jc w:val="left"/>
        <w:rPr>
          <w:lang w:val="ru-RU"/>
        </w:rPr>
      </w:pPr>
    </w:p>
    <w:p w:rsidR="005F6498" w:rsidRPr="005F6498" w:rsidRDefault="005F6498" w:rsidP="005F6498">
      <w:pPr>
        <w:spacing w:line="494" w:lineRule="exact"/>
        <w:ind w:left="20" w:right="20" w:firstLine="560"/>
        <w:rPr>
          <w:rFonts w:ascii="Times New Roman" w:hAnsi="Times New Roman" w:cs="Times New Roman"/>
          <w:sz w:val="28"/>
          <w:szCs w:val="28"/>
          <w:u w:val="single"/>
        </w:rPr>
      </w:pPr>
      <w:r w:rsidRPr="005F6498">
        <w:rPr>
          <w:rFonts w:ascii="Times New Roman" w:hAnsi="Times New Roman" w:cs="Times New Roman"/>
          <w:b/>
          <w:sz w:val="28"/>
          <w:szCs w:val="28"/>
        </w:rPr>
        <w:t>1.3</w:t>
      </w:r>
      <w:r w:rsidRPr="005F6498">
        <w:rPr>
          <w:rFonts w:ascii="Times New Roman" w:hAnsi="Times New Roman" w:cs="Times New Roman"/>
          <w:sz w:val="28"/>
          <w:szCs w:val="28"/>
        </w:rPr>
        <w:t>.</w:t>
      </w:r>
      <w:r w:rsidRPr="005F6498">
        <w:rPr>
          <w:rFonts w:ascii="Times New Roman" w:hAnsi="Times New Roman" w:cs="Times New Roman"/>
          <w:sz w:val="28"/>
          <w:szCs w:val="28"/>
          <w:u w:val="single"/>
        </w:rPr>
        <w:t>Психологические закономерности формирования навыков правописания у учащихся.</w:t>
      </w:r>
    </w:p>
    <w:p w:rsidR="005F6498" w:rsidRPr="005F6498" w:rsidRDefault="005F6498" w:rsidP="005F6498">
      <w:pPr>
        <w:spacing w:line="270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>Обучение будет успешным, если занятия ученика (его учебная</w:t>
      </w:r>
    </w:p>
    <w:p w:rsidR="005F6498" w:rsidRPr="005F6498" w:rsidRDefault="005F6498" w:rsidP="005F6498">
      <w:pPr>
        <w:pStyle w:val="21"/>
        <w:shd w:val="clear" w:color="auto" w:fill="auto"/>
        <w:tabs>
          <w:tab w:val="left" w:pos="2326"/>
          <w:tab w:val="left" w:pos="3070"/>
          <w:tab w:val="left" w:pos="4352"/>
          <w:tab w:val="left" w:pos="6522"/>
          <w:tab w:val="left" w:pos="7726"/>
        </w:tabs>
        <w:spacing w:after="0" w:line="80" w:lineRule="exact"/>
        <w:ind w:left="920" w:firstLine="0"/>
        <w:jc w:val="left"/>
        <w:rPr>
          <w:sz w:val="28"/>
          <w:szCs w:val="28"/>
        </w:rPr>
      </w:pPr>
      <w:r w:rsidRPr="005F6498">
        <w:rPr>
          <w:rStyle w:val="27pt"/>
          <w:sz w:val="28"/>
          <w:szCs w:val="28"/>
        </w:rPr>
        <w:t>V</w:t>
      </w:r>
      <w:r w:rsidRPr="005F6498">
        <w:rPr>
          <w:rStyle w:val="27pt"/>
          <w:sz w:val="28"/>
          <w:szCs w:val="28"/>
        </w:rPr>
        <w:tab/>
        <w:t>«/ гЧ</w:t>
      </w:r>
      <w:r w:rsidRPr="005F6498">
        <w:rPr>
          <w:rStyle w:val="27pt"/>
          <w:sz w:val="28"/>
          <w:szCs w:val="28"/>
        </w:rPr>
        <w:tab/>
      </w:r>
      <w:r w:rsidRPr="005F6498">
        <w:rPr>
          <w:rStyle w:val="27pt"/>
          <w:sz w:val="28"/>
          <w:szCs w:val="28"/>
          <w:lang w:val="en-US"/>
        </w:rPr>
        <w:t>J</w:t>
      </w:r>
      <w:r w:rsidRPr="005F6498">
        <w:rPr>
          <w:rStyle w:val="27pt"/>
          <w:sz w:val="28"/>
          <w:szCs w:val="28"/>
          <w:lang w:val="ru-RU"/>
        </w:rPr>
        <w:tab/>
      </w:r>
      <w:r w:rsidRPr="005F6498">
        <w:rPr>
          <w:rStyle w:val="27pt"/>
          <w:sz w:val="28"/>
          <w:szCs w:val="28"/>
          <w:lang w:val="en-US"/>
        </w:rPr>
        <w:t>J</w:t>
      </w:r>
      <w:r w:rsidRPr="005F6498">
        <w:rPr>
          <w:rStyle w:val="27pt"/>
          <w:sz w:val="28"/>
          <w:szCs w:val="28"/>
          <w:lang w:val="ru-RU"/>
        </w:rPr>
        <w:tab/>
      </w:r>
      <w:r w:rsidRPr="005F6498">
        <w:rPr>
          <w:rStyle w:val="27pt"/>
          <w:sz w:val="28"/>
          <w:szCs w:val="28"/>
        </w:rPr>
        <w:t>^</w:t>
      </w:r>
      <w:r w:rsidRPr="005F6498">
        <w:rPr>
          <w:rStyle w:val="27pt"/>
          <w:sz w:val="28"/>
          <w:szCs w:val="28"/>
        </w:rPr>
        <w:tab/>
        <w:t>XV</w:t>
      </w:r>
    </w:p>
    <w:p w:rsidR="005F6498" w:rsidRPr="005F6498" w:rsidRDefault="005F6498" w:rsidP="005F6498">
      <w:pPr>
        <w:spacing w:line="47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>деятельность) направлены на освоение не только знания (содержания ппелмета! но и способа получения этого знания. Ппименительно к</w:t>
      </w:r>
    </w:p>
    <w:p w:rsidR="005F6498" w:rsidRPr="005F6498" w:rsidRDefault="005F6498" w:rsidP="005F6498">
      <w:pPr>
        <w:pStyle w:val="40"/>
        <w:shd w:val="clear" w:color="auto" w:fill="auto"/>
        <w:tabs>
          <w:tab w:val="left" w:pos="1115"/>
          <w:tab w:val="left" w:pos="1542"/>
          <w:tab w:val="left" w:pos="2546"/>
          <w:tab w:val="left" w:pos="2872"/>
          <w:tab w:val="left" w:leader="dot" w:pos="3338"/>
          <w:tab w:val="left" w:pos="3640"/>
          <w:tab w:val="left" w:pos="4019"/>
          <w:tab w:val="left" w:pos="5992"/>
          <w:tab w:val="left" w:pos="7269"/>
        </w:tabs>
        <w:spacing w:after="0" w:line="80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5F6498">
        <w:rPr>
          <w:rStyle w:val="4TimesNewRoman7pt"/>
          <w:rFonts w:eastAsia="Garamond"/>
          <w:sz w:val="28"/>
          <w:szCs w:val="28"/>
        </w:rPr>
        <w:t>1' - Г л</w:t>
      </w:r>
      <w:r w:rsidRPr="005F6498">
        <w:rPr>
          <w:rStyle w:val="4TimesNewRoman7pt"/>
          <w:rFonts w:eastAsia="Garamond"/>
          <w:sz w:val="28"/>
          <w:szCs w:val="28"/>
        </w:rPr>
        <w:tab/>
        <w:t>/7</w:t>
      </w:r>
      <w:r w:rsidRPr="005F6498">
        <w:rPr>
          <w:rFonts w:ascii="Times New Roman" w:hAnsi="Times New Roman" w:cs="Times New Roman"/>
          <w:sz w:val="28"/>
          <w:szCs w:val="28"/>
        </w:rPr>
        <w:tab/>
        <w:t>" " -</w:t>
      </w:r>
      <w:r w:rsidRPr="005F6498">
        <w:rPr>
          <w:rFonts w:ascii="Times New Roman" w:hAnsi="Times New Roman" w:cs="Times New Roman"/>
          <w:sz w:val="28"/>
          <w:szCs w:val="28"/>
        </w:rPr>
        <w:tab/>
        <w:t>■</w:t>
      </w:r>
      <w:r w:rsidRPr="005F6498">
        <w:rPr>
          <w:rFonts w:ascii="Times New Roman" w:hAnsi="Times New Roman" w:cs="Times New Roman"/>
          <w:sz w:val="28"/>
          <w:szCs w:val="28"/>
        </w:rPr>
        <w:tab/>
      </w:r>
      <w:r w:rsidRPr="005F6498">
        <w:rPr>
          <w:rFonts w:ascii="Times New Roman" w:hAnsi="Times New Roman" w:cs="Times New Roman"/>
          <w:sz w:val="28"/>
          <w:szCs w:val="28"/>
        </w:rPr>
        <w:tab/>
      </w:r>
      <w:r w:rsidRPr="005F6498">
        <w:rPr>
          <w:rFonts w:ascii="Times New Roman" w:hAnsi="Times New Roman" w:cs="Times New Roman"/>
          <w:sz w:val="28"/>
          <w:szCs w:val="28"/>
        </w:rPr>
        <w:tab/>
        <w:t>• -</w:t>
      </w:r>
      <w:r w:rsidRPr="005F6498">
        <w:rPr>
          <w:rStyle w:val="4TimesNewRoman7pt"/>
          <w:rFonts w:eastAsia="Garamond"/>
          <w:sz w:val="28"/>
          <w:szCs w:val="28"/>
        </w:rPr>
        <w:tab/>
      </w:r>
      <w:r w:rsidRPr="005F6498">
        <w:rPr>
          <w:rStyle w:val="4TimesNewRoman7pt"/>
          <w:rFonts w:eastAsia="Garamond"/>
          <w:sz w:val="28"/>
          <w:szCs w:val="28"/>
          <w:lang w:val="en-US"/>
        </w:rPr>
        <w:t>J</w:t>
      </w:r>
      <w:r w:rsidRPr="005F649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F6498">
        <w:rPr>
          <w:rFonts w:ascii="Times New Roman" w:hAnsi="Times New Roman" w:cs="Times New Roman"/>
          <w:sz w:val="28"/>
          <w:szCs w:val="28"/>
        </w:rPr>
        <w:t>'</w:t>
      </w:r>
      <w:r w:rsidRPr="005F6498">
        <w:rPr>
          <w:rFonts w:ascii="Times New Roman" w:hAnsi="Times New Roman" w:cs="Times New Roman"/>
          <w:sz w:val="28"/>
          <w:szCs w:val="28"/>
        </w:rPr>
        <w:tab/>
        <w:t>2.</w:t>
      </w:r>
    </w:p>
    <w:p w:rsidR="005F6498" w:rsidRPr="005F6498" w:rsidRDefault="005F6498" w:rsidP="005F6498">
      <w:pPr>
        <w:spacing w:line="48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>орфографии это значит, что только знания правил правописания недостаточно для успешного формирования орфографических навыков: содержание правила, его теоретическая суть усваиваются в ходе учебной деятельности, в результате выполнения упражнений, которые формируют умения действовать согласно правилу.</w:t>
      </w:r>
    </w:p>
    <w:p w:rsidR="005F6498" w:rsidRPr="005F6498" w:rsidRDefault="005F6498" w:rsidP="005F6498">
      <w:pPr>
        <w:spacing w:line="48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 xml:space="preserve">Когда правило правописания проверяемых безударных гласных корня ориентировано на подбор «проверочных слов» («Безударные гласные в корне пишутся так же, как они пишутся под ударением в словах с тем же корнем»), то от учащихся ускользает сама суть явления, а именно: </w:t>
      </w:r>
      <w:r w:rsidRPr="005F6498">
        <w:rPr>
          <w:rFonts w:ascii="Times New Roman" w:hAnsi="Times New Roman" w:cs="Times New Roman"/>
          <w:sz w:val="28"/>
          <w:szCs w:val="28"/>
        </w:rPr>
        <w:lastRenderedPageBreak/>
        <w:t>безударные гласные обозначаются той же буквой, что и ударные в корнях с общим значением, т. е. в однокоренных словах.</w:t>
      </w:r>
    </w:p>
    <w:p w:rsidR="005F6498" w:rsidRPr="005F6498" w:rsidRDefault="005F6498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>Признаки, на которые предстоит ориентироваться ученику в своей практической деятельности, обычно уже намечены в формулировке орфографического правила. Но чтобы правило «работало», чтобы ученик, решая вопросы написания, руководствовался именно данными в правиле ориентирами, направленность упражнений (исполнительная часть) должна согласовываться с содержанием правила (ориентировочной частью). В практике же обучения такого соответствия часто не бывает, чем и объясняется нередко наблюдаемый разрыв между знанием словесной формулировки правила (установки) и произвольно складывающимся орфографическим навыком.} Например, правило правописания о — е после шипящих в корне, как оно дано в учебнике (установка на запоминание слов- исключений), не соответствует исполнительной части (упражнения требуют подбора однокоренных слов). Рассогласование установки и действия ос</w:t>
      </w:r>
      <w:r w:rsidRPr="005F6498">
        <w:rPr>
          <w:rFonts w:ascii="Times New Roman" w:hAnsi="Times New Roman" w:cs="Times New Roman"/>
          <w:sz w:val="28"/>
          <w:szCs w:val="28"/>
        </w:rPr>
        <w:softHyphen/>
        <w:t>лабляет результаты обучения: ориентировочные признаки «по правилу» не</w:t>
      </w:r>
    </w:p>
    <w:p w:rsidR="005F6498" w:rsidRPr="005F6498" w:rsidRDefault="005F6498" w:rsidP="005F6498">
      <w:pPr>
        <w:spacing w:line="48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>совпадают с фактической направленностью действия ученика «по заданию» упражнения. Навык формируется в условиях несовпадения, рассогласования ориентировочной и исполнительной частей орфографического действия, что не может не сказаться на его качестве.</w:t>
      </w:r>
    </w:p>
    <w:p w:rsidR="005F6498" w:rsidRPr="005F6498" w:rsidRDefault="005F6498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 xml:space="preserve">Способность видеть орфограммы - это необходимое условие для овладения орфографическими нормами, для успешного применения правил. Значит, эту способность у учащихся нужно воспитывать. Так как большую часть орфограмм составляют орфограммы слабых позиций, то с точки зрения фонематической концепции русского правописания орфографическую зоркость можно определить как умение фонологически (позиционно) оценивать каждый звук слова, т.е. различать, какой звук в сильной позиции, а какой в слабой и, значит, </w:t>
      </w:r>
      <w:r w:rsidRPr="005F6498">
        <w:rPr>
          <w:rFonts w:ascii="Times New Roman" w:hAnsi="Times New Roman" w:cs="Times New Roman"/>
          <w:sz w:val="28"/>
          <w:szCs w:val="28"/>
        </w:rPr>
        <w:lastRenderedPageBreak/>
        <w:t>какой однозначно указывает на букву, а какой может быть обозначен разными буквами при том же звучании. Орфографическая зоркость предполагает также умение обнаруживать ошибки, допущенные пишущим (собственные ошибки или чужие).</w:t>
      </w:r>
    </w:p>
    <w:p w:rsidR="005F6498" w:rsidRPr="005F6498" w:rsidRDefault="005F6498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>Способность выделять орфограммы и определять их тип необходимо воспитывать с 1 класса. Но во многих действующих учебниках недостаточно представлены упражнения, направленные на ее развитие.</w:t>
      </w:r>
    </w:p>
    <w:p w:rsidR="005F6498" w:rsidRPr="005F6498" w:rsidRDefault="005F6498" w:rsidP="005F6498">
      <w:pPr>
        <w:spacing w:line="480" w:lineRule="exact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5F6498">
        <w:rPr>
          <w:rFonts w:ascii="Times New Roman" w:hAnsi="Times New Roman" w:cs="Times New Roman"/>
          <w:sz w:val="28"/>
          <w:szCs w:val="28"/>
        </w:rPr>
        <w:t>Учителя, как показывают наблюдения, уделяя основное внимание отработке приемов проверки написаний, тоже не включают (или включают крайне редко) такие упражнения в уроки правописания и в работу по развитию речи. При этом обучение умению находить орфограммы, ставить орфографические задачи - рассматривается как первоначальный и специальный период в обучении правописанию.</w:t>
      </w:r>
    </w:p>
    <w:p w:rsidR="005D3682" w:rsidRPr="005F6498" w:rsidRDefault="005D3682" w:rsidP="005F6498">
      <w:pPr>
        <w:pStyle w:val="2"/>
        <w:shd w:val="clear" w:color="auto" w:fill="auto"/>
        <w:spacing w:after="0" w:line="322" w:lineRule="exact"/>
        <w:ind w:left="400"/>
        <w:jc w:val="left"/>
        <w:rPr>
          <w:sz w:val="28"/>
          <w:szCs w:val="28"/>
        </w:rPr>
      </w:pPr>
    </w:p>
    <w:sectPr w:rsidR="005D3682" w:rsidRPr="005F6498" w:rsidSect="005D3682">
      <w:type w:val="continuous"/>
      <w:pgSz w:w="11905" w:h="16837"/>
      <w:pgMar w:top="1361" w:right="1418" w:bottom="12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D31" w:rsidRDefault="00915D31" w:rsidP="000C1EB4">
      <w:r>
        <w:separator/>
      </w:r>
    </w:p>
  </w:endnote>
  <w:endnote w:type="continuationSeparator" w:id="1">
    <w:p w:rsidR="00915D31" w:rsidRDefault="00915D31" w:rsidP="000C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D31" w:rsidRDefault="00915D31"/>
  </w:footnote>
  <w:footnote w:type="continuationSeparator" w:id="1">
    <w:p w:rsidR="00915D31" w:rsidRDefault="00915D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AD5"/>
    <w:multiLevelType w:val="multilevel"/>
    <w:tmpl w:val="DEB68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03E22"/>
    <w:multiLevelType w:val="multilevel"/>
    <w:tmpl w:val="5A249D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1EB4"/>
    <w:rsid w:val="000C1EB4"/>
    <w:rsid w:val="00472E18"/>
    <w:rsid w:val="005D3682"/>
    <w:rsid w:val="005F6498"/>
    <w:rsid w:val="008144CA"/>
    <w:rsid w:val="00915D31"/>
    <w:rsid w:val="00A6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E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EB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C1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0C1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0C1EB4"/>
    <w:rPr>
      <w:spacing w:val="0"/>
    </w:rPr>
  </w:style>
  <w:style w:type="paragraph" w:customStyle="1" w:styleId="2">
    <w:name w:val="Основной текст2"/>
    <w:basedOn w:val="a"/>
    <w:link w:val="a4"/>
    <w:rsid w:val="000C1EB4"/>
    <w:pPr>
      <w:shd w:val="clear" w:color="auto" w:fill="FFFFFF"/>
      <w:spacing w:after="318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0C1EB4"/>
    <w:pPr>
      <w:shd w:val="clear" w:color="auto" w:fill="FFFFFF"/>
      <w:spacing w:before="3180" w:after="318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72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18"/>
    <w:rPr>
      <w:rFonts w:ascii="Tahoma" w:hAnsi="Tahoma" w:cs="Tahoma"/>
      <w:color w:val="000000"/>
      <w:sz w:val="16"/>
      <w:szCs w:val="16"/>
    </w:rPr>
  </w:style>
  <w:style w:type="character" w:customStyle="1" w:styleId="1pt">
    <w:name w:val="Основной текст + Интервал 1 pt"/>
    <w:basedOn w:val="a4"/>
    <w:rsid w:val="005D3682"/>
    <w:rPr>
      <w:spacing w:val="30"/>
    </w:rPr>
  </w:style>
  <w:style w:type="character" w:customStyle="1" w:styleId="4pt">
    <w:name w:val="Основной текст + 4 pt;Курсив"/>
    <w:basedOn w:val="a4"/>
    <w:rsid w:val="005D3682"/>
    <w:rPr>
      <w:i/>
      <w:iCs/>
      <w:sz w:val="8"/>
      <w:szCs w:val="8"/>
    </w:rPr>
  </w:style>
  <w:style w:type="character" w:customStyle="1" w:styleId="20">
    <w:name w:val="Основной текст (2)_"/>
    <w:basedOn w:val="a0"/>
    <w:link w:val="21"/>
    <w:rsid w:val="005D368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D3682"/>
    <w:pPr>
      <w:shd w:val="clear" w:color="auto" w:fill="FFFFFF"/>
      <w:spacing w:after="180" w:line="0" w:lineRule="atLeast"/>
      <w:ind w:firstLine="580"/>
      <w:jc w:val="both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12pt">
    <w:name w:val="Основной текст + 12 pt"/>
    <w:basedOn w:val="a4"/>
    <w:rsid w:val="005D3682"/>
    <w:rPr>
      <w:sz w:val="24"/>
      <w:szCs w:val="24"/>
    </w:rPr>
  </w:style>
  <w:style w:type="character" w:customStyle="1" w:styleId="27pt">
    <w:name w:val="Основной текст (2) + Интервал 7 pt"/>
    <w:basedOn w:val="20"/>
    <w:rsid w:val="005F6498"/>
    <w:rPr>
      <w:b w:val="0"/>
      <w:bCs w:val="0"/>
      <w:i w:val="0"/>
      <w:iCs w:val="0"/>
      <w:smallCaps w:val="0"/>
      <w:strike w:val="0"/>
      <w:spacing w:val="140"/>
    </w:rPr>
  </w:style>
  <w:style w:type="character" w:customStyle="1" w:styleId="4">
    <w:name w:val="Основной текст (4)_"/>
    <w:basedOn w:val="a0"/>
    <w:link w:val="40"/>
    <w:rsid w:val="005F6498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4TimesNewRoman7pt">
    <w:name w:val="Основной текст (4) + Times New Roman;Курсив;Интервал 7 pt"/>
    <w:basedOn w:val="4"/>
    <w:rsid w:val="005F6498"/>
    <w:rPr>
      <w:rFonts w:ascii="Times New Roman" w:eastAsia="Times New Roman" w:hAnsi="Times New Roman" w:cs="Times New Roman"/>
      <w:i/>
      <w:iCs/>
      <w:spacing w:val="140"/>
    </w:rPr>
  </w:style>
  <w:style w:type="paragraph" w:customStyle="1" w:styleId="40">
    <w:name w:val="Основной текст (4)"/>
    <w:basedOn w:val="a"/>
    <w:link w:val="4"/>
    <w:rsid w:val="005F6498"/>
    <w:pPr>
      <w:shd w:val="clear" w:color="auto" w:fill="FFFFFF"/>
      <w:spacing w:after="180" w:line="0" w:lineRule="atLeast"/>
    </w:pPr>
    <w:rPr>
      <w:rFonts w:ascii="Garamond" w:eastAsia="Garamond" w:hAnsi="Garamond" w:cs="Garamond"/>
      <w:color w:val="auto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dcterms:created xsi:type="dcterms:W3CDTF">2016-02-25T16:52:00Z</dcterms:created>
  <dcterms:modified xsi:type="dcterms:W3CDTF">2016-02-25T17:17:00Z</dcterms:modified>
</cp:coreProperties>
</file>