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DC" w:rsidRDefault="00B33DDC" w:rsidP="002F1E4A">
      <w:pPr>
        <w:rPr>
          <w:rFonts w:ascii="Times New Roman" w:hAnsi="Times New Roman" w:cs="Times New Roman"/>
          <w:b/>
          <w:sz w:val="24"/>
          <w:szCs w:val="24"/>
        </w:rPr>
      </w:pPr>
    </w:p>
    <w:p w:rsidR="002F1E4A" w:rsidRPr="00F77574" w:rsidRDefault="002F1E4A" w:rsidP="002F1E4A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77574">
        <w:rPr>
          <w:rFonts w:ascii="Times New Roman" w:eastAsia="Calibri" w:hAnsi="Times New Roman" w:cs="Times New Roman"/>
          <w:sz w:val="28"/>
          <w:szCs w:val="28"/>
          <w:lang w:eastAsia="en-US"/>
        </w:rPr>
        <w:t>Нурзет</w:t>
      </w:r>
      <w:proofErr w:type="spellEnd"/>
      <w:r w:rsidRPr="00F77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Анжела Андреевна,</w:t>
      </w:r>
    </w:p>
    <w:p w:rsidR="002F1E4A" w:rsidRPr="00F77574" w:rsidRDefault="002F1E4A" w:rsidP="002F1E4A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7574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начальных классов</w:t>
      </w:r>
    </w:p>
    <w:p w:rsidR="00DD3B9F" w:rsidRPr="002F1E4A" w:rsidRDefault="002F1E4A" w:rsidP="002F1E4A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СОШ с. Эрзин им.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С.Чакар</w:t>
      </w:r>
      <w:bookmarkStart w:id="0" w:name="_GoBack"/>
      <w:bookmarkEnd w:id="0"/>
      <w:proofErr w:type="spellEnd"/>
    </w:p>
    <w:p w:rsidR="00AC530B" w:rsidRPr="00AC530B" w:rsidRDefault="00AC530B" w:rsidP="00AC53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Мастер - класс</w:t>
      </w:r>
    </w:p>
    <w:p w:rsidR="00BA51EB" w:rsidRPr="00AC530B" w:rsidRDefault="00BA51EB" w:rsidP="00AC5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30B">
        <w:rPr>
          <w:rFonts w:ascii="Times New Roman" w:hAnsi="Times New Roman" w:cs="Times New Roman"/>
          <w:b/>
          <w:sz w:val="24"/>
          <w:szCs w:val="24"/>
        </w:rPr>
        <w:t>Проект</w:t>
      </w:r>
      <w:r w:rsidR="00AC5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30B">
        <w:rPr>
          <w:rFonts w:ascii="Times New Roman" w:hAnsi="Times New Roman" w:cs="Times New Roman"/>
          <w:b/>
          <w:sz w:val="24"/>
          <w:szCs w:val="24"/>
        </w:rPr>
        <w:t>« Герб моей семьи»,</w:t>
      </w:r>
    </w:p>
    <w:p w:rsidR="00BA51EB" w:rsidRPr="00AC530B" w:rsidRDefault="00BA51EB" w:rsidP="00BA5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30B">
        <w:rPr>
          <w:rFonts w:ascii="Times New Roman" w:hAnsi="Times New Roman" w:cs="Times New Roman"/>
          <w:b/>
          <w:sz w:val="24"/>
          <w:szCs w:val="24"/>
        </w:rPr>
        <w:t>как средство познавательно – речевого развития и патриотического воспитания.</w:t>
      </w:r>
    </w:p>
    <w:p w:rsidR="00BA51EB" w:rsidRPr="00AC530B" w:rsidRDefault="00AC530B" w:rsidP="00AC5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r w:rsidR="00BF06FF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B827C8">
        <w:rPr>
          <w:rFonts w:ascii="Times New Roman" w:hAnsi="Times New Roman" w:cs="Times New Roman"/>
          <w:b/>
          <w:sz w:val="24"/>
          <w:szCs w:val="24"/>
        </w:rPr>
        <w:t xml:space="preserve">начальных </w:t>
      </w:r>
      <w:r w:rsidR="00BA51EB" w:rsidRPr="00AC530B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A51EB" w:rsidRPr="00AC530B" w:rsidRDefault="00BA51EB" w:rsidP="00BA5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30B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BA51EB" w:rsidRPr="00AC530B" w:rsidRDefault="00BA51EB" w:rsidP="00BA5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 xml:space="preserve">  Проект может быть использован при работе  образовательного учреждения по воспитательной работе, педагогике и психологии  и соответствует Федеральным государственным требованиям.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b/>
          <w:sz w:val="24"/>
          <w:szCs w:val="24"/>
        </w:rPr>
        <w:t xml:space="preserve">Вид проекта: </w:t>
      </w:r>
      <w:r w:rsidRPr="00AC530B">
        <w:rPr>
          <w:rFonts w:ascii="Times New Roman" w:hAnsi="Times New Roman" w:cs="Times New Roman"/>
          <w:sz w:val="24"/>
          <w:szCs w:val="24"/>
        </w:rPr>
        <w:t>творческий, информационно-практико-ориентированный.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 xml:space="preserve">Продолжительность проекта: </w:t>
      </w:r>
      <w:proofErr w:type="gramStart"/>
      <w:r w:rsidRPr="00AC530B">
        <w:rPr>
          <w:rFonts w:ascii="Times New Roman" w:hAnsi="Times New Roman" w:cs="Times New Roman"/>
          <w:sz w:val="24"/>
          <w:szCs w:val="24"/>
        </w:rPr>
        <w:t>долгосрочный</w:t>
      </w:r>
      <w:proofErr w:type="gramEnd"/>
      <w:r w:rsidRPr="00AC530B">
        <w:rPr>
          <w:rFonts w:ascii="Times New Roman" w:hAnsi="Times New Roman" w:cs="Times New Roman"/>
          <w:sz w:val="24"/>
          <w:szCs w:val="24"/>
        </w:rPr>
        <w:t>.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="00595493">
        <w:rPr>
          <w:rFonts w:ascii="Times New Roman" w:hAnsi="Times New Roman" w:cs="Times New Roman"/>
          <w:sz w:val="24"/>
          <w:szCs w:val="24"/>
        </w:rPr>
        <w:t xml:space="preserve"> дети</w:t>
      </w:r>
      <w:r w:rsidRPr="00AC530B">
        <w:rPr>
          <w:rFonts w:ascii="Times New Roman" w:hAnsi="Times New Roman" w:cs="Times New Roman"/>
          <w:sz w:val="24"/>
          <w:szCs w:val="24"/>
        </w:rPr>
        <w:t xml:space="preserve"> младшего школьного возраста, учителя начальных классов, родители учащихся.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Охватываемые образовательные области:  «Коммуникация», «Чтение художественной литературы», «Художественное творчество», «Социализация».</w:t>
      </w:r>
    </w:p>
    <w:p w:rsidR="00BA51EB" w:rsidRPr="00AC530B" w:rsidRDefault="00BA51EB" w:rsidP="00BA51EB">
      <w:pPr>
        <w:rPr>
          <w:rFonts w:ascii="Times New Roman" w:hAnsi="Times New Roman" w:cs="Times New Roman"/>
          <w:b/>
          <w:sz w:val="24"/>
          <w:szCs w:val="24"/>
        </w:rPr>
      </w:pPr>
      <w:r w:rsidRPr="00AC530B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  <w:r w:rsidRPr="00AC530B">
        <w:rPr>
          <w:rFonts w:ascii="Times New Roman" w:hAnsi="Times New Roman" w:cs="Times New Roman"/>
          <w:b/>
          <w:sz w:val="24"/>
          <w:szCs w:val="24"/>
        </w:rPr>
        <w:tab/>
      </w:r>
      <w:r w:rsidRPr="00AC530B">
        <w:rPr>
          <w:rFonts w:ascii="Times New Roman" w:hAnsi="Times New Roman" w:cs="Times New Roman"/>
          <w:b/>
          <w:sz w:val="24"/>
          <w:szCs w:val="24"/>
        </w:rPr>
        <w:tab/>
      </w:r>
      <w:r w:rsidRPr="00AC530B">
        <w:rPr>
          <w:rFonts w:ascii="Times New Roman" w:hAnsi="Times New Roman" w:cs="Times New Roman"/>
          <w:b/>
          <w:sz w:val="24"/>
          <w:szCs w:val="24"/>
        </w:rPr>
        <w:tab/>
      </w:r>
      <w:r w:rsidRPr="00AC530B">
        <w:rPr>
          <w:rFonts w:ascii="Times New Roman" w:hAnsi="Times New Roman" w:cs="Times New Roman"/>
          <w:b/>
          <w:sz w:val="24"/>
          <w:szCs w:val="24"/>
        </w:rPr>
        <w:tab/>
      </w:r>
      <w:r w:rsidRPr="00AC530B">
        <w:rPr>
          <w:rFonts w:ascii="Times New Roman" w:hAnsi="Times New Roman" w:cs="Times New Roman"/>
          <w:b/>
          <w:sz w:val="24"/>
          <w:szCs w:val="24"/>
        </w:rPr>
        <w:tab/>
      </w:r>
      <w:r w:rsidRPr="00AC530B">
        <w:rPr>
          <w:rFonts w:ascii="Times New Roman" w:hAnsi="Times New Roman" w:cs="Times New Roman"/>
          <w:b/>
          <w:sz w:val="24"/>
          <w:szCs w:val="24"/>
        </w:rPr>
        <w:tab/>
      </w:r>
      <w:r w:rsidRPr="00AC530B">
        <w:rPr>
          <w:rFonts w:ascii="Times New Roman" w:hAnsi="Times New Roman" w:cs="Times New Roman"/>
          <w:b/>
          <w:sz w:val="24"/>
          <w:szCs w:val="24"/>
        </w:rPr>
        <w:tab/>
      </w:r>
      <w:r w:rsidRPr="00AC530B">
        <w:rPr>
          <w:rFonts w:ascii="Times New Roman" w:hAnsi="Times New Roman" w:cs="Times New Roman"/>
          <w:b/>
          <w:sz w:val="24"/>
          <w:szCs w:val="24"/>
        </w:rPr>
        <w:tab/>
      </w:r>
      <w:r w:rsidRPr="00AC530B">
        <w:rPr>
          <w:rFonts w:ascii="Times New Roman" w:hAnsi="Times New Roman" w:cs="Times New Roman"/>
          <w:b/>
          <w:sz w:val="24"/>
          <w:szCs w:val="24"/>
        </w:rPr>
        <w:tab/>
      </w:r>
      <w:r w:rsidRPr="00AC530B">
        <w:rPr>
          <w:rFonts w:ascii="Times New Roman" w:hAnsi="Times New Roman" w:cs="Times New Roman"/>
          <w:b/>
          <w:sz w:val="24"/>
          <w:szCs w:val="24"/>
        </w:rPr>
        <w:tab/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Приоритетной для формирования основ патриотизма, на наш взгляд является задача воспитания у ребенка любви и привязанности к родному дому, семье, семейным традициям и обычаям. Поэтому,  задача образовательного учреждения – актуализировать чувство сопричастности ребенка с семьей, родом, родственниками; дать возможность осознавать правила, регулирующие взаимоотношения в семье; инициировать осознание детьми семейных ценностей, традиций, обычаев.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в данном направлении способствует формированию бережного отношения к семейным ценностям, сохранению семейных связей. Только семья может обеспечить сохранение национальных традиций и обычаев, песен, поговорок и заповедей, обеспечить передачу потомкам всего положительного, что накапливается семьей и народом.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 xml:space="preserve">Необходимо отметить, что в настоящее время у людей наблюдается интерес к своей генеалогии, к исследованию национальных, сословных, профессиональных корней и </w:t>
      </w:r>
      <w:r w:rsidRPr="00AC530B">
        <w:rPr>
          <w:rFonts w:ascii="Times New Roman" w:hAnsi="Times New Roman" w:cs="Times New Roman"/>
          <w:sz w:val="24"/>
          <w:szCs w:val="24"/>
        </w:rPr>
        <w:lastRenderedPageBreak/>
        <w:t>своего рода в разных поколениях. Поэтому семейное изучение своей родословной поможет детям начать осмысление очень важных и глубоких постулатов: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- корни каждого – в истории и традициях семьи, своего народа, прошлом края и страны;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- семья – ячейка общества, хранительница национальных ценностей.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Это способствует формированию основ патриотизма уже в младшем школьном  возрасте,  ребенком познаются поведенческие модели, происходит осознание целей жизни и закладывается основа успешности цели воспитания – развитие ребенка как личности, в которой концентрируются идеалы народа и государства.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Работа по проекту ведется вместе с родителями с целью приобщения их к совместной деятельности с детьми.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AC530B">
        <w:rPr>
          <w:rFonts w:ascii="Times New Roman" w:hAnsi="Times New Roman" w:cs="Times New Roman"/>
          <w:sz w:val="24"/>
          <w:szCs w:val="24"/>
        </w:rPr>
        <w:t xml:space="preserve"> внедрение метода детских проектов с целью вовлечения родителей в педагогический процесс; воспитывать любовь у детей к Родине, к своей семье – как ячейке общества, приобщать воспитанников к истокам семейной культуры.</w:t>
      </w:r>
    </w:p>
    <w:p w:rsidR="00BA51EB" w:rsidRPr="00AC530B" w:rsidRDefault="00BA51EB" w:rsidP="00BA51EB">
      <w:pPr>
        <w:rPr>
          <w:rFonts w:ascii="Times New Roman" w:hAnsi="Times New Roman" w:cs="Times New Roman"/>
          <w:b/>
          <w:sz w:val="24"/>
          <w:szCs w:val="24"/>
        </w:rPr>
      </w:pPr>
      <w:r w:rsidRPr="00AC530B">
        <w:rPr>
          <w:rFonts w:ascii="Times New Roman" w:hAnsi="Times New Roman" w:cs="Times New Roman"/>
          <w:b/>
          <w:sz w:val="24"/>
          <w:szCs w:val="24"/>
        </w:rPr>
        <w:t xml:space="preserve">Задачи проекта: 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-формировать гендерную, семейную, гражданскую принадлежность, патриотические чувства, сплачивать семью ребенка общими интересами к одному делу;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-формирование у детей элементарных представлений о гербе, как эмблеме, символе единства, духовной общности членов семьи;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-объединить  участников проекта – родителей и детей в рамках создания коллективной творческой работы – семейного герба;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-способствовать проявлению фантазии и творчества участников проекта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 xml:space="preserve"> Совместная деятельность детей и родителей: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-изучение  «теории»    (поиск информации и ответы на вопросы: что такое семейный герб, каковы особенности его составления);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-разработка семейного герба;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-представление творческих работ: презентация, выставка в начальной школе.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Предполагаемый результат в воспитании интегративных качеств: дети активные, любознательные, интересуются новым в истории возникновения  семейных гербов детей своей группы, задают вопросы взрослому, проявляют больше самостоятельности в различных видах детской деятельности, в случаях затруднения обращаются к педагогу.</w:t>
      </w:r>
    </w:p>
    <w:p w:rsidR="00BA51EB" w:rsidRPr="00AC530B" w:rsidRDefault="00BA51EB" w:rsidP="00BA51EB">
      <w:pPr>
        <w:rPr>
          <w:rFonts w:ascii="Times New Roman" w:hAnsi="Times New Roman" w:cs="Times New Roman"/>
          <w:b/>
          <w:sz w:val="24"/>
          <w:szCs w:val="24"/>
        </w:rPr>
      </w:pPr>
      <w:r w:rsidRPr="00AC530B">
        <w:rPr>
          <w:rFonts w:ascii="Times New Roman" w:hAnsi="Times New Roman" w:cs="Times New Roman"/>
          <w:b/>
          <w:sz w:val="24"/>
          <w:szCs w:val="24"/>
        </w:rPr>
        <w:t>Продукт проектной деятельности: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-Выставка «Семейные гербы» нашей школы.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-Рисунки детей «Символы моей семьи», «Моя семья».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-Презентация на тему « Семейные гербы»</w:t>
      </w:r>
    </w:p>
    <w:p w:rsidR="00BA51EB" w:rsidRPr="00AC530B" w:rsidRDefault="00BA51EB" w:rsidP="00BA51EB">
      <w:pPr>
        <w:rPr>
          <w:rFonts w:ascii="Times New Roman" w:hAnsi="Times New Roman" w:cs="Times New Roman"/>
          <w:b/>
          <w:sz w:val="24"/>
          <w:szCs w:val="24"/>
        </w:rPr>
      </w:pPr>
      <w:r w:rsidRPr="00AC530B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проекта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Информационное: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- Система работы по нравственному воспитанию. Сост. Н.В. Алешина (М., 2008)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- «Что может герб нам рассказать…» под ред. Л.В. Логиновой (М., 2006).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- Методическое пособие «Российская символика» сост. Е.К. Ривина (М., 2005).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Финансовое: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Реализация проекта осуществляется силами родителей (закон</w:t>
      </w:r>
      <w:r w:rsidR="00AC530B" w:rsidRPr="00AC530B">
        <w:rPr>
          <w:rFonts w:ascii="Times New Roman" w:hAnsi="Times New Roman" w:cs="Times New Roman"/>
          <w:sz w:val="24"/>
          <w:szCs w:val="24"/>
        </w:rPr>
        <w:t>ных представителей) учащихся 3-4</w:t>
      </w:r>
      <w:r w:rsidRPr="00AC530B">
        <w:rPr>
          <w:rFonts w:ascii="Times New Roman" w:hAnsi="Times New Roman" w:cs="Times New Roman"/>
          <w:sz w:val="24"/>
          <w:szCs w:val="24"/>
        </w:rPr>
        <w:t xml:space="preserve"> классов ОУ (изготовление наглядных и дидактических пособий и др.)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Материально-техническое: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Реализация проекта требует оформления на первом этаже (начальная школа)  зон по нравственно-патриотическому воспитанию, изготовления информационных материалов для родителей воспитанников, педагогов, для фиксирования занятий необходимо фото и видеооборудование.</w:t>
      </w:r>
    </w:p>
    <w:p w:rsidR="00BA51EB" w:rsidRPr="00AC530B" w:rsidRDefault="00BA51EB" w:rsidP="00BA51EB">
      <w:pPr>
        <w:rPr>
          <w:rFonts w:ascii="Times New Roman" w:hAnsi="Times New Roman" w:cs="Times New Roman"/>
          <w:b/>
          <w:sz w:val="24"/>
          <w:szCs w:val="24"/>
        </w:rPr>
      </w:pPr>
      <w:r w:rsidRPr="00AC530B">
        <w:rPr>
          <w:rFonts w:ascii="Times New Roman" w:hAnsi="Times New Roman" w:cs="Times New Roman"/>
          <w:b/>
          <w:sz w:val="24"/>
          <w:szCs w:val="24"/>
        </w:rPr>
        <w:t>Кадровое: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- Учителя начальных классов, ЗДВР.</w:t>
      </w:r>
    </w:p>
    <w:p w:rsidR="00BA51EB" w:rsidRPr="00AC530B" w:rsidRDefault="00BA51EB" w:rsidP="00BA51EB">
      <w:pPr>
        <w:rPr>
          <w:rFonts w:ascii="Times New Roman" w:hAnsi="Times New Roman" w:cs="Times New Roman"/>
          <w:b/>
          <w:sz w:val="24"/>
          <w:szCs w:val="24"/>
        </w:rPr>
      </w:pPr>
      <w:r w:rsidRPr="00AC530B">
        <w:rPr>
          <w:rFonts w:ascii="Times New Roman" w:hAnsi="Times New Roman" w:cs="Times New Roman"/>
          <w:b/>
          <w:sz w:val="24"/>
          <w:szCs w:val="24"/>
        </w:rPr>
        <w:t>Системная паутинка проекта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Игровая деятельность: дидактические, настольно-печатные  игры,  сюжетно-ролевые.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Чтение художественной литературы: знакомство с художественной литературой по содержанию проекта.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530B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AC530B">
        <w:rPr>
          <w:rFonts w:ascii="Times New Roman" w:hAnsi="Times New Roman" w:cs="Times New Roman"/>
          <w:sz w:val="24"/>
          <w:szCs w:val="24"/>
        </w:rPr>
        <w:t xml:space="preserve"> деятельность: физкультминутки на занятиях, подвижные игры.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Проект «Семейные гербы и символы».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Продуктивная деятельность: рисование,  ручной труд.</w:t>
      </w:r>
    </w:p>
    <w:p w:rsidR="00BA51EB" w:rsidRPr="00AC530B" w:rsidRDefault="00BA51EB" w:rsidP="00BA51EB">
      <w:pPr>
        <w:rPr>
          <w:rFonts w:ascii="Times New Roman" w:hAnsi="Times New Roman" w:cs="Times New Roman"/>
          <w:sz w:val="24"/>
          <w:szCs w:val="24"/>
        </w:rPr>
      </w:pPr>
      <w:r w:rsidRPr="00AC530B">
        <w:rPr>
          <w:rFonts w:ascii="Times New Roman" w:hAnsi="Times New Roman" w:cs="Times New Roman"/>
          <w:sz w:val="24"/>
          <w:szCs w:val="24"/>
        </w:rPr>
        <w:t>Взаимодействие с  семьями воспитанников: собрания, совместные мероприятия: изготовление семейных гербов,  дидактических игр, рисунки «Моя семья».</w:t>
      </w:r>
    </w:p>
    <w:p w:rsidR="00BA51EB" w:rsidRPr="00AC530B" w:rsidRDefault="00BA51EB" w:rsidP="00BA51EB">
      <w:pPr>
        <w:rPr>
          <w:rFonts w:ascii="Times New Roman" w:hAnsi="Times New Roman" w:cs="Times New Roman"/>
          <w:b/>
          <w:sz w:val="24"/>
          <w:szCs w:val="24"/>
        </w:rPr>
      </w:pPr>
      <w:r w:rsidRPr="00AC530B">
        <w:rPr>
          <w:rFonts w:ascii="Times New Roman" w:hAnsi="Times New Roman" w:cs="Times New Roman"/>
          <w:b/>
          <w:sz w:val="24"/>
          <w:szCs w:val="24"/>
        </w:rPr>
        <w:t xml:space="preserve">                       План-сетка по реализации проекта «Герб моей семьи»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BA51EB" w:rsidRPr="00595493" w:rsidTr="00BA51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EB" w:rsidRPr="00595493" w:rsidRDefault="00BA51EB" w:rsidP="00C3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EB" w:rsidRPr="00595493" w:rsidRDefault="00BA51EB" w:rsidP="00C3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EB" w:rsidRPr="00595493" w:rsidRDefault="00BA51EB" w:rsidP="00C3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9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EB" w:rsidRPr="00595493" w:rsidRDefault="00BA51EB" w:rsidP="00C3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A51EB" w:rsidRPr="00595493" w:rsidTr="00BA51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EB" w:rsidRPr="00595493" w:rsidRDefault="00BA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EB" w:rsidRPr="00595493" w:rsidRDefault="00BA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 xml:space="preserve"> «символики России и Тыва»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EB" w:rsidRPr="00595493" w:rsidRDefault="00BA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EB" w:rsidRPr="00595493" w:rsidRDefault="00BA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A51EB" w:rsidRPr="00595493" w:rsidTr="00BA51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EB" w:rsidRPr="00595493" w:rsidRDefault="00BA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EB" w:rsidRPr="00595493" w:rsidRDefault="00BA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семья-моя гордость»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EB" w:rsidRPr="00595493" w:rsidRDefault="00BA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EB" w:rsidRPr="00595493" w:rsidRDefault="00BA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A51EB" w:rsidRPr="00595493" w:rsidTr="00BA51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EB" w:rsidRPr="00595493" w:rsidRDefault="00BA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EB" w:rsidRPr="00595493" w:rsidRDefault="00BA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Семейный праздник «Дом моей мечты»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EB" w:rsidRPr="00595493" w:rsidRDefault="00BA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EB" w:rsidRPr="00595493" w:rsidRDefault="00BA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соцпедагоги</w:t>
            </w:r>
            <w:proofErr w:type="spellEnd"/>
          </w:p>
        </w:tc>
      </w:tr>
      <w:tr w:rsidR="00BA51EB" w:rsidRPr="00595493" w:rsidTr="00BA51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EB" w:rsidRPr="00595493" w:rsidRDefault="00BA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EB" w:rsidRPr="00595493" w:rsidRDefault="00BA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гербы»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EB" w:rsidRPr="00595493" w:rsidRDefault="00BA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EB" w:rsidRPr="00595493" w:rsidRDefault="00BA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Преподаватель ОРКСЭ</w:t>
            </w:r>
          </w:p>
        </w:tc>
      </w:tr>
      <w:tr w:rsidR="00BA51EB" w:rsidRPr="00595493" w:rsidTr="00BA51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EB" w:rsidRPr="00595493" w:rsidRDefault="00BA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EB" w:rsidRPr="00595493" w:rsidRDefault="00BA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Творческий вечер «Герб нашей семьи»:</w:t>
            </w:r>
          </w:p>
          <w:p w:rsidR="00BA51EB" w:rsidRPr="00595493" w:rsidRDefault="00BA51EB" w:rsidP="005D5E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95493">
              <w:rPr>
                <w:rFonts w:ascii="Times New Roman" w:hAnsi="Times New Roman"/>
                <w:sz w:val="24"/>
                <w:szCs w:val="24"/>
              </w:rPr>
              <w:t xml:space="preserve">Выставка рисунков «Символы </w:t>
            </w:r>
            <w:r w:rsidRPr="00595493">
              <w:rPr>
                <w:rFonts w:ascii="Times New Roman" w:hAnsi="Times New Roman"/>
                <w:sz w:val="24"/>
                <w:szCs w:val="24"/>
              </w:rPr>
              <w:lastRenderedPageBreak/>
              <w:t>моей семьи», «Моя семья»</w:t>
            </w:r>
          </w:p>
          <w:p w:rsidR="00BA51EB" w:rsidRPr="00595493" w:rsidRDefault="00BA51EB" w:rsidP="005D5E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95493">
              <w:rPr>
                <w:rFonts w:ascii="Times New Roman" w:hAnsi="Times New Roman"/>
                <w:sz w:val="24"/>
                <w:szCs w:val="24"/>
              </w:rPr>
              <w:t>Презентация «Герб моей семьи»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EB" w:rsidRPr="00595493" w:rsidRDefault="00BA5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EB" w:rsidRPr="00595493" w:rsidRDefault="00BA5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EB" w:rsidRPr="00595493" w:rsidRDefault="00BA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EB" w:rsidRPr="00595493" w:rsidRDefault="00BA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9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ОРКСЭ, </w:t>
            </w:r>
            <w:proofErr w:type="spellStart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356CE" w:rsidRPr="00595493" w:rsidTr="00BA51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CE" w:rsidRPr="00595493" w:rsidRDefault="00C3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CE" w:rsidRPr="00595493" w:rsidRDefault="00C3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семьями по составлению герба.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CE" w:rsidRPr="00595493" w:rsidRDefault="00C3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CE" w:rsidRPr="00595493" w:rsidRDefault="00C3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93">
              <w:rPr>
                <w:rFonts w:ascii="Times New Roman" w:hAnsi="Times New Roman" w:cs="Times New Roman"/>
                <w:sz w:val="24"/>
                <w:szCs w:val="24"/>
              </w:rPr>
              <w:t>Преподаватель ОРКСЭ</w:t>
            </w:r>
          </w:p>
        </w:tc>
      </w:tr>
    </w:tbl>
    <w:p w:rsidR="000B7718" w:rsidRPr="00595493" w:rsidRDefault="000B7718">
      <w:pPr>
        <w:rPr>
          <w:rFonts w:ascii="Times New Roman" w:hAnsi="Times New Roman" w:cs="Times New Roman"/>
          <w:sz w:val="24"/>
          <w:szCs w:val="24"/>
        </w:rPr>
      </w:pPr>
    </w:p>
    <w:sectPr w:rsidR="000B7718" w:rsidRPr="00595493" w:rsidSect="000B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F11AC"/>
    <w:multiLevelType w:val="hybridMultilevel"/>
    <w:tmpl w:val="E9CA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1EB"/>
    <w:rsid w:val="000B7718"/>
    <w:rsid w:val="002F1E4A"/>
    <w:rsid w:val="0034706C"/>
    <w:rsid w:val="00595493"/>
    <w:rsid w:val="00906F58"/>
    <w:rsid w:val="00AC530B"/>
    <w:rsid w:val="00B33DDC"/>
    <w:rsid w:val="00B827C8"/>
    <w:rsid w:val="00BA51EB"/>
    <w:rsid w:val="00BF06FF"/>
    <w:rsid w:val="00C356CE"/>
    <w:rsid w:val="00DD3B9F"/>
    <w:rsid w:val="00F7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1E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A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B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Соцпедагоги</cp:lastModifiedBy>
  <cp:revision>14</cp:revision>
  <dcterms:created xsi:type="dcterms:W3CDTF">2015-04-27T09:17:00Z</dcterms:created>
  <dcterms:modified xsi:type="dcterms:W3CDTF">2016-02-25T09:18:00Z</dcterms:modified>
</cp:coreProperties>
</file>