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ТЕХНОЛОГИЧЕСКАЯ КАРТА УРОКА</w:t>
      </w:r>
    </w:p>
    <w:p w:rsidR="006C57AB" w:rsidRPr="00082492" w:rsidRDefault="006C57AB" w:rsidP="006C57A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Ф.И.О. учителя – </w:t>
      </w:r>
      <w:r>
        <w:rPr>
          <w:rFonts w:ascii="Garamond" w:hAnsi="Garamond"/>
          <w:sz w:val="24"/>
          <w:szCs w:val="24"/>
        </w:rPr>
        <w:t>Завгородняя Светлана Юрьевна</w:t>
      </w:r>
    </w:p>
    <w:p w:rsidR="006C57AB" w:rsidRPr="00082492" w:rsidRDefault="006C57AB" w:rsidP="006C57A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О.У. – </w:t>
      </w:r>
      <w:r>
        <w:rPr>
          <w:rFonts w:ascii="Garamond" w:hAnsi="Garamond"/>
          <w:sz w:val="24"/>
          <w:szCs w:val="24"/>
        </w:rPr>
        <w:t>МБОУ «ЧСШ «№1»</w:t>
      </w:r>
    </w:p>
    <w:p w:rsidR="006C57AB" w:rsidRPr="00082492" w:rsidRDefault="006C57AB" w:rsidP="006C57A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Предмет –</w:t>
      </w:r>
      <w:r>
        <w:rPr>
          <w:rFonts w:ascii="Garamond" w:hAnsi="Garamond"/>
          <w:sz w:val="24"/>
          <w:szCs w:val="24"/>
        </w:rPr>
        <w:t xml:space="preserve"> Биология</w:t>
      </w:r>
    </w:p>
    <w:p w:rsidR="006C57AB" w:rsidRPr="00082492" w:rsidRDefault="006C57AB" w:rsidP="006C57A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Класс –</w:t>
      </w:r>
      <w:r>
        <w:rPr>
          <w:rFonts w:ascii="Garamond" w:hAnsi="Garamond"/>
          <w:sz w:val="24"/>
          <w:szCs w:val="24"/>
        </w:rPr>
        <w:t xml:space="preserve"> 5</w:t>
      </w:r>
    </w:p>
    <w:p w:rsidR="006C57AB" w:rsidRPr="00A07615" w:rsidRDefault="006C57AB" w:rsidP="006C57A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Тема урока –</w:t>
      </w:r>
      <w:r>
        <w:rPr>
          <w:rFonts w:ascii="Garamond" w:hAnsi="Garamond"/>
          <w:sz w:val="24"/>
          <w:szCs w:val="24"/>
        </w:rPr>
        <w:t xml:space="preserve"> «Строение клеток животных и грибов. Вирусы» </w:t>
      </w:r>
    </w:p>
    <w:p w:rsidR="006C57AB" w:rsidRPr="00A07615" w:rsidRDefault="006C57AB" w:rsidP="006C57A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A07615">
        <w:rPr>
          <w:rFonts w:ascii="Garamond" w:hAnsi="Garamond"/>
          <w:b/>
          <w:bCs/>
          <w:sz w:val="24"/>
          <w:szCs w:val="24"/>
          <w:lang w:eastAsia="ru-RU"/>
        </w:rPr>
        <w:t>Цель</w:t>
      </w:r>
      <w:r w:rsidRPr="00A07615">
        <w:rPr>
          <w:rFonts w:ascii="Garamond" w:hAnsi="Garamond"/>
          <w:sz w:val="24"/>
          <w:szCs w:val="24"/>
          <w:lang w:eastAsia="ru-RU"/>
        </w:rPr>
        <w:t xml:space="preserve">: </w:t>
      </w:r>
      <w:r w:rsidRPr="008A3A2D">
        <w:rPr>
          <w:rFonts w:ascii="Garamond" w:hAnsi="Garamond"/>
          <w:sz w:val="24"/>
          <w:szCs w:val="24"/>
          <w:lang w:eastAsia="ru-RU"/>
        </w:rPr>
        <w:t>узнать об общих чертах строения ядерных клеток, об отличиях клеток растений, животных, грибов</w:t>
      </w:r>
      <w:r w:rsidRPr="00A07615">
        <w:rPr>
          <w:rFonts w:ascii="Garamond" w:hAnsi="Garamond" w:cs="Arial"/>
          <w:sz w:val="24"/>
          <w:szCs w:val="24"/>
          <w:lang w:eastAsia="ru-RU"/>
        </w:rPr>
        <w:t>.</w:t>
      </w:r>
    </w:p>
    <w:p w:rsidR="006C57AB" w:rsidRPr="00A07615" w:rsidRDefault="006C57AB" w:rsidP="006C57A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A07615">
        <w:rPr>
          <w:rFonts w:ascii="Garamond" w:hAnsi="Garamond"/>
          <w:b/>
          <w:bCs/>
          <w:sz w:val="24"/>
          <w:szCs w:val="24"/>
          <w:lang w:eastAsia="ru-RU"/>
        </w:rPr>
        <w:t>Задачи:</w:t>
      </w:r>
    </w:p>
    <w:p w:rsidR="006C57AB" w:rsidRPr="006E7659" w:rsidRDefault="006C57AB" w:rsidP="006C57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Garamond" w:hAnsi="Garamond" w:cs="Arial"/>
          <w:sz w:val="24"/>
          <w:szCs w:val="24"/>
          <w:lang w:eastAsia="ru-RU"/>
        </w:rPr>
      </w:pPr>
      <w:r>
        <w:rPr>
          <w:rFonts w:ascii="Garamond" w:hAnsi="Garamond"/>
          <w:bCs/>
          <w:i/>
          <w:sz w:val="24"/>
          <w:szCs w:val="24"/>
          <w:u w:val="single"/>
          <w:lang w:eastAsia="ru-RU"/>
        </w:rPr>
        <w:t>Образовательные</w:t>
      </w:r>
      <w:r w:rsidRPr="0051186F">
        <w:rPr>
          <w:rFonts w:ascii="Garamond" w:hAnsi="Garamond"/>
          <w:bCs/>
          <w:i/>
          <w:sz w:val="24"/>
          <w:szCs w:val="24"/>
          <w:u w:val="single"/>
          <w:lang w:eastAsia="ru-RU"/>
        </w:rPr>
        <w:t>:</w:t>
      </w:r>
      <w:r w:rsidRPr="0051186F">
        <w:rPr>
          <w:rFonts w:ascii="Garamond" w:hAnsi="Garamond"/>
          <w:sz w:val="24"/>
          <w:szCs w:val="24"/>
          <w:lang w:eastAsia="ru-RU"/>
        </w:rPr>
        <w:t> </w:t>
      </w:r>
    </w:p>
    <w:p w:rsidR="006C57AB" w:rsidRPr="006E7659" w:rsidRDefault="006C57AB" w:rsidP="006C57A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 w:cs="Arial"/>
          <w:sz w:val="24"/>
          <w:szCs w:val="24"/>
          <w:lang w:eastAsia="ru-RU"/>
        </w:rPr>
      </w:pPr>
      <w:r>
        <w:rPr>
          <w:rFonts w:ascii="Garamond" w:hAnsi="Garamond" w:cs="Arial"/>
          <w:sz w:val="24"/>
          <w:szCs w:val="24"/>
          <w:lang w:eastAsia="ru-RU"/>
        </w:rPr>
        <w:t>познакомить обучающихся со строением клеток животных, грибов</w:t>
      </w:r>
      <w:r w:rsidRPr="006E7659">
        <w:rPr>
          <w:rFonts w:ascii="Garamond" w:hAnsi="Garamond" w:cs="Arial"/>
          <w:sz w:val="24"/>
          <w:szCs w:val="24"/>
          <w:lang w:eastAsia="ru-RU"/>
        </w:rPr>
        <w:t>;</w:t>
      </w:r>
      <w:r>
        <w:rPr>
          <w:rFonts w:ascii="Garamond" w:hAnsi="Garamond" w:cs="Arial"/>
          <w:sz w:val="24"/>
          <w:szCs w:val="24"/>
          <w:lang w:eastAsia="ru-RU"/>
        </w:rPr>
        <w:t xml:space="preserve"> с особенностями строения и жизнедеятельности вирусов;</w:t>
      </w:r>
    </w:p>
    <w:p w:rsidR="006C57AB" w:rsidRPr="006E7659" w:rsidRDefault="006C57AB" w:rsidP="006C57A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aramond" w:hAnsi="Garamond" w:cs="Arial"/>
          <w:sz w:val="24"/>
          <w:szCs w:val="24"/>
          <w:lang w:eastAsia="ru-RU"/>
        </w:rPr>
      </w:pPr>
      <w:r>
        <w:rPr>
          <w:rFonts w:ascii="Garamond" w:hAnsi="Garamond" w:cs="Arial"/>
          <w:sz w:val="24"/>
          <w:szCs w:val="24"/>
          <w:lang w:eastAsia="ru-RU"/>
        </w:rPr>
        <w:t>выявить общие черты в строении растительной, животной и грибной клетках, а также отличия между ними.</w:t>
      </w:r>
    </w:p>
    <w:p w:rsidR="006C57AB" w:rsidRDefault="006C57AB" w:rsidP="006C57A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Garamond" w:hAnsi="Garamond"/>
          <w:i/>
          <w:color w:val="000000"/>
        </w:rPr>
      </w:pPr>
      <w:r w:rsidRPr="0051186F">
        <w:rPr>
          <w:rFonts w:ascii="Garamond" w:hAnsi="Garamond"/>
          <w:bCs/>
          <w:i/>
          <w:u w:val="single"/>
        </w:rPr>
        <w:t>Развивающие:</w:t>
      </w:r>
      <w:r w:rsidRPr="0051186F">
        <w:rPr>
          <w:rFonts w:ascii="Garamond" w:hAnsi="Garamond"/>
        </w:rPr>
        <w:t> </w:t>
      </w:r>
    </w:p>
    <w:p w:rsidR="006C57AB" w:rsidRPr="00FA1514" w:rsidRDefault="006C57AB" w:rsidP="006C57AB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Garamond" w:hAnsi="Garamond"/>
          <w:color w:val="000000"/>
        </w:rPr>
      </w:pPr>
      <w:r w:rsidRPr="00FA1514">
        <w:rPr>
          <w:rFonts w:ascii="Garamond" w:hAnsi="Garamond"/>
          <w:color w:val="000000"/>
        </w:rPr>
        <w:t>развивать умения самостоятельно формулировать гипотезы, устанавливать причинно-следственные связи; кратко и четко формулировать свои мысли;</w:t>
      </w:r>
    </w:p>
    <w:p w:rsidR="006C57AB" w:rsidRPr="00FA1514" w:rsidRDefault="006C57AB" w:rsidP="006C57AB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ascii="Garamond" w:hAnsi="Garamond"/>
          <w:color w:val="000000"/>
        </w:rPr>
      </w:pPr>
      <w:r w:rsidRPr="00FA1514">
        <w:rPr>
          <w:rFonts w:ascii="Garamond" w:hAnsi="Garamond"/>
          <w:color w:val="000000"/>
        </w:rPr>
        <w:t>развивать учебные навыки по поиску и систематизации информации;</w:t>
      </w:r>
    </w:p>
    <w:p w:rsidR="006C57AB" w:rsidRPr="00FA1514" w:rsidRDefault="006C57AB" w:rsidP="006C57AB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Garamond" w:hAnsi="Garamond"/>
          <w:color w:val="000000"/>
        </w:rPr>
      </w:pPr>
      <w:r w:rsidRPr="00FA1514">
        <w:rPr>
          <w:rFonts w:ascii="Garamond" w:hAnsi="Garamond"/>
          <w:color w:val="000000"/>
        </w:rPr>
        <w:t>развивать умение анализировать, делать выводы и аргументированно отвечать на поставленные вопросы</w:t>
      </w:r>
      <w:r>
        <w:rPr>
          <w:rFonts w:ascii="Garamond" w:hAnsi="Garamond"/>
          <w:color w:val="000000"/>
        </w:rPr>
        <w:t>.</w:t>
      </w:r>
    </w:p>
    <w:p w:rsidR="006C57AB" w:rsidRPr="00532DC0" w:rsidRDefault="006C57AB" w:rsidP="006C57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Garamond" w:hAnsi="Garamond" w:cs="Arial"/>
          <w:sz w:val="24"/>
          <w:szCs w:val="24"/>
          <w:lang w:eastAsia="ru-RU"/>
        </w:rPr>
      </w:pPr>
      <w:r>
        <w:rPr>
          <w:rFonts w:ascii="Garamond" w:hAnsi="Garamond"/>
          <w:bCs/>
          <w:i/>
          <w:sz w:val="24"/>
          <w:szCs w:val="24"/>
          <w:u w:val="single"/>
          <w:lang w:eastAsia="ru-RU"/>
        </w:rPr>
        <w:t>Воспитательны</w:t>
      </w:r>
      <w:r w:rsidRPr="00F5490E">
        <w:rPr>
          <w:rFonts w:ascii="Garamond" w:hAnsi="Garamond"/>
          <w:bCs/>
          <w:i/>
          <w:sz w:val="24"/>
          <w:szCs w:val="24"/>
          <w:u w:val="single"/>
          <w:lang w:eastAsia="ru-RU"/>
        </w:rPr>
        <w:t>е:</w:t>
      </w:r>
      <w:r w:rsidRPr="00F5490E">
        <w:rPr>
          <w:rFonts w:ascii="Garamond" w:hAnsi="Garamond"/>
          <w:b/>
          <w:bCs/>
          <w:sz w:val="24"/>
          <w:szCs w:val="24"/>
          <w:lang w:eastAsia="ru-RU"/>
        </w:rPr>
        <w:t> </w:t>
      </w:r>
    </w:p>
    <w:p w:rsidR="006C57AB" w:rsidRDefault="006C57AB" w:rsidP="006C57A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Garamond" w:hAnsi="Garamond" w:cs="Arial"/>
          <w:sz w:val="24"/>
          <w:szCs w:val="24"/>
          <w:lang w:eastAsia="ru-RU"/>
        </w:rPr>
      </w:pPr>
      <w:r w:rsidRPr="009741A0">
        <w:rPr>
          <w:rFonts w:ascii="Garamond" w:hAnsi="Garamond" w:cs="Arial"/>
          <w:sz w:val="24"/>
          <w:szCs w:val="24"/>
          <w:lang w:eastAsia="ru-RU"/>
        </w:rPr>
        <w:t>формировать у уч</w:t>
      </w:r>
      <w:r>
        <w:rPr>
          <w:rFonts w:ascii="Garamond" w:hAnsi="Garamond" w:cs="Arial"/>
          <w:sz w:val="24"/>
          <w:szCs w:val="24"/>
          <w:lang w:eastAsia="ru-RU"/>
        </w:rPr>
        <w:t>ащихся интерес к изучению биологии</w:t>
      </w:r>
      <w:r w:rsidRPr="009741A0">
        <w:rPr>
          <w:rFonts w:ascii="Garamond" w:hAnsi="Garamond" w:cs="Arial"/>
          <w:sz w:val="24"/>
          <w:szCs w:val="24"/>
          <w:lang w:eastAsia="ru-RU"/>
        </w:rPr>
        <w:t>;</w:t>
      </w:r>
      <w:r>
        <w:rPr>
          <w:rFonts w:ascii="Garamond" w:hAnsi="Garamond" w:cs="Arial"/>
          <w:sz w:val="24"/>
          <w:szCs w:val="24"/>
          <w:lang w:eastAsia="ru-RU"/>
        </w:rPr>
        <w:t xml:space="preserve"> </w:t>
      </w:r>
    </w:p>
    <w:p w:rsidR="006C57AB" w:rsidRDefault="006C57AB" w:rsidP="006C57A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Garamond" w:hAnsi="Garamond" w:cs="Arial"/>
          <w:sz w:val="24"/>
          <w:szCs w:val="24"/>
          <w:lang w:eastAsia="ru-RU"/>
        </w:rPr>
      </w:pPr>
      <w:r w:rsidRPr="009741A0">
        <w:rPr>
          <w:rFonts w:ascii="Garamond" w:hAnsi="Garamond" w:cs="Arial"/>
          <w:sz w:val="24"/>
          <w:szCs w:val="24"/>
          <w:lang w:eastAsia="ru-RU"/>
        </w:rPr>
        <w:t>развивать у учащих</w:t>
      </w:r>
      <w:r>
        <w:rPr>
          <w:rFonts w:ascii="Garamond" w:hAnsi="Garamond" w:cs="Arial"/>
          <w:sz w:val="24"/>
          <w:szCs w:val="24"/>
          <w:lang w:eastAsia="ru-RU"/>
        </w:rPr>
        <w:t>ся эмоционально-ценностное отно</w:t>
      </w:r>
      <w:r w:rsidRPr="009741A0">
        <w:rPr>
          <w:rFonts w:ascii="Garamond" w:hAnsi="Garamond" w:cs="Arial"/>
          <w:sz w:val="24"/>
          <w:szCs w:val="24"/>
          <w:lang w:eastAsia="ru-RU"/>
        </w:rPr>
        <w:t xml:space="preserve">шение к </w:t>
      </w:r>
      <w:r>
        <w:rPr>
          <w:rFonts w:ascii="Garamond" w:hAnsi="Garamond" w:cs="Arial"/>
          <w:sz w:val="24"/>
          <w:szCs w:val="24"/>
          <w:lang w:eastAsia="ru-RU"/>
        </w:rPr>
        <w:t>природе, потребность в бережном отно</w:t>
      </w:r>
      <w:r w:rsidRPr="009741A0">
        <w:rPr>
          <w:rFonts w:ascii="Garamond" w:hAnsi="Garamond" w:cs="Arial"/>
          <w:sz w:val="24"/>
          <w:szCs w:val="24"/>
          <w:lang w:eastAsia="ru-RU"/>
        </w:rPr>
        <w:t xml:space="preserve">шении к </w:t>
      </w:r>
      <w:r>
        <w:rPr>
          <w:rFonts w:ascii="Garamond" w:hAnsi="Garamond" w:cs="Arial"/>
          <w:sz w:val="24"/>
          <w:szCs w:val="24"/>
          <w:lang w:eastAsia="ru-RU"/>
        </w:rPr>
        <w:t>ней, в охране растительного и живо</w:t>
      </w:r>
      <w:r>
        <w:rPr>
          <w:rFonts w:ascii="Garamond" w:hAnsi="Garamond" w:cs="Arial"/>
          <w:sz w:val="24"/>
          <w:szCs w:val="24"/>
          <w:lang w:eastAsia="ru-RU"/>
        </w:rPr>
        <w:t>т</w:t>
      </w:r>
      <w:r>
        <w:rPr>
          <w:rFonts w:ascii="Garamond" w:hAnsi="Garamond" w:cs="Arial"/>
          <w:sz w:val="24"/>
          <w:szCs w:val="24"/>
          <w:lang w:eastAsia="ru-RU"/>
        </w:rPr>
        <w:t xml:space="preserve">ного мира; </w:t>
      </w:r>
    </w:p>
    <w:p w:rsidR="006C57AB" w:rsidRDefault="006C57AB" w:rsidP="006C57A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Garamond" w:hAnsi="Garamond" w:cs="Arial"/>
          <w:sz w:val="24"/>
          <w:szCs w:val="24"/>
          <w:lang w:eastAsia="ru-RU"/>
        </w:rPr>
      </w:pPr>
      <w:r w:rsidRPr="00532DC0">
        <w:rPr>
          <w:rFonts w:ascii="Garamond" w:hAnsi="Garamond" w:cs="Arial"/>
          <w:sz w:val="24"/>
          <w:szCs w:val="24"/>
          <w:lang w:eastAsia="ru-RU"/>
        </w:rPr>
        <w:t>продолжить работу по воспитанию у учащихся научного мировоззрения</w:t>
      </w:r>
      <w:r>
        <w:rPr>
          <w:rFonts w:ascii="Garamond" w:hAnsi="Garamond" w:cs="Arial"/>
          <w:sz w:val="24"/>
          <w:szCs w:val="24"/>
          <w:lang w:eastAsia="ru-RU"/>
        </w:rPr>
        <w:t>.</w:t>
      </w:r>
    </w:p>
    <w:p w:rsidR="006C57AB" w:rsidRPr="00A07615" w:rsidRDefault="006C57AB" w:rsidP="006C57A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b/>
          <w:sz w:val="24"/>
          <w:szCs w:val="24"/>
          <w:lang w:eastAsia="ru-RU"/>
        </w:rPr>
      </w:pPr>
      <w:r w:rsidRPr="00A07615">
        <w:rPr>
          <w:rFonts w:ascii="Garamond" w:hAnsi="Garamond"/>
          <w:b/>
          <w:sz w:val="24"/>
          <w:szCs w:val="24"/>
          <w:lang w:eastAsia="ru-RU"/>
        </w:rPr>
        <w:t>Планируемые образовательные результаты:</w:t>
      </w:r>
    </w:p>
    <w:p w:rsidR="006C57AB" w:rsidRPr="00A07615" w:rsidRDefault="006C57AB" w:rsidP="006C57A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b/>
          <w:i/>
          <w:sz w:val="24"/>
          <w:szCs w:val="24"/>
        </w:rPr>
        <w:t>п</w:t>
      </w:r>
      <w:r w:rsidRPr="00A07615">
        <w:rPr>
          <w:rFonts w:ascii="Garamond" w:hAnsi="Garamond"/>
          <w:b/>
          <w:i/>
          <w:sz w:val="24"/>
          <w:szCs w:val="24"/>
        </w:rPr>
        <w:t xml:space="preserve">редметные  </w:t>
      </w:r>
      <w:r w:rsidRPr="00A07615">
        <w:rPr>
          <w:rFonts w:ascii="Garamond" w:hAnsi="Garamond"/>
          <w:sz w:val="24"/>
          <w:szCs w:val="24"/>
        </w:rPr>
        <w:t>– формирование целостн</w:t>
      </w:r>
      <w:r>
        <w:rPr>
          <w:rFonts w:ascii="Garamond" w:hAnsi="Garamond"/>
          <w:sz w:val="24"/>
          <w:szCs w:val="24"/>
        </w:rPr>
        <w:t>ых представлений о клетках</w:t>
      </w:r>
      <w:r w:rsidRPr="00A07615">
        <w:rPr>
          <w:rFonts w:ascii="Garamond" w:hAnsi="Garamond"/>
          <w:sz w:val="24"/>
          <w:szCs w:val="24"/>
        </w:rPr>
        <w:t>; формирование систематизированных понятий о строении и</w:t>
      </w:r>
      <w:r>
        <w:rPr>
          <w:rFonts w:ascii="Garamond" w:hAnsi="Garamond"/>
          <w:sz w:val="24"/>
          <w:szCs w:val="24"/>
        </w:rPr>
        <w:t xml:space="preserve"> жизнедеятельности клеток</w:t>
      </w:r>
      <w:r w:rsidRPr="00A07615">
        <w:rPr>
          <w:rFonts w:ascii="Garamond" w:hAnsi="Garamond"/>
          <w:sz w:val="24"/>
          <w:szCs w:val="24"/>
        </w:rPr>
        <w:t xml:space="preserve">; сформировать умение понимать смысл биологических терминов: эукариоты, ядро, </w:t>
      </w:r>
      <w:r>
        <w:rPr>
          <w:rFonts w:ascii="Garamond" w:hAnsi="Garamond"/>
          <w:sz w:val="24"/>
          <w:szCs w:val="24"/>
        </w:rPr>
        <w:t xml:space="preserve">мембрана, клеточная стенка, </w:t>
      </w:r>
      <w:r w:rsidRPr="00A07615">
        <w:rPr>
          <w:rFonts w:ascii="Garamond" w:hAnsi="Garamond"/>
          <w:sz w:val="24"/>
          <w:szCs w:val="24"/>
        </w:rPr>
        <w:t>органоиды, пластиды, фот</w:t>
      </w:r>
      <w:r w:rsidRPr="00A07615">
        <w:rPr>
          <w:rFonts w:ascii="Garamond" w:hAnsi="Garamond"/>
          <w:sz w:val="24"/>
          <w:szCs w:val="24"/>
        </w:rPr>
        <w:t>о</w:t>
      </w:r>
      <w:r w:rsidRPr="00A07615">
        <w:rPr>
          <w:rFonts w:ascii="Garamond" w:hAnsi="Garamond"/>
          <w:sz w:val="24"/>
          <w:szCs w:val="24"/>
        </w:rPr>
        <w:t>синтез, хлорофилл; анализировать полученную информацию о растительной клетке</w:t>
      </w:r>
      <w:r>
        <w:rPr>
          <w:rFonts w:ascii="Garamond" w:hAnsi="Garamond"/>
          <w:sz w:val="24"/>
          <w:szCs w:val="24"/>
        </w:rPr>
        <w:t>;</w:t>
      </w:r>
      <w:proofErr w:type="gramEnd"/>
    </w:p>
    <w:p w:rsidR="006C57AB" w:rsidRPr="00A07615" w:rsidRDefault="006C57AB" w:rsidP="006C57A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i/>
          <w:sz w:val="24"/>
          <w:szCs w:val="24"/>
        </w:rPr>
        <w:t>м</w:t>
      </w:r>
      <w:r w:rsidRPr="00A07615">
        <w:rPr>
          <w:rFonts w:ascii="Garamond" w:hAnsi="Garamond"/>
          <w:b/>
          <w:i/>
          <w:sz w:val="24"/>
          <w:szCs w:val="24"/>
        </w:rPr>
        <w:t>етапредметные</w:t>
      </w:r>
      <w:r w:rsidRPr="00A07615">
        <w:rPr>
          <w:rFonts w:ascii="Garamond" w:hAnsi="Garamond"/>
          <w:sz w:val="24"/>
          <w:szCs w:val="24"/>
        </w:rPr>
        <w:t xml:space="preserve"> – развитие умения работать с разными источниками биологической информации, анализировать ее; развитие навыков самосто</w:t>
      </w:r>
      <w:r w:rsidRPr="00A07615">
        <w:rPr>
          <w:rFonts w:ascii="Garamond" w:hAnsi="Garamond"/>
          <w:sz w:val="24"/>
          <w:szCs w:val="24"/>
        </w:rPr>
        <w:t>я</w:t>
      </w:r>
      <w:r w:rsidRPr="00A07615">
        <w:rPr>
          <w:rFonts w:ascii="Garamond" w:hAnsi="Garamond"/>
          <w:sz w:val="24"/>
          <w:szCs w:val="24"/>
        </w:rPr>
        <w:t>тельного приобретения знаний; преобразовывать информацию из одной формы в другую; умение создавать презентации своих уч</w:t>
      </w:r>
      <w:r>
        <w:rPr>
          <w:rFonts w:ascii="Garamond" w:hAnsi="Garamond"/>
          <w:sz w:val="24"/>
          <w:szCs w:val="24"/>
        </w:rPr>
        <w:t>ебных и исслед</w:t>
      </w:r>
      <w:r>
        <w:rPr>
          <w:rFonts w:ascii="Garamond" w:hAnsi="Garamond"/>
          <w:sz w:val="24"/>
          <w:szCs w:val="24"/>
        </w:rPr>
        <w:t>о</w:t>
      </w:r>
      <w:r>
        <w:rPr>
          <w:rFonts w:ascii="Garamond" w:hAnsi="Garamond"/>
          <w:sz w:val="24"/>
          <w:szCs w:val="24"/>
        </w:rPr>
        <w:t>вательских работ;</w:t>
      </w:r>
    </w:p>
    <w:p w:rsidR="006C57AB" w:rsidRPr="00A07615" w:rsidRDefault="006C57AB" w:rsidP="006C57A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i/>
          <w:sz w:val="24"/>
          <w:szCs w:val="24"/>
        </w:rPr>
        <w:t>л</w:t>
      </w:r>
      <w:r w:rsidRPr="00A07615">
        <w:rPr>
          <w:rFonts w:ascii="Garamond" w:hAnsi="Garamond"/>
          <w:b/>
          <w:i/>
          <w:sz w:val="24"/>
          <w:szCs w:val="24"/>
        </w:rPr>
        <w:t>ичностные</w:t>
      </w:r>
      <w:r w:rsidRPr="00A07615">
        <w:rPr>
          <w:rFonts w:ascii="Garamond" w:hAnsi="Garamond"/>
          <w:sz w:val="24"/>
          <w:szCs w:val="24"/>
        </w:rPr>
        <w:t xml:space="preserve"> – развитие мотивации к обучению и познанию; формирование коммуникативной компетентности в общении и сотрудничестве с одн</w:t>
      </w:r>
      <w:r w:rsidRPr="00A07615">
        <w:rPr>
          <w:rFonts w:ascii="Garamond" w:hAnsi="Garamond"/>
          <w:sz w:val="24"/>
          <w:szCs w:val="24"/>
        </w:rPr>
        <w:t>о</w:t>
      </w:r>
      <w:r w:rsidRPr="00A07615">
        <w:rPr>
          <w:rFonts w:ascii="Garamond" w:hAnsi="Garamond"/>
          <w:sz w:val="24"/>
          <w:szCs w:val="24"/>
        </w:rPr>
        <w:t>классниками и учителем в образовательной и учебно-исследовательской деятельности; осознание важности и необходимости для природы всех видов живых организмов; осознание необходимости сохранения многообразия и природных местообитания живых организмов; формирование экологич</w:t>
      </w:r>
      <w:r w:rsidRPr="00A07615">
        <w:rPr>
          <w:rFonts w:ascii="Garamond" w:hAnsi="Garamond"/>
          <w:sz w:val="24"/>
          <w:szCs w:val="24"/>
        </w:rPr>
        <w:t>е</w:t>
      </w:r>
      <w:r w:rsidRPr="00A07615">
        <w:rPr>
          <w:rFonts w:ascii="Garamond" w:hAnsi="Garamond"/>
          <w:sz w:val="24"/>
          <w:szCs w:val="24"/>
        </w:rPr>
        <w:t>ской культуры на основе признания ценности жизни во всех ее проявлениях и необходимости ответственного, бережного отношения к окружающей среде.</w:t>
      </w:r>
    </w:p>
    <w:p w:rsidR="006C57AB" w:rsidRDefault="006C57AB" w:rsidP="006C57A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Garamond" w:hAnsi="Garamond"/>
          <w:color w:val="000000"/>
        </w:rPr>
      </w:pPr>
      <w:r w:rsidRPr="00A07615">
        <w:rPr>
          <w:rFonts w:ascii="Garamond" w:hAnsi="Garamond"/>
          <w:b/>
          <w:color w:val="000000"/>
        </w:rPr>
        <w:t>УУД:</w:t>
      </w:r>
      <w:r w:rsidRPr="00A07615">
        <w:rPr>
          <w:rFonts w:ascii="Garamond" w:hAnsi="Garamond"/>
          <w:color w:val="000000"/>
        </w:rPr>
        <w:t xml:space="preserve"> </w:t>
      </w:r>
    </w:p>
    <w:p w:rsidR="006C57AB" w:rsidRPr="00D21E3D" w:rsidRDefault="006C57AB" w:rsidP="006C57A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Fonts w:ascii="Garamond" w:hAnsi="Garamond"/>
          <w:i/>
          <w:color w:val="000000"/>
          <w:u w:val="single"/>
        </w:rPr>
      </w:pPr>
      <w:r>
        <w:rPr>
          <w:rFonts w:ascii="Garamond" w:hAnsi="Garamond"/>
          <w:i/>
          <w:color w:val="000000"/>
          <w:u w:val="single"/>
        </w:rPr>
        <w:t>Личностные</w:t>
      </w:r>
      <w:r>
        <w:rPr>
          <w:rFonts w:ascii="Garamond" w:hAnsi="Garamond"/>
          <w:color w:val="000000"/>
        </w:rPr>
        <w:t xml:space="preserve"> – </w:t>
      </w:r>
      <w:r w:rsidRPr="00D21E3D">
        <w:rPr>
          <w:rFonts w:ascii="Garamond" w:hAnsi="Garamond"/>
          <w:color w:val="000000"/>
        </w:rPr>
        <w:t>смыслообразование (каков смысл изучения данной темы); нравственно-этическое оценивание усваиваемого содержания</w:t>
      </w:r>
      <w:r>
        <w:rPr>
          <w:rFonts w:ascii="Garamond" w:hAnsi="Garamond"/>
          <w:color w:val="000000"/>
        </w:rPr>
        <w:t>.</w:t>
      </w:r>
    </w:p>
    <w:p w:rsidR="006C57AB" w:rsidRPr="00D21E3D" w:rsidRDefault="006C57AB" w:rsidP="006C57A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Fonts w:ascii="Garamond" w:hAnsi="Garamond"/>
          <w:i/>
          <w:color w:val="000000"/>
          <w:u w:val="single"/>
        </w:rPr>
      </w:pPr>
      <w:r>
        <w:rPr>
          <w:rFonts w:ascii="Garamond" w:hAnsi="Garamond"/>
          <w:i/>
          <w:color w:val="000000"/>
          <w:u w:val="single"/>
        </w:rPr>
        <w:t>Регулятивные</w:t>
      </w:r>
      <w:r>
        <w:rPr>
          <w:rFonts w:ascii="Garamond" w:hAnsi="Garamond"/>
          <w:color w:val="000000"/>
        </w:rPr>
        <w:t xml:space="preserve"> – </w:t>
      </w:r>
      <w:r w:rsidRPr="00D21E3D">
        <w:rPr>
          <w:rFonts w:ascii="Garamond" w:hAnsi="Garamond"/>
          <w:color w:val="000000"/>
        </w:rPr>
        <w:t xml:space="preserve">целеполагание, планирование, прогнозирование, </w:t>
      </w:r>
      <w:r w:rsidRPr="00DD42F2">
        <w:rPr>
          <w:rFonts w:ascii="Garamond" w:hAnsi="Garamond"/>
          <w:color w:val="000000"/>
        </w:rPr>
        <w:t>различать способ и результат действия, вносить необходимые коррективы в действие</w:t>
      </w:r>
      <w:r>
        <w:rPr>
          <w:rFonts w:ascii="Garamond" w:hAnsi="Garamond"/>
          <w:color w:val="000000"/>
        </w:rPr>
        <w:t>,</w:t>
      </w:r>
      <w:r w:rsidRPr="00D21E3D">
        <w:rPr>
          <w:rFonts w:ascii="Garamond" w:hAnsi="Garamond"/>
          <w:color w:val="000000"/>
        </w:rPr>
        <w:t xml:space="preserve"> </w:t>
      </w:r>
      <w:r>
        <w:rPr>
          <w:rFonts w:ascii="Garamond" w:hAnsi="Garamond"/>
          <w:color w:val="000000"/>
        </w:rPr>
        <w:t xml:space="preserve">контроль, </w:t>
      </w:r>
      <w:r w:rsidRPr="00D21E3D">
        <w:rPr>
          <w:rFonts w:ascii="Garamond" w:hAnsi="Garamond"/>
          <w:color w:val="000000"/>
        </w:rPr>
        <w:t xml:space="preserve">оценка, волевая саморегуляция </w:t>
      </w:r>
      <w:r>
        <w:rPr>
          <w:rFonts w:ascii="Garamond" w:hAnsi="Garamond"/>
          <w:color w:val="000000"/>
        </w:rPr>
        <w:t xml:space="preserve">и самооценка </w:t>
      </w:r>
      <w:r w:rsidRPr="00D21E3D">
        <w:rPr>
          <w:rFonts w:ascii="Garamond" w:hAnsi="Garamond"/>
          <w:color w:val="000000"/>
        </w:rPr>
        <w:t>в ситуации затруднения.</w:t>
      </w:r>
    </w:p>
    <w:p w:rsidR="006C57AB" w:rsidRPr="00C01397" w:rsidRDefault="006C57AB" w:rsidP="006C57A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Fonts w:ascii="Garamond" w:hAnsi="Garamond"/>
          <w:i/>
          <w:color w:val="000000"/>
          <w:u w:val="single"/>
        </w:rPr>
      </w:pPr>
      <w:proofErr w:type="gramStart"/>
      <w:r>
        <w:rPr>
          <w:rFonts w:ascii="Garamond" w:hAnsi="Garamond"/>
          <w:i/>
          <w:color w:val="000000"/>
          <w:u w:val="single"/>
        </w:rPr>
        <w:t>Познавательные</w:t>
      </w:r>
      <w:r>
        <w:rPr>
          <w:rFonts w:ascii="Garamond" w:hAnsi="Garamond"/>
          <w:color w:val="000000"/>
        </w:rPr>
        <w:t xml:space="preserve"> – </w:t>
      </w:r>
      <w:r w:rsidRPr="00C01397">
        <w:rPr>
          <w:rFonts w:ascii="Garamond" w:hAnsi="Garamond"/>
          <w:color w:val="000000"/>
        </w:rPr>
        <w:t>поиск и выделение необходимой информации, структу</w:t>
      </w:r>
      <w:r>
        <w:rPr>
          <w:rFonts w:ascii="Garamond" w:hAnsi="Garamond"/>
          <w:color w:val="000000"/>
        </w:rPr>
        <w:t>р</w:t>
      </w:r>
      <w:r w:rsidRPr="00C01397">
        <w:rPr>
          <w:rFonts w:ascii="Garamond" w:hAnsi="Garamond"/>
          <w:color w:val="000000"/>
        </w:rPr>
        <w:t>ирование знаний, смысловое чтение, умение осознанно строить речевое в</w:t>
      </w:r>
      <w:r w:rsidRPr="00C01397">
        <w:rPr>
          <w:rFonts w:ascii="Garamond" w:hAnsi="Garamond"/>
          <w:color w:val="000000"/>
        </w:rPr>
        <w:t>ы</w:t>
      </w:r>
      <w:r w:rsidRPr="00C01397">
        <w:rPr>
          <w:rFonts w:ascii="Garamond" w:hAnsi="Garamond"/>
          <w:color w:val="000000"/>
        </w:rPr>
        <w:t>сказывание, логические действия (анализ, синтез, сравнение, обобщение).</w:t>
      </w:r>
      <w:proofErr w:type="gramEnd"/>
    </w:p>
    <w:p w:rsidR="006C57AB" w:rsidRPr="00E37EA3" w:rsidRDefault="006C57AB" w:rsidP="006C57A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Fonts w:ascii="Garamond" w:hAnsi="Garamond"/>
          <w:i/>
          <w:color w:val="000000"/>
          <w:u w:val="single"/>
        </w:rPr>
      </w:pPr>
      <w:proofErr w:type="gramStart"/>
      <w:r>
        <w:rPr>
          <w:rFonts w:ascii="Garamond" w:hAnsi="Garamond"/>
          <w:i/>
          <w:color w:val="000000"/>
          <w:u w:val="single"/>
        </w:rPr>
        <w:t>Коммуникативные</w:t>
      </w:r>
      <w:proofErr w:type="gramEnd"/>
      <w:r>
        <w:rPr>
          <w:rFonts w:ascii="Garamond" w:hAnsi="Garamond"/>
          <w:color w:val="000000"/>
        </w:rPr>
        <w:t xml:space="preserve"> – </w:t>
      </w:r>
      <w:r w:rsidRPr="00C01397">
        <w:rPr>
          <w:rFonts w:ascii="Garamond" w:hAnsi="Garamond"/>
          <w:color w:val="000000"/>
        </w:rPr>
        <w:t>учебное сотрудничество с учителем и учениками, постановка вопросов, оценка и коррекция действий партнера.</w:t>
      </w:r>
    </w:p>
    <w:p w:rsidR="006C57AB" w:rsidRPr="00E37EA3" w:rsidRDefault="006C57AB" w:rsidP="006C57A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Garamond" w:hAnsi="Garamond"/>
          <w:i/>
          <w:color w:val="000000"/>
          <w:u w:val="single"/>
        </w:rPr>
      </w:pPr>
      <w:proofErr w:type="gramStart"/>
      <w:r w:rsidRPr="00E37EA3">
        <w:rPr>
          <w:rFonts w:ascii="Garamond" w:hAnsi="Garamond"/>
          <w:b/>
        </w:rPr>
        <w:lastRenderedPageBreak/>
        <w:t xml:space="preserve">Основные понятия: </w:t>
      </w:r>
      <w:r w:rsidRPr="00E37EA3">
        <w:rPr>
          <w:rFonts w:ascii="Garamond" w:hAnsi="Garamond"/>
        </w:rPr>
        <w:t xml:space="preserve">эукариоты, мембрана, </w:t>
      </w:r>
      <w:r>
        <w:rPr>
          <w:rFonts w:ascii="Garamond" w:hAnsi="Garamond"/>
        </w:rPr>
        <w:t xml:space="preserve">клеточная стенка, </w:t>
      </w:r>
      <w:r w:rsidRPr="00E37EA3">
        <w:rPr>
          <w:rFonts w:ascii="Garamond" w:hAnsi="Garamond"/>
        </w:rPr>
        <w:t>ядро, органоиды, пластиды, хлоропласты, фотосинтез, хло</w:t>
      </w:r>
      <w:r>
        <w:rPr>
          <w:rFonts w:ascii="Garamond" w:hAnsi="Garamond"/>
        </w:rPr>
        <w:t xml:space="preserve">рофилл, вакуоли, </w:t>
      </w:r>
      <w:proofErr w:type="spellStart"/>
      <w:r>
        <w:rPr>
          <w:rFonts w:ascii="Garamond" w:hAnsi="Garamond"/>
        </w:rPr>
        <w:t>карства</w:t>
      </w:r>
      <w:proofErr w:type="spellEnd"/>
      <w:r>
        <w:rPr>
          <w:rFonts w:ascii="Garamond" w:hAnsi="Garamond"/>
        </w:rPr>
        <w:t xml:space="preserve"> живой природы, вирусы.</w:t>
      </w:r>
      <w:proofErr w:type="gramEnd"/>
    </w:p>
    <w:p w:rsidR="006C57AB" w:rsidRPr="00E37EA3" w:rsidRDefault="006C57AB" w:rsidP="006C57A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Garamond" w:hAnsi="Garamond"/>
          <w:i/>
          <w:color w:val="000000"/>
          <w:u w:val="single"/>
        </w:rPr>
      </w:pPr>
      <w:r w:rsidRPr="00E37EA3">
        <w:rPr>
          <w:rFonts w:ascii="Garamond" w:hAnsi="Garamond"/>
          <w:b/>
        </w:rPr>
        <w:t>Тип урока:</w:t>
      </w:r>
      <w:r w:rsidRPr="00E37EA3">
        <w:rPr>
          <w:rFonts w:ascii="Garamond" w:hAnsi="Garamond"/>
        </w:rPr>
        <w:t xml:space="preserve"> комбинированный урок.</w:t>
      </w:r>
    </w:p>
    <w:p w:rsidR="006C57AB" w:rsidRPr="00C266FA" w:rsidRDefault="006C57AB" w:rsidP="006C57A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План изучения нового материала:</w:t>
      </w:r>
      <w:r>
        <w:rPr>
          <w:rFonts w:ascii="Garamond" w:hAnsi="Garamond"/>
          <w:sz w:val="24"/>
          <w:szCs w:val="24"/>
        </w:rPr>
        <w:t xml:space="preserve"> </w:t>
      </w:r>
    </w:p>
    <w:p w:rsidR="006C57AB" w:rsidRPr="00E37EA3" w:rsidRDefault="006C57AB" w:rsidP="006C57A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Организационный этап.</w:t>
      </w:r>
    </w:p>
    <w:p w:rsidR="006C57AB" w:rsidRPr="00C266FA" w:rsidRDefault="006C57AB" w:rsidP="006C57A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Актуализация знаний.</w:t>
      </w:r>
    </w:p>
    <w:p w:rsidR="006C57AB" w:rsidRPr="00C266FA" w:rsidRDefault="006C57AB" w:rsidP="006C57A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Постановка целей и задач урока. Мотивация учебной деятельности учащихся.</w:t>
      </w:r>
    </w:p>
    <w:p w:rsidR="006C57AB" w:rsidRPr="00C266FA" w:rsidRDefault="006C57AB" w:rsidP="006C57A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Изучение нового материала.</w:t>
      </w:r>
    </w:p>
    <w:p w:rsidR="006C57AB" w:rsidRPr="00C266FA" w:rsidRDefault="006C57AB" w:rsidP="006C57A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Первичное закрепление, усвоение и контроль усвоения знаний.</w:t>
      </w:r>
    </w:p>
    <w:p w:rsidR="006C57AB" w:rsidRPr="00C266FA" w:rsidRDefault="006C57AB" w:rsidP="006C57A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Информация о домашнем задании, инструктаж по его выполнению.</w:t>
      </w:r>
    </w:p>
    <w:p w:rsidR="006C57AB" w:rsidRPr="00C266FA" w:rsidRDefault="006C57AB" w:rsidP="006C57A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Рефлексия (подведение итогов урока).</w:t>
      </w:r>
    </w:p>
    <w:p w:rsidR="006C57AB" w:rsidRPr="008A3A2D" w:rsidRDefault="006C57AB" w:rsidP="006C57A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Подготовка к уроку: </w:t>
      </w:r>
      <w:r>
        <w:rPr>
          <w:rFonts w:ascii="Garamond" w:hAnsi="Garamond"/>
          <w:sz w:val="24"/>
          <w:szCs w:val="24"/>
        </w:rPr>
        <w:t xml:space="preserve">компьютер, проектор, интерактивная доска, </w:t>
      </w:r>
      <w:r>
        <w:rPr>
          <w:rFonts w:ascii="Garamond" w:hAnsi="Garamond"/>
          <w:bCs/>
          <w:sz w:val="24"/>
          <w:szCs w:val="24"/>
        </w:rPr>
        <w:t>базовый учебник</w:t>
      </w:r>
      <w:r w:rsidRPr="000651EC">
        <w:rPr>
          <w:rFonts w:ascii="Garamond" w:hAnsi="Garamond"/>
          <w:bCs/>
          <w:sz w:val="24"/>
          <w:szCs w:val="24"/>
        </w:rPr>
        <w:t xml:space="preserve"> «Биология. Живой организм 5-6 класс», учебник для общеобр</w:t>
      </w:r>
      <w:r w:rsidRPr="000651EC">
        <w:rPr>
          <w:rFonts w:ascii="Garamond" w:hAnsi="Garamond"/>
          <w:bCs/>
          <w:sz w:val="24"/>
          <w:szCs w:val="24"/>
        </w:rPr>
        <w:t>а</w:t>
      </w:r>
      <w:r w:rsidRPr="000651EC">
        <w:rPr>
          <w:rFonts w:ascii="Garamond" w:hAnsi="Garamond"/>
          <w:bCs/>
          <w:sz w:val="24"/>
          <w:szCs w:val="24"/>
        </w:rPr>
        <w:t>зовательных учреждений. Авторы: Л.Н. Сухорукова, В.С. Кучменко, И.Я. Колесникова Москва, «Просвещение», 2014</w:t>
      </w:r>
      <w:r>
        <w:rPr>
          <w:rFonts w:ascii="Garamond" w:hAnsi="Garamond"/>
          <w:bCs/>
          <w:sz w:val="24"/>
          <w:szCs w:val="24"/>
        </w:rPr>
        <w:t>, электронное приложение к учебнику, раздаточный материал, инструкция по выполнению лабораторной работы.</w:t>
      </w:r>
    </w:p>
    <w:p w:rsidR="006C57AB" w:rsidRDefault="006C57AB" w:rsidP="006C57AB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tbl>
      <w:tblPr>
        <w:tblStyle w:val="a5"/>
        <w:tblW w:w="15984" w:type="dxa"/>
        <w:tblLayout w:type="fixed"/>
        <w:tblLook w:val="04A0" w:firstRow="1" w:lastRow="0" w:firstColumn="1" w:lastColumn="0" w:noHBand="0" w:noVBand="1"/>
      </w:tblPr>
      <w:tblGrid>
        <w:gridCol w:w="3085"/>
        <w:gridCol w:w="4820"/>
        <w:gridCol w:w="4961"/>
        <w:gridCol w:w="3118"/>
      </w:tblGrid>
      <w:tr w:rsidR="006C57AB" w:rsidTr="00625D71">
        <w:tc>
          <w:tcPr>
            <w:tcW w:w="3085" w:type="dxa"/>
          </w:tcPr>
          <w:p w:rsidR="006C57AB" w:rsidRDefault="006C57AB" w:rsidP="00625D71">
            <w:pPr>
              <w:pStyle w:val="a4"/>
              <w:spacing w:before="0" w:beforeAutospacing="0" w:after="0" w:afterAutospacing="0"/>
              <w:jc w:val="center"/>
              <w:rPr>
                <w:rFonts w:ascii="Garamond" w:hAnsi="Garamond"/>
                <w:color w:val="000000"/>
              </w:rPr>
            </w:pPr>
            <w:r w:rsidRPr="002D6CF6">
              <w:rPr>
                <w:rFonts w:ascii="Garamond" w:hAnsi="Garamond"/>
              </w:rPr>
              <w:t xml:space="preserve">Этап урока </w:t>
            </w:r>
            <w:r>
              <w:rPr>
                <w:rFonts w:ascii="Garamond" w:hAnsi="Garamond"/>
              </w:rPr>
              <w:t>и цель</w:t>
            </w:r>
          </w:p>
        </w:tc>
        <w:tc>
          <w:tcPr>
            <w:tcW w:w="4820" w:type="dxa"/>
          </w:tcPr>
          <w:p w:rsidR="006C57AB" w:rsidRDefault="006C57AB" w:rsidP="00625D71">
            <w:pPr>
              <w:pStyle w:val="a4"/>
              <w:spacing w:before="0" w:beforeAutospacing="0" w:after="0" w:afterAutospacing="0"/>
              <w:jc w:val="center"/>
              <w:rPr>
                <w:rFonts w:ascii="Garamond" w:hAnsi="Garamond"/>
                <w:color w:val="000000"/>
              </w:rPr>
            </w:pPr>
            <w:r w:rsidRPr="002D6CF6">
              <w:rPr>
                <w:rFonts w:ascii="Garamond" w:hAnsi="Garamond"/>
              </w:rPr>
              <w:t>Содержание (деятельность учителя)</w:t>
            </w:r>
          </w:p>
        </w:tc>
        <w:tc>
          <w:tcPr>
            <w:tcW w:w="4961" w:type="dxa"/>
          </w:tcPr>
          <w:p w:rsidR="006C57AB" w:rsidRDefault="006C57AB" w:rsidP="00625D71">
            <w:pPr>
              <w:pStyle w:val="a4"/>
              <w:spacing w:before="0" w:beforeAutospacing="0" w:after="0" w:afterAutospacing="0"/>
              <w:jc w:val="center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</w:rPr>
              <w:t>Деятельность учащихся</w:t>
            </w:r>
          </w:p>
        </w:tc>
        <w:tc>
          <w:tcPr>
            <w:tcW w:w="3118" w:type="dxa"/>
          </w:tcPr>
          <w:p w:rsidR="006C57AB" w:rsidRDefault="006C57AB" w:rsidP="00625D71">
            <w:pPr>
              <w:pStyle w:val="a4"/>
              <w:spacing w:before="0" w:beforeAutospacing="0" w:after="0" w:afterAutospacing="0"/>
              <w:jc w:val="center"/>
              <w:rPr>
                <w:rFonts w:ascii="Garamond" w:hAnsi="Garamond"/>
                <w:color w:val="000000"/>
              </w:rPr>
            </w:pPr>
            <w:r w:rsidRPr="006F4856">
              <w:rPr>
                <w:rFonts w:ascii="Garamond" w:hAnsi="Garamond"/>
              </w:rPr>
              <w:t>Формирование УУД</w:t>
            </w:r>
          </w:p>
        </w:tc>
      </w:tr>
      <w:tr w:rsidR="006C57AB" w:rsidTr="00625D71">
        <w:tc>
          <w:tcPr>
            <w:tcW w:w="3085" w:type="dxa"/>
          </w:tcPr>
          <w:p w:rsidR="006C57AB" w:rsidRPr="00EB2EF7" w:rsidRDefault="006C57AB" w:rsidP="00625D71">
            <w:pPr>
              <w:jc w:val="center"/>
              <w:rPr>
                <w:rFonts w:ascii="Garamond" w:hAnsi="Garamond"/>
                <w:b/>
                <w:sz w:val="24"/>
                <w:szCs w:val="24"/>
                <w:u w:val="single"/>
              </w:rPr>
            </w:pPr>
            <w:r w:rsidRPr="00EB2EF7">
              <w:rPr>
                <w:rFonts w:ascii="Garamond" w:hAnsi="Garamond"/>
                <w:b/>
                <w:sz w:val="24"/>
                <w:szCs w:val="24"/>
                <w:u w:val="single"/>
              </w:rPr>
              <w:t>Организационный м</w:t>
            </w:r>
            <w:r w:rsidRPr="00EB2EF7">
              <w:rPr>
                <w:rFonts w:ascii="Garamond" w:hAnsi="Garamond"/>
                <w:b/>
                <w:sz w:val="24"/>
                <w:szCs w:val="24"/>
                <w:u w:val="single"/>
              </w:rPr>
              <w:t>о</w:t>
            </w:r>
            <w:r w:rsidRPr="00EB2EF7">
              <w:rPr>
                <w:rFonts w:ascii="Garamond" w:hAnsi="Garamond"/>
                <w:b/>
                <w:sz w:val="24"/>
                <w:szCs w:val="24"/>
                <w:u w:val="single"/>
              </w:rPr>
              <w:t>мент</w:t>
            </w:r>
          </w:p>
          <w:p w:rsidR="006C57AB" w:rsidRPr="008A3A2D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C23344">
              <w:rPr>
                <w:rFonts w:ascii="Garamond" w:hAnsi="Garamond"/>
                <w:u w:val="single"/>
              </w:rPr>
              <w:t>Цель:</w:t>
            </w:r>
            <w:r>
              <w:rPr>
                <w:rFonts w:ascii="Garamond" w:hAnsi="Garamond"/>
              </w:rPr>
              <w:t xml:space="preserve"> </w:t>
            </w:r>
            <w:r w:rsidRPr="000651EC">
              <w:rPr>
                <w:rFonts w:ascii="Garamond" w:hAnsi="Garamond"/>
              </w:rPr>
              <w:t>организация сам</w:t>
            </w:r>
            <w:r w:rsidRPr="000651EC">
              <w:rPr>
                <w:rFonts w:ascii="Garamond" w:hAnsi="Garamond"/>
              </w:rPr>
              <w:t>о</w:t>
            </w:r>
            <w:r w:rsidRPr="000651EC">
              <w:rPr>
                <w:rFonts w:ascii="Garamond" w:hAnsi="Garamond"/>
              </w:rPr>
              <w:t>оценки учащимися готовн</w:t>
            </w:r>
            <w:r w:rsidRPr="000651EC">
              <w:rPr>
                <w:rFonts w:ascii="Garamond" w:hAnsi="Garamond"/>
              </w:rPr>
              <w:t>о</w:t>
            </w:r>
            <w:r w:rsidRPr="000651EC">
              <w:rPr>
                <w:rFonts w:ascii="Garamond" w:hAnsi="Garamond"/>
              </w:rPr>
              <w:t>сти к предстоящей деятел</w:t>
            </w:r>
            <w:r w:rsidRPr="000651EC">
              <w:rPr>
                <w:rFonts w:ascii="Garamond" w:hAnsi="Garamond"/>
              </w:rPr>
              <w:t>ь</w:t>
            </w:r>
            <w:r w:rsidRPr="000651EC">
              <w:rPr>
                <w:rFonts w:ascii="Garamond" w:hAnsi="Garamond"/>
              </w:rPr>
              <w:t>ности на уроке</w:t>
            </w:r>
            <w:r>
              <w:rPr>
                <w:rFonts w:ascii="Garamond" w:hAnsi="Garamond"/>
              </w:rPr>
              <w:t>; э</w:t>
            </w:r>
            <w:r w:rsidRPr="008A3A2D">
              <w:rPr>
                <w:rFonts w:ascii="Garamond" w:hAnsi="Garamond"/>
              </w:rPr>
              <w:t>моци</w:t>
            </w:r>
            <w:r w:rsidRPr="008A3A2D">
              <w:rPr>
                <w:rFonts w:ascii="Garamond" w:hAnsi="Garamond"/>
              </w:rPr>
              <w:t>о</w:t>
            </w:r>
            <w:r w:rsidRPr="008A3A2D">
              <w:rPr>
                <w:rFonts w:ascii="Garamond" w:hAnsi="Garamond"/>
              </w:rPr>
              <w:t xml:space="preserve">нальная, психологическая </w:t>
            </w:r>
            <w:r w:rsidRPr="008A3A2D">
              <w:rPr>
                <w:rFonts w:ascii="Garamond" w:hAnsi="Garamond"/>
              </w:rPr>
              <w:br/>
              <w:t>и мотивационная подгото</w:t>
            </w:r>
            <w:r w:rsidRPr="008A3A2D">
              <w:rPr>
                <w:rFonts w:ascii="Garamond" w:hAnsi="Garamond"/>
              </w:rPr>
              <w:t>в</w:t>
            </w:r>
            <w:r w:rsidRPr="008A3A2D">
              <w:rPr>
                <w:rFonts w:ascii="Garamond" w:hAnsi="Garamond"/>
              </w:rPr>
              <w:t>ка учащихся к усвоению изучаемого материала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  <w:color w:val="000000"/>
              </w:rPr>
            </w:pPr>
          </w:p>
        </w:tc>
        <w:tc>
          <w:tcPr>
            <w:tcW w:w="4820" w:type="dxa"/>
          </w:tcPr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BF6D4E">
              <w:rPr>
                <w:rFonts w:ascii="Garamond" w:hAnsi="Garamond"/>
              </w:rPr>
              <w:t>Приветствие учащихся, проверка их готовн</w:t>
            </w:r>
            <w:r w:rsidRPr="00BF6D4E">
              <w:rPr>
                <w:rFonts w:ascii="Garamond" w:hAnsi="Garamond"/>
              </w:rPr>
              <w:t>о</w:t>
            </w:r>
            <w:r w:rsidRPr="00BF6D4E">
              <w:rPr>
                <w:rFonts w:ascii="Garamond" w:hAnsi="Garamond"/>
              </w:rPr>
              <w:t>сти к уроку, фиксация отсутствующих. Пр</w:t>
            </w:r>
            <w:r w:rsidRPr="00BF6D4E">
              <w:rPr>
                <w:rFonts w:ascii="Garamond" w:hAnsi="Garamond"/>
              </w:rPr>
              <w:t>о</w:t>
            </w:r>
            <w:r w:rsidRPr="00BF6D4E">
              <w:rPr>
                <w:rFonts w:ascii="Garamond" w:hAnsi="Garamond"/>
              </w:rPr>
              <w:t>верка подготовленности классного помещ</w:t>
            </w:r>
            <w:r w:rsidRPr="00BF6D4E">
              <w:rPr>
                <w:rFonts w:ascii="Garamond" w:hAnsi="Garamond"/>
              </w:rPr>
              <w:t>е</w:t>
            </w:r>
            <w:r w:rsidRPr="00BF6D4E">
              <w:rPr>
                <w:rFonts w:ascii="Garamond" w:hAnsi="Garamond"/>
              </w:rPr>
              <w:t>ния. Организация внимания школьников</w:t>
            </w:r>
            <w:r>
              <w:rPr>
                <w:rFonts w:ascii="Garamond" w:hAnsi="Garamond"/>
              </w:rPr>
              <w:t>.</w:t>
            </w:r>
          </w:p>
          <w:p w:rsidR="006C57AB" w:rsidRPr="008A3A2D" w:rsidRDefault="006C57AB" w:rsidP="00625D71">
            <w:pPr>
              <w:pStyle w:val="a4"/>
              <w:spacing w:before="0" w:beforeAutospacing="0" w:after="0" w:afterAutospacing="0"/>
              <w:jc w:val="center"/>
              <w:rPr>
                <w:rFonts w:ascii="Garamond" w:hAnsi="Garamond"/>
              </w:rPr>
            </w:pPr>
            <w:r w:rsidRPr="008A3A2D">
              <w:rPr>
                <w:b/>
                <w:bCs/>
              </w:rPr>
              <w:t>А сейчас проверь, дружок</w:t>
            </w:r>
          </w:p>
          <w:p w:rsidR="006C57AB" w:rsidRPr="008A3A2D" w:rsidRDefault="006C57AB" w:rsidP="00625D71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 готов начать урок?</w:t>
            </w:r>
          </w:p>
          <w:p w:rsidR="006C57AB" w:rsidRPr="008A3A2D" w:rsidRDefault="006C57AB" w:rsidP="00625D71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 ль на месте,</w:t>
            </w:r>
          </w:p>
          <w:p w:rsidR="006C57AB" w:rsidRPr="008A3A2D" w:rsidRDefault="006C57AB" w:rsidP="00625D71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 ль в порядке,</w:t>
            </w:r>
          </w:p>
          <w:p w:rsidR="006C57AB" w:rsidRPr="008A3A2D" w:rsidRDefault="006C57AB" w:rsidP="00625D71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Ручка, книжка и тетрадка?</w:t>
            </w:r>
          </w:p>
          <w:p w:rsidR="006C57AB" w:rsidRPr="008A3A2D" w:rsidRDefault="006C57AB" w:rsidP="00625D71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 ли правильно сидят,</w:t>
            </w:r>
          </w:p>
          <w:p w:rsidR="006C57AB" w:rsidRPr="008A3A2D" w:rsidRDefault="006C57AB" w:rsidP="00625D71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 ль внимательно глядят?</w:t>
            </w:r>
          </w:p>
          <w:p w:rsidR="006C57AB" w:rsidRPr="008A3A2D" w:rsidRDefault="006C57AB" w:rsidP="00625D71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Каждый хочет получать</w:t>
            </w:r>
          </w:p>
          <w:p w:rsidR="006C57AB" w:rsidRPr="008A3A2D" w:rsidRDefault="006C57AB" w:rsidP="00625D71">
            <w:pPr>
              <w:spacing w:before="28" w:after="1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3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Только лишь оценку «5»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4961" w:type="dxa"/>
          </w:tcPr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proofErr w:type="gramStart"/>
            <w:r w:rsidRPr="00BF6D4E">
              <w:rPr>
                <w:rFonts w:ascii="Garamond" w:hAnsi="Garamond"/>
              </w:rPr>
              <w:t>Выполняют самооценку готовности: правил</w:t>
            </w:r>
            <w:r w:rsidRPr="00BF6D4E">
              <w:rPr>
                <w:rFonts w:ascii="Garamond" w:hAnsi="Garamond"/>
              </w:rPr>
              <w:t>ь</w:t>
            </w:r>
            <w:r w:rsidRPr="00BF6D4E">
              <w:rPr>
                <w:rFonts w:ascii="Garamond" w:hAnsi="Garamond"/>
              </w:rPr>
              <w:t>ность выбора учебных принадлежностей (те</w:t>
            </w:r>
            <w:r w:rsidRPr="00BF6D4E">
              <w:rPr>
                <w:rFonts w:ascii="Garamond" w:hAnsi="Garamond"/>
              </w:rPr>
              <w:t>т</w:t>
            </w:r>
            <w:r w:rsidRPr="00BF6D4E">
              <w:rPr>
                <w:rFonts w:ascii="Garamond" w:hAnsi="Garamond"/>
              </w:rPr>
              <w:t>радь, учебник, ручки, карандаши, линейка), с</w:t>
            </w:r>
            <w:r w:rsidRPr="00BF6D4E">
              <w:rPr>
                <w:rFonts w:ascii="Garamond" w:hAnsi="Garamond"/>
              </w:rPr>
              <w:t>а</w:t>
            </w:r>
            <w:r w:rsidRPr="00BF6D4E">
              <w:rPr>
                <w:rFonts w:ascii="Garamond" w:hAnsi="Garamond"/>
              </w:rPr>
              <w:t>мостоятельность подготовки.</w:t>
            </w:r>
            <w:proofErr w:type="gramEnd"/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  <w:color w:val="000000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  <w:color w:val="000000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  <w:color w:val="000000"/>
              </w:rPr>
            </w:pPr>
            <w:r w:rsidRPr="008A3A2D">
              <w:rPr>
                <w:rFonts w:ascii="Garamond" w:hAnsi="Garamond"/>
                <w:color w:val="000000"/>
              </w:rPr>
              <w:t xml:space="preserve">Поднимают руки, кто готов отвечать на </w:t>
            </w:r>
            <w:r>
              <w:rPr>
                <w:rFonts w:ascii="Garamond" w:hAnsi="Garamond"/>
                <w:color w:val="000000"/>
              </w:rPr>
              <w:t>«</w:t>
            </w:r>
            <w:r w:rsidRPr="008A3A2D">
              <w:rPr>
                <w:rFonts w:ascii="Garamond" w:hAnsi="Garamond"/>
                <w:color w:val="000000"/>
              </w:rPr>
              <w:t>5</w:t>
            </w:r>
            <w:r>
              <w:rPr>
                <w:rFonts w:ascii="Garamond" w:hAnsi="Garamond"/>
                <w:color w:val="000000"/>
              </w:rPr>
              <w:t>»</w:t>
            </w:r>
          </w:p>
        </w:tc>
        <w:tc>
          <w:tcPr>
            <w:tcW w:w="3118" w:type="dxa"/>
          </w:tcPr>
          <w:p w:rsidR="006C57AB" w:rsidRDefault="006C57AB" w:rsidP="00625D71">
            <w:pPr>
              <w:pStyle w:val="a4"/>
              <w:spacing w:after="0"/>
              <w:jc w:val="both"/>
              <w:rPr>
                <w:rFonts w:ascii="Garamond" w:hAnsi="Garamond"/>
              </w:rPr>
            </w:pPr>
            <w:proofErr w:type="gramStart"/>
            <w:r w:rsidRPr="008A3A2D">
              <w:rPr>
                <w:rFonts w:ascii="Garamond" w:hAnsi="Garamond"/>
                <w:u w:val="single"/>
              </w:rPr>
              <w:t>Личностные</w:t>
            </w:r>
            <w:proofErr w:type="gramEnd"/>
            <w:r w:rsidRPr="008A3A2D">
              <w:rPr>
                <w:rFonts w:ascii="Garamond" w:hAnsi="Garamond"/>
              </w:rPr>
              <w:t>: понимают зн</w:t>
            </w:r>
            <w:r w:rsidRPr="008A3A2D">
              <w:rPr>
                <w:rFonts w:ascii="Garamond" w:hAnsi="Garamond"/>
              </w:rPr>
              <w:t>а</w:t>
            </w:r>
            <w:r w:rsidRPr="008A3A2D">
              <w:rPr>
                <w:rFonts w:ascii="Garamond" w:hAnsi="Garamond"/>
              </w:rPr>
              <w:t>чение знаний для человека и принимают его; имеют ж</w:t>
            </w:r>
            <w:r w:rsidRPr="008A3A2D">
              <w:rPr>
                <w:rFonts w:ascii="Garamond" w:hAnsi="Garamond"/>
              </w:rPr>
              <w:t>е</w:t>
            </w:r>
            <w:r w:rsidRPr="008A3A2D">
              <w:rPr>
                <w:rFonts w:ascii="Garamond" w:hAnsi="Garamond"/>
              </w:rPr>
              <w:t>лание учиться; проявляют интерес к изучаемому пре</w:t>
            </w:r>
            <w:r w:rsidRPr="008A3A2D">
              <w:rPr>
                <w:rFonts w:ascii="Garamond" w:hAnsi="Garamond"/>
              </w:rPr>
              <w:t>д</w:t>
            </w:r>
            <w:r w:rsidRPr="008A3A2D">
              <w:rPr>
                <w:rFonts w:ascii="Garamond" w:hAnsi="Garamond"/>
              </w:rPr>
              <w:t>мету, понимают его ва</w:t>
            </w:r>
            <w:r w:rsidRPr="008A3A2D">
              <w:rPr>
                <w:rFonts w:ascii="Garamond" w:hAnsi="Garamond"/>
              </w:rPr>
              <w:t>ж</w:t>
            </w:r>
            <w:r>
              <w:rPr>
                <w:rFonts w:ascii="Garamond" w:hAnsi="Garamond"/>
              </w:rPr>
              <w:t>ность.</w:t>
            </w:r>
          </w:p>
          <w:p w:rsidR="006C57AB" w:rsidRPr="008A3A2D" w:rsidRDefault="006C57AB" w:rsidP="00625D71">
            <w:pPr>
              <w:pStyle w:val="a4"/>
              <w:spacing w:after="0"/>
              <w:jc w:val="both"/>
              <w:rPr>
                <w:rFonts w:ascii="Garamond" w:hAnsi="Garamond"/>
              </w:rPr>
            </w:pPr>
            <w:r w:rsidRPr="008A3A2D">
              <w:rPr>
                <w:rFonts w:ascii="Garamond" w:hAnsi="Garamond"/>
                <w:u w:val="single"/>
              </w:rPr>
              <w:t>Познавательные</w:t>
            </w:r>
            <w:r w:rsidRPr="008A3A2D">
              <w:rPr>
                <w:rFonts w:ascii="Garamond" w:hAnsi="Garamond"/>
              </w:rPr>
              <w:t>: слушают учителя.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  <w:color w:val="000000"/>
              </w:rPr>
            </w:pPr>
            <w:r w:rsidRPr="008A3A2D">
              <w:rPr>
                <w:rFonts w:ascii="Garamond" w:hAnsi="Garamond"/>
                <w:u w:val="single"/>
              </w:rPr>
              <w:t>Регулятивная</w:t>
            </w:r>
            <w:r w:rsidRPr="008A3A2D">
              <w:rPr>
                <w:rFonts w:ascii="Garamond" w:hAnsi="Garamond"/>
              </w:rPr>
              <w:t>: демонстрир</w:t>
            </w:r>
            <w:r w:rsidRPr="008A3A2D">
              <w:rPr>
                <w:rFonts w:ascii="Garamond" w:hAnsi="Garamond"/>
              </w:rPr>
              <w:t>у</w:t>
            </w:r>
            <w:r w:rsidRPr="008A3A2D">
              <w:rPr>
                <w:rFonts w:ascii="Garamond" w:hAnsi="Garamond"/>
              </w:rPr>
              <w:t>ют готовность к уроку, гот</w:t>
            </w:r>
            <w:r w:rsidRPr="008A3A2D">
              <w:rPr>
                <w:rFonts w:ascii="Garamond" w:hAnsi="Garamond"/>
              </w:rPr>
              <w:t>о</w:t>
            </w:r>
            <w:r w:rsidRPr="008A3A2D">
              <w:rPr>
                <w:rFonts w:ascii="Garamond" w:hAnsi="Garamond"/>
              </w:rPr>
              <w:t>вят рабочее место к уроку</w:t>
            </w:r>
            <w:r>
              <w:rPr>
                <w:rFonts w:ascii="Garamond" w:hAnsi="Garamond"/>
              </w:rPr>
              <w:t>.</w:t>
            </w:r>
          </w:p>
        </w:tc>
      </w:tr>
      <w:tr w:rsidR="006C57AB" w:rsidTr="00625D71">
        <w:tc>
          <w:tcPr>
            <w:tcW w:w="3085" w:type="dxa"/>
          </w:tcPr>
          <w:p w:rsidR="006C57AB" w:rsidRPr="00EB2EF7" w:rsidRDefault="006C57AB" w:rsidP="00625D71">
            <w:pPr>
              <w:jc w:val="center"/>
              <w:rPr>
                <w:rFonts w:ascii="Garamond" w:hAnsi="Garamond"/>
                <w:b/>
                <w:sz w:val="24"/>
                <w:szCs w:val="24"/>
                <w:u w:val="single"/>
              </w:rPr>
            </w:pPr>
            <w:r w:rsidRPr="00EB2EF7">
              <w:rPr>
                <w:rFonts w:ascii="Garamond" w:hAnsi="Garamond"/>
                <w:b/>
                <w:sz w:val="24"/>
                <w:szCs w:val="24"/>
                <w:u w:val="single"/>
              </w:rPr>
              <w:t>Постановка цели урока. Мотивация учебной де</w:t>
            </w:r>
            <w:r w:rsidRPr="00EB2EF7">
              <w:rPr>
                <w:rFonts w:ascii="Garamond" w:hAnsi="Garamond"/>
                <w:b/>
                <w:sz w:val="24"/>
                <w:szCs w:val="24"/>
                <w:u w:val="single"/>
              </w:rPr>
              <w:t>я</w:t>
            </w:r>
            <w:r w:rsidRPr="00EB2EF7">
              <w:rPr>
                <w:rFonts w:ascii="Garamond" w:hAnsi="Garamond"/>
                <w:b/>
                <w:sz w:val="24"/>
                <w:szCs w:val="24"/>
                <w:u w:val="single"/>
              </w:rPr>
              <w:t>тельности учащихся</w:t>
            </w:r>
          </w:p>
          <w:p w:rsidR="006C57AB" w:rsidRPr="00EB2EF7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  <w:u w:val="single"/>
              </w:rPr>
            </w:pPr>
            <w:r w:rsidRPr="00C23344">
              <w:rPr>
                <w:rFonts w:ascii="Garamond" w:hAnsi="Garamond"/>
                <w:sz w:val="24"/>
                <w:szCs w:val="24"/>
                <w:u w:val="single"/>
              </w:rPr>
              <w:t>Цель: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651EC">
              <w:rPr>
                <w:rFonts w:ascii="Garamond" w:hAnsi="Garamond"/>
                <w:sz w:val="24"/>
                <w:szCs w:val="24"/>
              </w:rPr>
              <w:t>сформулировать тему, цели и зад</w:t>
            </w:r>
            <w:r>
              <w:rPr>
                <w:rFonts w:ascii="Garamond" w:hAnsi="Garamond"/>
                <w:sz w:val="24"/>
                <w:szCs w:val="24"/>
              </w:rPr>
              <w:t>а</w:t>
            </w:r>
            <w:r w:rsidRPr="000651EC">
              <w:rPr>
                <w:rFonts w:ascii="Garamond" w:hAnsi="Garamond"/>
                <w:sz w:val="24"/>
                <w:szCs w:val="24"/>
              </w:rPr>
              <w:t>чи урока</w:t>
            </w:r>
          </w:p>
        </w:tc>
        <w:tc>
          <w:tcPr>
            <w:tcW w:w="4820" w:type="dxa"/>
          </w:tcPr>
          <w:p w:rsidR="006C57AB" w:rsidRPr="000B36FC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0B36FC">
              <w:rPr>
                <w:rFonts w:ascii="Garamond" w:hAnsi="Garamond"/>
                <w:sz w:val="24"/>
                <w:szCs w:val="24"/>
              </w:rPr>
              <w:t>Уже на протяжении 2 уроков мы с вами с</w:t>
            </w:r>
            <w:r w:rsidRPr="000B36FC">
              <w:rPr>
                <w:rFonts w:ascii="Garamond" w:hAnsi="Garamond"/>
                <w:sz w:val="24"/>
                <w:szCs w:val="24"/>
              </w:rPr>
              <w:t>о</w:t>
            </w:r>
            <w:r w:rsidRPr="000B36FC">
              <w:rPr>
                <w:rFonts w:ascii="Garamond" w:hAnsi="Garamond"/>
                <w:sz w:val="24"/>
                <w:szCs w:val="24"/>
              </w:rPr>
              <w:t>ве</w:t>
            </w:r>
            <w:r>
              <w:rPr>
                <w:rFonts w:ascii="Garamond" w:hAnsi="Garamond"/>
                <w:sz w:val="24"/>
                <w:szCs w:val="24"/>
              </w:rPr>
              <w:t>ршаем путешествие в удивительную</w:t>
            </w:r>
            <w:r w:rsidRPr="000B36FC">
              <w:rPr>
                <w:rFonts w:ascii="Garamond" w:hAnsi="Garamond"/>
                <w:sz w:val="24"/>
                <w:szCs w:val="24"/>
              </w:rPr>
              <w:t xml:space="preserve"> страну под названием </w:t>
            </w:r>
            <w:r>
              <w:rPr>
                <w:rFonts w:ascii="Garamond" w:hAnsi="Garamond"/>
                <w:sz w:val="24"/>
                <w:szCs w:val="24"/>
              </w:rPr>
              <w:t>КЛЕТКА.</w:t>
            </w:r>
            <w:r w:rsidRPr="000B36FC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6C57AB" w:rsidRPr="000B36FC" w:rsidRDefault="006C57AB" w:rsidP="00625D7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0B36FC">
              <w:rPr>
                <w:rFonts w:ascii="Garamond" w:hAnsi="Garamond"/>
                <w:b/>
                <w:sz w:val="24"/>
                <w:szCs w:val="24"/>
              </w:rPr>
              <w:t>Так клетка, кажется мала!</w:t>
            </w:r>
          </w:p>
          <w:p w:rsidR="006C57AB" w:rsidRPr="000B36FC" w:rsidRDefault="006C57AB" w:rsidP="00625D7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0B36FC">
              <w:rPr>
                <w:rFonts w:ascii="Garamond" w:hAnsi="Garamond"/>
                <w:b/>
                <w:sz w:val="24"/>
                <w:szCs w:val="24"/>
              </w:rPr>
              <w:t>Но в микроскоп взгляните:</w:t>
            </w:r>
          </w:p>
          <w:p w:rsidR="006C57AB" w:rsidRPr="000B36FC" w:rsidRDefault="006C57AB" w:rsidP="00625D7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0B36FC">
              <w:rPr>
                <w:rFonts w:ascii="Garamond" w:hAnsi="Garamond"/>
                <w:b/>
                <w:sz w:val="24"/>
                <w:szCs w:val="24"/>
              </w:rPr>
              <w:t>Ведь это целая страна…</w:t>
            </w:r>
          </w:p>
          <w:p w:rsidR="006C57AB" w:rsidRPr="000B36FC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0B36FC">
              <w:rPr>
                <w:rFonts w:ascii="Garamond" w:hAnsi="Garamond"/>
                <w:sz w:val="24"/>
                <w:szCs w:val="24"/>
              </w:rPr>
              <w:t>Стра</w:t>
            </w:r>
            <w:r>
              <w:rPr>
                <w:rFonts w:ascii="Garamond" w:hAnsi="Garamond"/>
                <w:sz w:val="24"/>
                <w:szCs w:val="24"/>
              </w:rPr>
              <w:t xml:space="preserve">на, полная загадок. </w:t>
            </w:r>
            <w:r w:rsidRPr="000B36FC">
              <w:rPr>
                <w:rFonts w:ascii="Garamond" w:hAnsi="Garamond"/>
                <w:sz w:val="24"/>
                <w:szCs w:val="24"/>
              </w:rPr>
              <w:t xml:space="preserve">Часть загадок нами уже </w:t>
            </w:r>
            <w:proofErr w:type="gramStart"/>
            <w:r w:rsidRPr="000B36FC">
              <w:rPr>
                <w:rFonts w:ascii="Garamond" w:hAnsi="Garamond"/>
                <w:sz w:val="24"/>
                <w:szCs w:val="24"/>
              </w:rPr>
              <w:t>отгаданы</w:t>
            </w:r>
            <w:proofErr w:type="gramEnd"/>
            <w:r w:rsidRPr="000B36FC">
              <w:rPr>
                <w:rFonts w:ascii="Garamond" w:hAnsi="Garamond"/>
                <w:sz w:val="24"/>
                <w:szCs w:val="24"/>
              </w:rPr>
              <w:t xml:space="preserve">, а другую часть нам ещё </w:t>
            </w:r>
            <w:r w:rsidRPr="000B36FC">
              <w:rPr>
                <w:rFonts w:ascii="Garamond" w:hAnsi="Garamond"/>
                <w:sz w:val="24"/>
                <w:szCs w:val="24"/>
              </w:rPr>
              <w:lastRenderedPageBreak/>
              <w:t>пре</w:t>
            </w:r>
            <w:r w:rsidRPr="000B36FC">
              <w:rPr>
                <w:rFonts w:ascii="Garamond" w:hAnsi="Garamond"/>
                <w:sz w:val="24"/>
                <w:szCs w:val="24"/>
              </w:rPr>
              <w:t>д</w:t>
            </w:r>
            <w:r w:rsidRPr="000B36FC">
              <w:rPr>
                <w:rFonts w:ascii="Garamond" w:hAnsi="Garamond"/>
                <w:sz w:val="24"/>
                <w:szCs w:val="24"/>
              </w:rPr>
              <w:t xml:space="preserve">стоит отгадать. Давайте вспомним, что мы уже знаем о клетке и создадим её «портрет». </w:t>
            </w:r>
          </w:p>
          <w:p w:rsidR="006C57AB" w:rsidRPr="00667BFF" w:rsidRDefault="006C57AB" w:rsidP="006C57AB">
            <w:pPr>
              <w:pStyle w:val="a3"/>
              <w:numPr>
                <w:ilvl w:val="0"/>
                <w:numId w:val="11"/>
              </w:numPr>
              <w:jc w:val="both"/>
              <w:rPr>
                <w:rFonts w:ascii="Garamond" w:hAnsi="Garamond"/>
                <w:sz w:val="24"/>
                <w:szCs w:val="24"/>
              </w:rPr>
            </w:pPr>
            <w:r w:rsidRPr="00667BFF">
              <w:rPr>
                <w:rFonts w:ascii="Garamond" w:hAnsi="Garamond"/>
                <w:sz w:val="24"/>
                <w:szCs w:val="24"/>
              </w:rPr>
              <w:t>С какой клеткой мы познакомились на прошлом уроке?</w:t>
            </w:r>
          </w:p>
          <w:p w:rsidR="006C57AB" w:rsidRPr="00667BFF" w:rsidRDefault="006C57AB" w:rsidP="006C57AB">
            <w:pPr>
              <w:pStyle w:val="a3"/>
              <w:numPr>
                <w:ilvl w:val="0"/>
                <w:numId w:val="11"/>
              </w:numPr>
              <w:jc w:val="both"/>
              <w:rPr>
                <w:rFonts w:ascii="Garamond" w:hAnsi="Garamond"/>
                <w:sz w:val="24"/>
                <w:szCs w:val="24"/>
              </w:rPr>
            </w:pPr>
            <w:r w:rsidRPr="00667BFF">
              <w:rPr>
                <w:rFonts w:ascii="Garamond" w:hAnsi="Garamond"/>
                <w:sz w:val="24"/>
                <w:szCs w:val="24"/>
              </w:rPr>
              <w:t xml:space="preserve">А с </w:t>
            </w:r>
            <w:proofErr w:type="gramStart"/>
            <w:r w:rsidRPr="00667BFF">
              <w:rPr>
                <w:rFonts w:ascii="Garamond" w:hAnsi="Garamond"/>
                <w:sz w:val="24"/>
                <w:szCs w:val="24"/>
              </w:rPr>
              <w:t>клетками</w:t>
            </w:r>
            <w:proofErr w:type="gramEnd"/>
            <w:r w:rsidRPr="00667BFF">
              <w:rPr>
                <w:rFonts w:ascii="Garamond" w:hAnsi="Garamond"/>
                <w:sz w:val="24"/>
                <w:szCs w:val="24"/>
              </w:rPr>
              <w:t xml:space="preserve"> каких организмов ещё не зна</w:t>
            </w:r>
            <w:r>
              <w:rPr>
                <w:rFonts w:ascii="Garamond" w:hAnsi="Garamond"/>
                <w:sz w:val="24"/>
                <w:szCs w:val="24"/>
              </w:rPr>
              <w:t>комились?</w:t>
            </w: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667BFF">
              <w:rPr>
                <w:rFonts w:ascii="Garamond" w:hAnsi="Garamond"/>
                <w:b/>
                <w:sz w:val="24"/>
                <w:szCs w:val="24"/>
              </w:rPr>
              <w:t>Сформулируйте тему урока</w:t>
            </w:r>
            <w:r>
              <w:rPr>
                <w:rFonts w:ascii="Garamond" w:hAnsi="Garamond"/>
                <w:sz w:val="24"/>
                <w:szCs w:val="24"/>
              </w:rPr>
              <w:t>: Строение кл</w:t>
            </w:r>
            <w:r>
              <w:rPr>
                <w:rFonts w:ascii="Garamond" w:hAnsi="Garamond"/>
                <w:sz w:val="24"/>
                <w:szCs w:val="24"/>
              </w:rPr>
              <w:t>е</w:t>
            </w:r>
            <w:r>
              <w:rPr>
                <w:rFonts w:ascii="Garamond" w:hAnsi="Garamond"/>
                <w:sz w:val="24"/>
                <w:szCs w:val="24"/>
              </w:rPr>
              <w:t>ток животных и грибов.</w:t>
            </w:r>
          </w:p>
          <w:p w:rsidR="006C57AB" w:rsidRPr="00667BFF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667BFF">
              <w:rPr>
                <w:rFonts w:ascii="Garamond" w:hAnsi="Garamond"/>
                <w:b/>
                <w:sz w:val="24"/>
                <w:szCs w:val="24"/>
              </w:rPr>
              <w:t>Сформулируем цели и задачи урока: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Pr="008A3A2D">
              <w:rPr>
                <w:rFonts w:ascii="Garamond" w:hAnsi="Garamond"/>
                <w:sz w:val="24"/>
                <w:szCs w:val="24"/>
                <w:lang w:eastAsia="ru-RU"/>
              </w:rPr>
              <w:t>узнать об общих чертах строения ядерных клеток, об отличиях клеток растений, животных, грибов</w:t>
            </w:r>
            <w:r w:rsidRPr="00A07615">
              <w:rPr>
                <w:rFonts w:ascii="Garamond" w:hAnsi="Garamond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1" w:type="dxa"/>
          </w:tcPr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BF6D4E">
              <w:rPr>
                <w:rFonts w:ascii="Garamond" w:hAnsi="Garamond"/>
              </w:rPr>
              <w:t xml:space="preserve">Внимательно слушают. 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BF6D4E">
              <w:rPr>
                <w:rFonts w:ascii="Garamond" w:hAnsi="Garamond"/>
              </w:rPr>
              <w:t xml:space="preserve">Дают ответы на вопросы. 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Pr="00BF6D4E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BF6D4E">
              <w:rPr>
                <w:rFonts w:ascii="Garamond" w:hAnsi="Garamond"/>
              </w:rPr>
              <w:t>Формулируют тему, цели и задачи урока.</w:t>
            </w:r>
          </w:p>
        </w:tc>
        <w:tc>
          <w:tcPr>
            <w:tcW w:w="3118" w:type="dxa"/>
          </w:tcPr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BF6D4E">
              <w:rPr>
                <w:rFonts w:ascii="Garamond" w:hAnsi="Garamond"/>
                <w:sz w:val="24"/>
                <w:szCs w:val="24"/>
                <w:u w:val="single"/>
              </w:rPr>
              <w:lastRenderedPageBreak/>
              <w:t>Регулятивные:</w:t>
            </w:r>
            <w:r w:rsidRPr="00BF6D4E">
              <w:rPr>
                <w:rFonts w:ascii="Garamond" w:hAnsi="Garamond"/>
                <w:sz w:val="24"/>
                <w:szCs w:val="24"/>
              </w:rPr>
              <w:t xml:space="preserve"> целеполаг</w:t>
            </w:r>
            <w:r w:rsidRPr="00BF6D4E">
              <w:rPr>
                <w:rFonts w:ascii="Garamond" w:hAnsi="Garamond"/>
                <w:sz w:val="24"/>
                <w:szCs w:val="24"/>
              </w:rPr>
              <w:t>а</w:t>
            </w:r>
            <w:r w:rsidRPr="00BF6D4E">
              <w:rPr>
                <w:rFonts w:ascii="Garamond" w:hAnsi="Garamond"/>
                <w:sz w:val="24"/>
                <w:szCs w:val="24"/>
              </w:rPr>
              <w:t>ние.</w:t>
            </w: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BF6D4E">
              <w:rPr>
                <w:rFonts w:ascii="Garamond" w:hAnsi="Garamond"/>
                <w:sz w:val="24"/>
                <w:szCs w:val="24"/>
                <w:u w:val="single"/>
              </w:rPr>
              <w:t>Общеучебные:</w:t>
            </w:r>
            <w:r>
              <w:rPr>
                <w:rFonts w:ascii="Garamond" w:hAnsi="Garamond"/>
                <w:sz w:val="24"/>
                <w:szCs w:val="24"/>
              </w:rPr>
              <w:t xml:space="preserve"> самосто</w:t>
            </w:r>
            <w:r>
              <w:rPr>
                <w:rFonts w:ascii="Garamond" w:hAnsi="Garamond"/>
                <w:sz w:val="24"/>
                <w:szCs w:val="24"/>
              </w:rPr>
              <w:t>я</w:t>
            </w:r>
            <w:r>
              <w:rPr>
                <w:rFonts w:ascii="Garamond" w:hAnsi="Garamond"/>
                <w:sz w:val="24"/>
                <w:szCs w:val="24"/>
              </w:rPr>
              <w:t>тельное выделение и фо</w:t>
            </w:r>
            <w:r>
              <w:rPr>
                <w:rFonts w:ascii="Garamond" w:hAnsi="Garamond"/>
                <w:sz w:val="24"/>
                <w:szCs w:val="24"/>
              </w:rPr>
              <w:t>р</w:t>
            </w:r>
            <w:r>
              <w:rPr>
                <w:rFonts w:ascii="Garamond" w:hAnsi="Garamond"/>
                <w:sz w:val="24"/>
                <w:szCs w:val="24"/>
              </w:rPr>
              <w:t>мулирование познавател</w:t>
            </w:r>
            <w:r>
              <w:rPr>
                <w:rFonts w:ascii="Garamond" w:hAnsi="Garamond"/>
                <w:sz w:val="24"/>
                <w:szCs w:val="24"/>
              </w:rPr>
              <w:t>ь</w:t>
            </w:r>
            <w:r>
              <w:rPr>
                <w:rFonts w:ascii="Garamond" w:hAnsi="Garamond"/>
                <w:sz w:val="24"/>
                <w:szCs w:val="24"/>
              </w:rPr>
              <w:t>ной цели.</w:t>
            </w: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6C57AB" w:rsidRPr="006451E2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proofErr w:type="gramStart"/>
            <w:r w:rsidRPr="006451E2">
              <w:rPr>
                <w:rFonts w:ascii="Garamond" w:hAnsi="Garamond"/>
                <w:sz w:val="24"/>
                <w:szCs w:val="24"/>
                <w:u w:val="single"/>
              </w:rPr>
              <w:lastRenderedPageBreak/>
              <w:t>Личностные</w:t>
            </w:r>
            <w:proofErr w:type="gramEnd"/>
            <w:r w:rsidRPr="006451E2">
              <w:rPr>
                <w:rFonts w:ascii="Garamond" w:hAnsi="Garamond"/>
                <w:sz w:val="24"/>
                <w:szCs w:val="24"/>
                <w:u w:val="single"/>
              </w:rPr>
              <w:t>:</w:t>
            </w:r>
            <w:r w:rsidRPr="006451E2">
              <w:rPr>
                <w:rFonts w:ascii="Garamond" w:hAnsi="Garamond"/>
                <w:sz w:val="24"/>
                <w:szCs w:val="24"/>
              </w:rPr>
              <w:t xml:space="preserve"> смыслообраз</w:t>
            </w:r>
            <w:r w:rsidRPr="006451E2">
              <w:rPr>
                <w:rFonts w:ascii="Garamond" w:hAnsi="Garamond"/>
                <w:sz w:val="24"/>
                <w:szCs w:val="24"/>
              </w:rPr>
              <w:t>о</w:t>
            </w:r>
            <w:r w:rsidRPr="006451E2">
              <w:rPr>
                <w:rFonts w:ascii="Garamond" w:hAnsi="Garamond"/>
                <w:sz w:val="24"/>
                <w:szCs w:val="24"/>
              </w:rPr>
              <w:t>вание, мотивация и интерес к уроку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</w:p>
        </w:tc>
      </w:tr>
      <w:tr w:rsidR="006C57AB" w:rsidTr="00625D71">
        <w:tc>
          <w:tcPr>
            <w:tcW w:w="3085" w:type="dxa"/>
          </w:tcPr>
          <w:p w:rsidR="006C57AB" w:rsidRPr="00EB2EF7" w:rsidRDefault="006C57AB" w:rsidP="00625D7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EB2EF7">
              <w:rPr>
                <w:rFonts w:ascii="Garamond" w:hAnsi="Garamond"/>
                <w:b/>
                <w:sz w:val="24"/>
                <w:szCs w:val="24"/>
                <w:u w:val="single"/>
              </w:rPr>
              <w:lastRenderedPageBreak/>
              <w:t>Актуализация знаний</w:t>
            </w:r>
          </w:p>
          <w:p w:rsidR="006C57AB" w:rsidRPr="00EB2EF7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sz w:val="24"/>
                <w:szCs w:val="24"/>
                <w:u w:val="single"/>
              </w:rPr>
              <w:t>Цель:</w:t>
            </w:r>
            <w:r>
              <w:rPr>
                <w:rFonts w:ascii="Garamond" w:hAnsi="Garamond"/>
                <w:sz w:val="24"/>
                <w:szCs w:val="24"/>
              </w:rPr>
              <w:t xml:space="preserve"> установить правил</w:t>
            </w:r>
            <w:r>
              <w:rPr>
                <w:rFonts w:ascii="Garamond" w:hAnsi="Garamond"/>
                <w:sz w:val="24"/>
                <w:szCs w:val="24"/>
              </w:rPr>
              <w:t>ь</w:t>
            </w:r>
            <w:r>
              <w:rPr>
                <w:rFonts w:ascii="Garamond" w:hAnsi="Garamond"/>
                <w:sz w:val="24"/>
                <w:szCs w:val="24"/>
              </w:rPr>
              <w:t>ность, полноту и осозна</w:t>
            </w:r>
            <w:r>
              <w:rPr>
                <w:rFonts w:ascii="Garamond" w:hAnsi="Garamond"/>
                <w:sz w:val="24"/>
                <w:szCs w:val="24"/>
              </w:rPr>
              <w:t>н</w:t>
            </w:r>
            <w:r>
              <w:rPr>
                <w:rFonts w:ascii="Garamond" w:hAnsi="Garamond"/>
                <w:sz w:val="24"/>
                <w:szCs w:val="24"/>
              </w:rPr>
              <w:t>ность выполнения д/з всеми учащимися; выявить проб</w:t>
            </w:r>
            <w:r>
              <w:rPr>
                <w:rFonts w:ascii="Garamond" w:hAnsi="Garamond"/>
                <w:sz w:val="24"/>
                <w:szCs w:val="24"/>
              </w:rPr>
              <w:t>е</w:t>
            </w:r>
            <w:r>
              <w:rPr>
                <w:rFonts w:ascii="Garamond" w:hAnsi="Garamond"/>
                <w:sz w:val="24"/>
                <w:szCs w:val="24"/>
              </w:rPr>
              <w:t>лы в знаниях и способах д</w:t>
            </w:r>
            <w:r>
              <w:rPr>
                <w:rFonts w:ascii="Garamond" w:hAnsi="Garamond"/>
                <w:sz w:val="24"/>
                <w:szCs w:val="24"/>
              </w:rPr>
              <w:t>е</w:t>
            </w:r>
            <w:r>
              <w:rPr>
                <w:rFonts w:ascii="Garamond" w:hAnsi="Garamond"/>
                <w:sz w:val="24"/>
                <w:szCs w:val="24"/>
              </w:rPr>
              <w:t>ятельности учащихся и определить причины их возникновения; устранить в ходе проверки обнаруже</w:t>
            </w:r>
            <w:r>
              <w:rPr>
                <w:rFonts w:ascii="Garamond" w:hAnsi="Garamond"/>
                <w:sz w:val="24"/>
                <w:szCs w:val="24"/>
              </w:rPr>
              <w:t>н</w:t>
            </w:r>
            <w:r>
              <w:rPr>
                <w:rFonts w:ascii="Garamond" w:hAnsi="Garamond"/>
                <w:sz w:val="24"/>
                <w:szCs w:val="24"/>
              </w:rPr>
              <w:t>ные пробелы</w:t>
            </w:r>
          </w:p>
        </w:tc>
        <w:tc>
          <w:tcPr>
            <w:tcW w:w="4820" w:type="dxa"/>
          </w:tcPr>
          <w:p w:rsidR="006C57AB" w:rsidRPr="000B36FC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0B36FC">
              <w:rPr>
                <w:rFonts w:ascii="Garamond" w:hAnsi="Garamond"/>
                <w:sz w:val="24"/>
                <w:szCs w:val="24"/>
              </w:rPr>
              <w:t>А поможет нам узнать больше о клетке багаж знаний, который мы возьмём с собой в дал</w:t>
            </w:r>
            <w:r w:rsidRPr="000B36FC">
              <w:rPr>
                <w:rFonts w:ascii="Garamond" w:hAnsi="Garamond"/>
                <w:sz w:val="24"/>
                <w:szCs w:val="24"/>
              </w:rPr>
              <w:t>ь</w:t>
            </w:r>
            <w:r w:rsidRPr="000B36FC">
              <w:rPr>
                <w:rFonts w:ascii="Garamond" w:hAnsi="Garamond"/>
                <w:sz w:val="24"/>
                <w:szCs w:val="24"/>
              </w:rPr>
              <w:t>нейшее путешествие.</w:t>
            </w:r>
          </w:p>
          <w:p w:rsidR="006C57AB" w:rsidRPr="000B36FC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А. Индивидуальная работа.</w:t>
            </w:r>
          </w:p>
          <w:p w:rsidR="006C57AB" w:rsidRPr="002B4579" w:rsidRDefault="006C57AB" w:rsidP="00625D71">
            <w:pPr>
              <w:pStyle w:val="a3"/>
              <w:numPr>
                <w:ilvl w:val="0"/>
                <w:numId w:val="9"/>
              </w:num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2B4579">
              <w:rPr>
                <w:rFonts w:ascii="Garamond" w:hAnsi="Garamond"/>
                <w:b/>
                <w:sz w:val="24"/>
                <w:szCs w:val="24"/>
              </w:rPr>
              <w:t>Распределите вещества по группам:</w:t>
            </w:r>
          </w:p>
          <w:p w:rsidR="006C57AB" w:rsidRPr="000120F3" w:rsidRDefault="006C57AB" w:rsidP="00625D71">
            <w:pPr>
              <w:pStyle w:val="a3"/>
              <w:jc w:val="both"/>
              <w:rPr>
                <w:rFonts w:ascii="Garamond" w:hAnsi="Garamond"/>
                <w:sz w:val="24"/>
                <w:szCs w:val="24"/>
              </w:rPr>
            </w:pPr>
            <w:r w:rsidRPr="000120F3">
              <w:rPr>
                <w:rFonts w:ascii="Garamond" w:hAnsi="Garamond"/>
                <w:sz w:val="24"/>
                <w:szCs w:val="24"/>
              </w:rPr>
              <w:t>Органические вещества</w:t>
            </w:r>
            <w:r>
              <w:rPr>
                <w:rFonts w:ascii="Garamond" w:hAnsi="Garamond"/>
                <w:sz w:val="24"/>
                <w:szCs w:val="24"/>
              </w:rPr>
              <w:t xml:space="preserve"> – </w:t>
            </w:r>
          </w:p>
          <w:p w:rsidR="006C57AB" w:rsidRPr="000120F3" w:rsidRDefault="006C57AB" w:rsidP="00625D71">
            <w:pPr>
              <w:pStyle w:val="a3"/>
              <w:jc w:val="both"/>
              <w:rPr>
                <w:rFonts w:ascii="Garamond" w:hAnsi="Garamond"/>
                <w:sz w:val="24"/>
                <w:szCs w:val="24"/>
              </w:rPr>
            </w:pPr>
            <w:r w:rsidRPr="000120F3">
              <w:rPr>
                <w:rFonts w:ascii="Garamond" w:hAnsi="Garamond"/>
                <w:sz w:val="24"/>
                <w:szCs w:val="24"/>
              </w:rPr>
              <w:t>Неорганические вещества</w:t>
            </w:r>
            <w:r>
              <w:rPr>
                <w:rFonts w:ascii="Garamond" w:hAnsi="Garamond"/>
                <w:sz w:val="24"/>
                <w:szCs w:val="24"/>
              </w:rPr>
              <w:t xml:space="preserve"> – </w:t>
            </w: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0120F3">
              <w:rPr>
                <w:rFonts w:ascii="Garamond" w:hAnsi="Garamond"/>
                <w:sz w:val="24"/>
                <w:szCs w:val="24"/>
              </w:rPr>
              <w:t>а) крахмал, б) вода; в) жиры, г) минеральные соли, д) белок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</w:p>
          <w:p w:rsidR="006C57AB" w:rsidRPr="002B4579" w:rsidRDefault="006C57AB" w:rsidP="00625D71">
            <w:pPr>
              <w:pStyle w:val="a3"/>
              <w:numPr>
                <w:ilvl w:val="0"/>
                <w:numId w:val="9"/>
              </w:num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2B4579">
              <w:rPr>
                <w:rFonts w:ascii="Garamond" w:hAnsi="Garamond"/>
                <w:b/>
                <w:sz w:val="24"/>
                <w:szCs w:val="24"/>
              </w:rPr>
              <w:t>Вставьте пропущенные слова в тексте:</w:t>
            </w:r>
          </w:p>
          <w:p w:rsidR="006C57AB" w:rsidRPr="002B4579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2B4579">
              <w:rPr>
                <w:rFonts w:ascii="Garamond" w:hAnsi="Garamond"/>
                <w:sz w:val="24"/>
                <w:szCs w:val="24"/>
                <w:u w:val="single"/>
              </w:rPr>
              <w:t>Текст</w:t>
            </w: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0120F3">
              <w:rPr>
                <w:rFonts w:ascii="Garamond" w:hAnsi="Garamond"/>
                <w:sz w:val="24"/>
                <w:szCs w:val="24"/>
              </w:rPr>
              <w:t xml:space="preserve">«Снаружи клетка покрыта плазматической </w:t>
            </w:r>
            <w:r>
              <w:rPr>
                <w:rFonts w:ascii="Garamond" w:hAnsi="Garamond"/>
                <w:sz w:val="24"/>
                <w:szCs w:val="24"/>
              </w:rPr>
              <w:t>___________. Главная роль мембраны – ________</w:t>
            </w:r>
            <w:r w:rsidRPr="000120F3">
              <w:rPr>
                <w:rFonts w:ascii="Garamond" w:hAnsi="Garamond"/>
                <w:sz w:val="24"/>
                <w:szCs w:val="24"/>
              </w:rPr>
              <w:t xml:space="preserve"> клетки от внешних воздействий. Внутри клетки находится </w:t>
            </w:r>
            <w:r>
              <w:rPr>
                <w:rFonts w:ascii="Garamond" w:hAnsi="Garamond"/>
                <w:sz w:val="24"/>
                <w:szCs w:val="24"/>
              </w:rPr>
              <w:t>___________</w:t>
            </w:r>
            <w:r w:rsidRPr="000120F3">
              <w:rPr>
                <w:rFonts w:ascii="Garamond" w:hAnsi="Garamond"/>
                <w:sz w:val="24"/>
                <w:szCs w:val="24"/>
              </w:rPr>
              <w:t>, кот</w:t>
            </w:r>
            <w:r w:rsidRPr="000120F3">
              <w:rPr>
                <w:rFonts w:ascii="Garamond" w:hAnsi="Garamond"/>
                <w:sz w:val="24"/>
                <w:szCs w:val="24"/>
              </w:rPr>
              <w:t>о</w:t>
            </w:r>
            <w:r w:rsidRPr="000120F3">
              <w:rPr>
                <w:rFonts w:ascii="Garamond" w:hAnsi="Garamond"/>
                <w:sz w:val="24"/>
                <w:szCs w:val="24"/>
              </w:rPr>
              <w:t xml:space="preserve">рая постоянно движется. Важнейший и самый крупный компонент клетки – это </w:t>
            </w:r>
            <w:r>
              <w:rPr>
                <w:rFonts w:ascii="Garamond" w:hAnsi="Garamond"/>
                <w:sz w:val="24"/>
                <w:szCs w:val="24"/>
              </w:rPr>
              <w:t>_______</w:t>
            </w:r>
            <w:r w:rsidRPr="000120F3">
              <w:rPr>
                <w:rFonts w:ascii="Garamond" w:hAnsi="Garamond"/>
                <w:sz w:val="24"/>
                <w:szCs w:val="24"/>
              </w:rPr>
              <w:t xml:space="preserve">. Организмы, которые имеют ядро в клетке, называются </w:t>
            </w:r>
            <w:r>
              <w:rPr>
                <w:rFonts w:ascii="Garamond" w:hAnsi="Garamond"/>
                <w:sz w:val="24"/>
                <w:szCs w:val="24"/>
              </w:rPr>
              <w:t>__________</w:t>
            </w:r>
            <w:r w:rsidRPr="000120F3">
              <w:rPr>
                <w:rFonts w:ascii="Garamond" w:hAnsi="Garamond"/>
                <w:sz w:val="24"/>
                <w:szCs w:val="24"/>
              </w:rPr>
              <w:t>».</w:t>
            </w:r>
          </w:p>
          <w:p w:rsidR="006C57AB" w:rsidRPr="006451E2" w:rsidRDefault="006C57AB" w:rsidP="00625D71">
            <w:pPr>
              <w:pStyle w:val="a3"/>
              <w:numPr>
                <w:ilvl w:val="0"/>
                <w:numId w:val="9"/>
              </w:num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6451E2">
              <w:rPr>
                <w:rFonts w:ascii="Garamond" w:hAnsi="Garamond"/>
                <w:b/>
                <w:sz w:val="24"/>
                <w:szCs w:val="24"/>
              </w:rPr>
              <w:t xml:space="preserve">Организация </w:t>
            </w:r>
            <w:r>
              <w:rPr>
                <w:rFonts w:ascii="Garamond" w:hAnsi="Garamond"/>
                <w:b/>
                <w:sz w:val="24"/>
                <w:szCs w:val="24"/>
              </w:rPr>
              <w:t>взаимо</w:t>
            </w:r>
            <w:r w:rsidRPr="006451E2">
              <w:rPr>
                <w:rFonts w:ascii="Garamond" w:hAnsi="Garamond"/>
                <w:b/>
                <w:sz w:val="24"/>
                <w:szCs w:val="24"/>
              </w:rPr>
              <w:t>проверки.</w:t>
            </w:r>
          </w:p>
          <w:p w:rsidR="006C57AB" w:rsidRPr="000B36FC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Б. Тестирование (диктант).</w:t>
            </w:r>
          </w:p>
          <w:p w:rsidR="006C57AB" w:rsidRPr="000B36FC" w:rsidRDefault="006C57AB" w:rsidP="006C57AB">
            <w:pPr>
              <w:pStyle w:val="a3"/>
              <w:numPr>
                <w:ilvl w:val="0"/>
                <w:numId w:val="10"/>
              </w:num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0B36FC">
              <w:rPr>
                <w:rFonts w:ascii="Garamond" w:hAnsi="Garamond"/>
                <w:sz w:val="24"/>
                <w:szCs w:val="24"/>
              </w:rPr>
              <w:t>Этот органоид защищает содержимое клетки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B36FC">
              <w:rPr>
                <w:rFonts w:ascii="Garamond" w:hAnsi="Garamond"/>
                <w:sz w:val="24"/>
                <w:szCs w:val="24"/>
              </w:rPr>
              <w:t>от воздействий внешней среды.</w:t>
            </w:r>
            <w:r>
              <w:rPr>
                <w:rFonts w:ascii="Garamond" w:hAnsi="Garamond"/>
                <w:sz w:val="24"/>
                <w:szCs w:val="24"/>
              </w:rPr>
              <w:t xml:space="preserve"> ( Мембрана)</w:t>
            </w:r>
          </w:p>
          <w:p w:rsidR="006C57AB" w:rsidRPr="000B36FC" w:rsidRDefault="006C57AB" w:rsidP="006C57AB">
            <w:pPr>
              <w:pStyle w:val="a3"/>
              <w:numPr>
                <w:ilvl w:val="0"/>
                <w:numId w:val="10"/>
              </w:num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0B36FC">
              <w:rPr>
                <w:rFonts w:ascii="Garamond" w:hAnsi="Garamond"/>
                <w:sz w:val="24"/>
                <w:szCs w:val="24"/>
              </w:rPr>
              <w:t>Самое распространенное вещество клетки.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B36FC">
              <w:rPr>
                <w:rFonts w:ascii="Garamond" w:hAnsi="Garamond"/>
                <w:sz w:val="24"/>
                <w:szCs w:val="24"/>
              </w:rPr>
              <w:t>(Вода)</w:t>
            </w:r>
          </w:p>
          <w:p w:rsidR="006C57AB" w:rsidRPr="000B36FC" w:rsidRDefault="006C57AB" w:rsidP="006C57AB">
            <w:pPr>
              <w:pStyle w:val="a3"/>
              <w:numPr>
                <w:ilvl w:val="0"/>
                <w:numId w:val="10"/>
              </w:num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0B36FC">
              <w:rPr>
                <w:rFonts w:ascii="Garamond" w:hAnsi="Garamond"/>
                <w:sz w:val="24"/>
                <w:szCs w:val="24"/>
              </w:rPr>
              <w:lastRenderedPageBreak/>
              <w:t>Самый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B36FC">
              <w:rPr>
                <w:rFonts w:ascii="Garamond" w:hAnsi="Garamond"/>
                <w:sz w:val="24"/>
                <w:szCs w:val="24"/>
              </w:rPr>
              <w:t>простой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B36FC">
              <w:rPr>
                <w:rFonts w:ascii="Garamond" w:hAnsi="Garamond"/>
                <w:sz w:val="24"/>
                <w:szCs w:val="24"/>
              </w:rPr>
              <w:t>увеличительный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B36FC">
              <w:rPr>
                <w:rFonts w:ascii="Garamond" w:hAnsi="Garamond"/>
                <w:sz w:val="24"/>
                <w:szCs w:val="24"/>
              </w:rPr>
              <w:t>пр</w:t>
            </w:r>
            <w:r w:rsidRPr="000B36FC">
              <w:rPr>
                <w:rFonts w:ascii="Garamond" w:hAnsi="Garamond"/>
                <w:sz w:val="24"/>
                <w:szCs w:val="24"/>
              </w:rPr>
              <w:t>и</w:t>
            </w:r>
            <w:r w:rsidRPr="000B36FC">
              <w:rPr>
                <w:rFonts w:ascii="Garamond" w:hAnsi="Garamond"/>
                <w:sz w:val="24"/>
                <w:szCs w:val="24"/>
              </w:rPr>
              <w:t>бор</w:t>
            </w:r>
            <w:r>
              <w:rPr>
                <w:rFonts w:ascii="Garamond" w:hAnsi="Garamond"/>
                <w:sz w:val="24"/>
                <w:szCs w:val="24"/>
              </w:rPr>
              <w:t xml:space="preserve">. </w:t>
            </w:r>
            <w:r w:rsidRPr="000B36FC">
              <w:rPr>
                <w:rFonts w:ascii="Garamond" w:hAnsi="Garamond"/>
                <w:sz w:val="24"/>
                <w:szCs w:val="24"/>
              </w:rPr>
              <w:t>(Лупа)</w:t>
            </w:r>
          </w:p>
          <w:p w:rsidR="006C57AB" w:rsidRPr="000B36FC" w:rsidRDefault="006C57AB" w:rsidP="006C57AB">
            <w:pPr>
              <w:pStyle w:val="a3"/>
              <w:numPr>
                <w:ilvl w:val="0"/>
                <w:numId w:val="10"/>
              </w:num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0B36FC">
              <w:rPr>
                <w:rFonts w:ascii="Garamond" w:hAnsi="Garamond"/>
                <w:sz w:val="24"/>
                <w:szCs w:val="24"/>
              </w:rPr>
              <w:t>Оптический прибор, позволяющий увидеть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B36FC">
              <w:rPr>
                <w:rFonts w:ascii="Garamond" w:hAnsi="Garamond"/>
                <w:sz w:val="24"/>
                <w:szCs w:val="24"/>
              </w:rPr>
              <w:t>увеличенное изображение мелких предметов.</w:t>
            </w:r>
            <w:r>
              <w:rPr>
                <w:rFonts w:ascii="Garamond" w:hAnsi="Garamond"/>
                <w:sz w:val="24"/>
                <w:szCs w:val="24"/>
              </w:rPr>
              <w:t xml:space="preserve"> (Микроскоп)</w:t>
            </w:r>
          </w:p>
          <w:p w:rsidR="006C57AB" w:rsidRPr="000B36FC" w:rsidRDefault="006C57AB" w:rsidP="006C57AB">
            <w:pPr>
              <w:pStyle w:val="a3"/>
              <w:numPr>
                <w:ilvl w:val="0"/>
                <w:numId w:val="10"/>
              </w:num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0B36FC">
              <w:rPr>
                <w:rFonts w:ascii="Garamond" w:hAnsi="Garamond"/>
                <w:sz w:val="24"/>
                <w:szCs w:val="24"/>
              </w:rPr>
              <w:t>Органоид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B36FC">
              <w:rPr>
                <w:rFonts w:ascii="Garamond" w:hAnsi="Garamond"/>
                <w:sz w:val="24"/>
                <w:szCs w:val="24"/>
              </w:rPr>
              <w:t>клетки,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B36FC">
              <w:rPr>
                <w:rFonts w:ascii="Garamond" w:hAnsi="Garamond"/>
                <w:sz w:val="24"/>
                <w:szCs w:val="24"/>
              </w:rPr>
              <w:t>где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B36FC">
              <w:rPr>
                <w:rFonts w:ascii="Garamond" w:hAnsi="Garamond"/>
                <w:sz w:val="24"/>
                <w:szCs w:val="24"/>
              </w:rPr>
              <w:t>хранится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B36FC">
              <w:rPr>
                <w:rFonts w:ascii="Garamond" w:hAnsi="Garamond"/>
                <w:sz w:val="24"/>
                <w:szCs w:val="24"/>
              </w:rPr>
              <w:t>насле</w:t>
            </w:r>
            <w:r w:rsidRPr="000B36FC">
              <w:rPr>
                <w:rFonts w:ascii="Garamond" w:hAnsi="Garamond"/>
                <w:sz w:val="24"/>
                <w:szCs w:val="24"/>
              </w:rPr>
              <w:t>д</w:t>
            </w:r>
            <w:r>
              <w:rPr>
                <w:rFonts w:ascii="Garamond" w:hAnsi="Garamond"/>
                <w:sz w:val="24"/>
                <w:szCs w:val="24"/>
              </w:rPr>
              <w:t>ственная информация. (Ядро)</w:t>
            </w:r>
          </w:p>
          <w:p w:rsidR="006C57AB" w:rsidRPr="000B36FC" w:rsidRDefault="006C57AB" w:rsidP="006C57AB">
            <w:pPr>
              <w:pStyle w:val="a3"/>
              <w:numPr>
                <w:ilvl w:val="0"/>
                <w:numId w:val="10"/>
              </w:num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0B36FC">
              <w:rPr>
                <w:rFonts w:ascii="Garamond" w:hAnsi="Garamond"/>
                <w:sz w:val="24"/>
                <w:szCs w:val="24"/>
              </w:rPr>
              <w:t>Организмы, в клетке которых отсутствует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B36FC">
              <w:rPr>
                <w:rFonts w:ascii="Garamond" w:hAnsi="Garamond"/>
                <w:sz w:val="24"/>
                <w:szCs w:val="24"/>
              </w:rPr>
              <w:t>оформленное ядро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  <w:r w:rsidRPr="000B36FC">
              <w:rPr>
                <w:rFonts w:ascii="Garamond" w:hAnsi="Garamond"/>
                <w:sz w:val="24"/>
                <w:szCs w:val="24"/>
              </w:rPr>
              <w:t xml:space="preserve"> (Дояде</w:t>
            </w:r>
            <w:r w:rsidRPr="000B36FC">
              <w:rPr>
                <w:rFonts w:ascii="Garamond" w:hAnsi="Garamond"/>
                <w:sz w:val="24"/>
                <w:szCs w:val="24"/>
              </w:rPr>
              <w:t>р</w:t>
            </w:r>
            <w:r w:rsidRPr="000B36FC">
              <w:rPr>
                <w:rFonts w:ascii="Garamond" w:hAnsi="Garamond"/>
                <w:sz w:val="24"/>
                <w:szCs w:val="24"/>
              </w:rPr>
              <w:t>ные)</w:t>
            </w:r>
          </w:p>
          <w:p w:rsidR="006C57AB" w:rsidRPr="006451E2" w:rsidRDefault="006C57AB" w:rsidP="006C57AB">
            <w:pPr>
              <w:pStyle w:val="a3"/>
              <w:numPr>
                <w:ilvl w:val="0"/>
                <w:numId w:val="10"/>
              </w:num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0B36FC">
              <w:rPr>
                <w:rFonts w:ascii="Garamond" w:hAnsi="Garamond"/>
                <w:sz w:val="24"/>
                <w:szCs w:val="24"/>
              </w:rPr>
              <w:t>Вязкое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B36FC">
              <w:rPr>
                <w:rFonts w:ascii="Garamond" w:hAnsi="Garamond"/>
                <w:sz w:val="24"/>
                <w:szCs w:val="24"/>
              </w:rPr>
              <w:t>полужидкое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B36FC">
              <w:rPr>
                <w:rFonts w:ascii="Garamond" w:hAnsi="Garamond"/>
                <w:sz w:val="24"/>
                <w:szCs w:val="24"/>
              </w:rPr>
              <w:t>вещество</w:t>
            </w:r>
            <w:r>
              <w:rPr>
                <w:rFonts w:ascii="Garamond" w:hAnsi="Garamond"/>
                <w:sz w:val="24"/>
                <w:szCs w:val="24"/>
              </w:rPr>
              <w:t xml:space="preserve">. </w:t>
            </w:r>
            <w:r w:rsidRPr="000B36FC">
              <w:rPr>
                <w:rFonts w:ascii="Garamond" w:hAnsi="Garamond"/>
                <w:sz w:val="24"/>
                <w:szCs w:val="24"/>
              </w:rPr>
              <w:t>(Цит</w:t>
            </w:r>
            <w:r w:rsidRPr="000B36FC">
              <w:rPr>
                <w:rFonts w:ascii="Garamond" w:hAnsi="Garamond"/>
                <w:sz w:val="24"/>
                <w:szCs w:val="24"/>
              </w:rPr>
              <w:t>о</w:t>
            </w:r>
            <w:r>
              <w:rPr>
                <w:rFonts w:ascii="Garamond" w:hAnsi="Garamond"/>
                <w:sz w:val="24"/>
                <w:szCs w:val="24"/>
              </w:rPr>
              <w:t>плазма)</w:t>
            </w:r>
          </w:p>
          <w:p w:rsidR="006C57AB" w:rsidRPr="006451E2" w:rsidRDefault="006C57AB" w:rsidP="00625D71">
            <w:pPr>
              <w:pStyle w:val="a3"/>
              <w:numPr>
                <w:ilvl w:val="0"/>
                <w:numId w:val="9"/>
              </w:num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Организация самопроверки.</w:t>
            </w:r>
          </w:p>
          <w:p w:rsidR="006C57AB" w:rsidRPr="000B36FC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Подчеркните буквы в словах</w:t>
            </w:r>
            <w:r w:rsidRPr="000B36FC">
              <w:rPr>
                <w:rFonts w:ascii="Garamond" w:hAnsi="Garamond"/>
                <w:sz w:val="24"/>
                <w:szCs w:val="24"/>
              </w:rPr>
              <w:t>:</w:t>
            </w:r>
            <w:r>
              <w:rPr>
                <w:rFonts w:ascii="Garamond" w:hAnsi="Garamond"/>
                <w:sz w:val="24"/>
                <w:szCs w:val="24"/>
              </w:rPr>
              <w:t xml:space="preserve"> 1-1</w:t>
            </w:r>
            <w:r w:rsidRPr="000B36FC">
              <w:rPr>
                <w:rFonts w:ascii="Garamond" w:hAnsi="Garamond"/>
                <w:sz w:val="24"/>
                <w:szCs w:val="24"/>
              </w:rPr>
              <w:t>,</w:t>
            </w:r>
            <w:r>
              <w:rPr>
                <w:rFonts w:ascii="Garamond" w:hAnsi="Garamond"/>
                <w:sz w:val="24"/>
                <w:szCs w:val="24"/>
              </w:rPr>
              <w:t xml:space="preserve"> 2-2, 3-1, 4-</w:t>
            </w:r>
            <w:r w:rsidRPr="000B36FC">
              <w:rPr>
                <w:rFonts w:ascii="Garamond" w:hAnsi="Garamond"/>
                <w:sz w:val="24"/>
                <w:szCs w:val="24"/>
              </w:rPr>
              <w:t>5,</w:t>
            </w:r>
            <w:r>
              <w:rPr>
                <w:rFonts w:ascii="Garamond" w:hAnsi="Garamond"/>
                <w:sz w:val="24"/>
                <w:szCs w:val="24"/>
              </w:rPr>
              <w:t xml:space="preserve"> 5-2, 6-5, </w:t>
            </w:r>
            <w:r w:rsidRPr="000B36FC">
              <w:rPr>
                <w:rFonts w:ascii="Garamond" w:hAnsi="Garamond"/>
                <w:sz w:val="24"/>
                <w:szCs w:val="24"/>
              </w:rPr>
              <w:t>7-1.</w:t>
            </w:r>
          </w:p>
          <w:p w:rsidR="006C57AB" w:rsidRPr="000B36FC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0B36FC">
              <w:rPr>
                <w:rFonts w:ascii="Garamond" w:hAnsi="Garamond"/>
                <w:sz w:val="24"/>
                <w:szCs w:val="24"/>
              </w:rPr>
              <w:t xml:space="preserve">Получается слово: </w:t>
            </w:r>
            <w:r>
              <w:rPr>
                <w:rFonts w:ascii="Garamond" w:hAnsi="Garamond"/>
              </w:rPr>
              <w:t>«МОЛОДЕЦ».</w:t>
            </w:r>
          </w:p>
        </w:tc>
        <w:tc>
          <w:tcPr>
            <w:tcW w:w="4961" w:type="dxa"/>
          </w:tcPr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Выполняют индивидуальные задания по ка</w:t>
            </w:r>
            <w:r>
              <w:rPr>
                <w:rFonts w:ascii="Garamond" w:hAnsi="Garamond"/>
              </w:rPr>
              <w:t>р</w:t>
            </w:r>
            <w:r>
              <w:rPr>
                <w:rFonts w:ascii="Garamond" w:hAnsi="Garamond"/>
              </w:rPr>
              <w:t xml:space="preserve">точкам. 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Осуществляют </w:t>
            </w:r>
            <w:proofErr w:type="spellStart"/>
            <w:r>
              <w:rPr>
                <w:rFonts w:ascii="Garamond" w:hAnsi="Garamond"/>
              </w:rPr>
              <w:t>взаимооценивание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Выполняют тестовые задания под диктовку учителя. 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Pr="00BF6D4E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Осуществляют </w:t>
            </w:r>
            <w:proofErr w:type="spellStart"/>
            <w:r>
              <w:rPr>
                <w:rFonts w:ascii="Garamond" w:hAnsi="Garamond"/>
              </w:rPr>
              <w:t>самооценивание</w:t>
            </w:r>
            <w:proofErr w:type="spellEnd"/>
            <w:r>
              <w:rPr>
                <w:rFonts w:ascii="Garamond" w:hAnsi="Garamond"/>
              </w:rPr>
              <w:t>.</w:t>
            </w:r>
          </w:p>
        </w:tc>
        <w:tc>
          <w:tcPr>
            <w:tcW w:w="3118" w:type="dxa"/>
          </w:tcPr>
          <w:p w:rsidR="006C57AB" w:rsidRDefault="006C57AB" w:rsidP="00625D71">
            <w:pPr>
              <w:pStyle w:val="a4"/>
              <w:spacing w:before="0" w:beforeAutospacing="0" w:after="0"/>
              <w:jc w:val="both"/>
              <w:rPr>
                <w:rFonts w:ascii="Garamond" w:hAnsi="Garamond"/>
              </w:rPr>
            </w:pPr>
            <w:r w:rsidRPr="006451E2">
              <w:rPr>
                <w:rFonts w:ascii="Garamond" w:hAnsi="Garamond"/>
                <w:u w:val="single"/>
              </w:rPr>
              <w:lastRenderedPageBreak/>
              <w:t>Коммуникативные</w:t>
            </w:r>
            <w:r w:rsidRPr="006451E2">
              <w:rPr>
                <w:rFonts w:ascii="Garamond" w:hAnsi="Garamond"/>
              </w:rPr>
              <w:t>: работают в парах (обмениваются мн</w:t>
            </w:r>
            <w:r w:rsidRPr="006451E2">
              <w:rPr>
                <w:rFonts w:ascii="Garamond" w:hAnsi="Garamond"/>
              </w:rPr>
              <w:t>е</w:t>
            </w:r>
            <w:r w:rsidRPr="006451E2">
              <w:rPr>
                <w:rFonts w:ascii="Garamond" w:hAnsi="Garamond"/>
              </w:rPr>
              <w:t>ниями, учатся понимать п</w:t>
            </w:r>
            <w:r w:rsidRPr="006451E2">
              <w:rPr>
                <w:rFonts w:ascii="Garamond" w:hAnsi="Garamond"/>
              </w:rPr>
              <w:t>о</w:t>
            </w:r>
            <w:r w:rsidRPr="006451E2">
              <w:rPr>
                <w:rFonts w:ascii="Garamond" w:hAnsi="Garamond"/>
              </w:rPr>
              <w:t xml:space="preserve">зицию партнера, в том числе и отличную от </w:t>
            </w:r>
            <w:proofErr w:type="gramStart"/>
            <w:r w:rsidRPr="006451E2">
              <w:rPr>
                <w:rFonts w:ascii="Garamond" w:hAnsi="Garamond"/>
              </w:rPr>
              <w:t>своей</w:t>
            </w:r>
            <w:proofErr w:type="gramEnd"/>
            <w:r w:rsidRPr="006451E2">
              <w:rPr>
                <w:rFonts w:ascii="Garamond" w:hAnsi="Garamond"/>
              </w:rPr>
              <w:t>), высказывают свою точку зрения, вступают в диалог, о</w:t>
            </w:r>
            <w:r w:rsidRPr="006451E2">
              <w:rPr>
                <w:rFonts w:ascii="Garamond" w:hAnsi="Garamond"/>
              </w:rPr>
              <w:t>б</w:t>
            </w:r>
            <w:r w:rsidRPr="006451E2">
              <w:rPr>
                <w:rFonts w:ascii="Garamond" w:hAnsi="Garamond"/>
              </w:rPr>
              <w:t>мениваются мнениями</w:t>
            </w:r>
            <w:r>
              <w:rPr>
                <w:rFonts w:ascii="Garamond" w:hAnsi="Garamond"/>
              </w:rPr>
              <w:t>.</w:t>
            </w:r>
          </w:p>
          <w:p w:rsidR="006C57AB" w:rsidRPr="006451E2" w:rsidRDefault="006C57AB" w:rsidP="00625D71">
            <w:pPr>
              <w:pStyle w:val="a4"/>
              <w:spacing w:before="0" w:beforeAutospacing="0" w:after="0"/>
              <w:jc w:val="both"/>
              <w:rPr>
                <w:rFonts w:ascii="Garamond" w:hAnsi="Garamond"/>
              </w:rPr>
            </w:pPr>
            <w:r w:rsidRPr="006451E2">
              <w:rPr>
                <w:rFonts w:ascii="Garamond" w:hAnsi="Garamond"/>
                <w:u w:val="single"/>
              </w:rPr>
              <w:t>Личностные</w:t>
            </w:r>
            <w:r w:rsidRPr="006451E2">
              <w:rPr>
                <w:rFonts w:ascii="Garamond" w:hAnsi="Garamond"/>
              </w:rPr>
              <w:t>: осознают свои возможности в учении; сп</w:t>
            </w:r>
            <w:r w:rsidRPr="006451E2">
              <w:rPr>
                <w:rFonts w:ascii="Garamond" w:hAnsi="Garamond"/>
              </w:rPr>
              <w:t>о</w:t>
            </w:r>
            <w:r w:rsidRPr="006451E2">
              <w:rPr>
                <w:rFonts w:ascii="Garamond" w:hAnsi="Garamond"/>
              </w:rPr>
              <w:t>собны адекватно рассуждать о причинах своего успеха или неуспеха в учении, св</w:t>
            </w:r>
            <w:r w:rsidRPr="006451E2">
              <w:rPr>
                <w:rFonts w:ascii="Garamond" w:hAnsi="Garamond"/>
              </w:rPr>
              <w:t>я</w:t>
            </w:r>
            <w:r w:rsidRPr="006451E2">
              <w:rPr>
                <w:rFonts w:ascii="Garamond" w:hAnsi="Garamond"/>
              </w:rPr>
              <w:t>зывая успехи с усилиями, трудолюбием</w:t>
            </w:r>
            <w:r>
              <w:rPr>
                <w:rFonts w:ascii="Garamond" w:hAnsi="Garamond"/>
              </w:rPr>
              <w:t>.</w:t>
            </w:r>
          </w:p>
          <w:p w:rsidR="006C57AB" w:rsidRPr="006451E2" w:rsidRDefault="006C57AB" w:rsidP="00625D71">
            <w:pPr>
              <w:pStyle w:val="a4"/>
              <w:spacing w:after="0"/>
              <w:jc w:val="both"/>
              <w:rPr>
                <w:rFonts w:ascii="Garamond" w:hAnsi="Garamond"/>
              </w:rPr>
            </w:pPr>
            <w:r w:rsidRPr="006451E2">
              <w:rPr>
                <w:rFonts w:ascii="Garamond" w:hAnsi="Garamond"/>
                <w:u w:val="single"/>
              </w:rPr>
              <w:t>Регулятивные</w:t>
            </w:r>
            <w:r w:rsidRPr="006451E2">
              <w:rPr>
                <w:rFonts w:ascii="Garamond" w:hAnsi="Garamond"/>
              </w:rPr>
              <w:t>: ориентир</w:t>
            </w:r>
            <w:r w:rsidRPr="006451E2">
              <w:rPr>
                <w:rFonts w:ascii="Garamond" w:hAnsi="Garamond"/>
              </w:rPr>
              <w:t>у</w:t>
            </w:r>
            <w:r w:rsidRPr="006451E2">
              <w:rPr>
                <w:rFonts w:ascii="Garamond" w:hAnsi="Garamond"/>
              </w:rPr>
              <w:t>ются в карточке; контрол</w:t>
            </w:r>
            <w:r w:rsidRPr="006451E2">
              <w:rPr>
                <w:rFonts w:ascii="Garamond" w:hAnsi="Garamond"/>
              </w:rPr>
              <w:t>и</w:t>
            </w:r>
            <w:r w:rsidRPr="006451E2">
              <w:rPr>
                <w:rFonts w:ascii="Garamond" w:hAnsi="Garamond"/>
              </w:rPr>
              <w:t>руют учебные действия, з</w:t>
            </w:r>
            <w:r w:rsidRPr="006451E2">
              <w:rPr>
                <w:rFonts w:ascii="Garamond" w:hAnsi="Garamond"/>
              </w:rPr>
              <w:t>а</w:t>
            </w:r>
            <w:r w:rsidRPr="006451E2">
              <w:rPr>
                <w:rFonts w:ascii="Garamond" w:hAnsi="Garamond"/>
              </w:rPr>
              <w:t>мечают допущенные оши</w:t>
            </w:r>
            <w:r w:rsidRPr="006451E2">
              <w:rPr>
                <w:rFonts w:ascii="Garamond" w:hAnsi="Garamond"/>
              </w:rPr>
              <w:t>б</w:t>
            </w:r>
            <w:r w:rsidRPr="006451E2">
              <w:rPr>
                <w:rFonts w:ascii="Garamond" w:hAnsi="Garamond"/>
              </w:rPr>
              <w:t>ки; осознают правило ко</w:t>
            </w:r>
            <w:r w:rsidRPr="006451E2">
              <w:rPr>
                <w:rFonts w:ascii="Garamond" w:hAnsi="Garamond"/>
              </w:rPr>
              <w:t>н</w:t>
            </w:r>
            <w:r w:rsidRPr="006451E2">
              <w:rPr>
                <w:rFonts w:ascii="Garamond" w:hAnsi="Garamond"/>
              </w:rPr>
              <w:t>троля и успешно использ</w:t>
            </w:r>
            <w:r w:rsidRPr="006451E2">
              <w:rPr>
                <w:rFonts w:ascii="Garamond" w:hAnsi="Garamond"/>
              </w:rPr>
              <w:t>у</w:t>
            </w:r>
            <w:r w:rsidRPr="006451E2">
              <w:rPr>
                <w:rFonts w:ascii="Garamond" w:hAnsi="Garamond"/>
              </w:rPr>
              <w:t>ют его в решении учебной задачи</w:t>
            </w:r>
          </w:p>
          <w:p w:rsidR="006C57AB" w:rsidRPr="008A3A2D" w:rsidRDefault="006C57AB" w:rsidP="00625D71">
            <w:pPr>
              <w:pStyle w:val="a4"/>
              <w:spacing w:after="0"/>
              <w:jc w:val="both"/>
              <w:rPr>
                <w:rFonts w:ascii="Garamond" w:hAnsi="Garamond"/>
                <w:u w:val="single"/>
              </w:rPr>
            </w:pPr>
          </w:p>
        </w:tc>
      </w:tr>
      <w:tr w:rsidR="006C57AB" w:rsidTr="00625D71">
        <w:tc>
          <w:tcPr>
            <w:tcW w:w="3085" w:type="dxa"/>
          </w:tcPr>
          <w:p w:rsidR="006C57AB" w:rsidRPr="00EB2EF7" w:rsidRDefault="006C57AB" w:rsidP="00625D7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EB2EF7">
              <w:rPr>
                <w:rFonts w:ascii="Garamond" w:hAnsi="Garamond"/>
                <w:b/>
                <w:sz w:val="24"/>
                <w:szCs w:val="24"/>
                <w:u w:val="single"/>
              </w:rPr>
              <w:lastRenderedPageBreak/>
              <w:t>Изучение нового матер</w:t>
            </w:r>
            <w:r w:rsidRPr="00EB2EF7">
              <w:rPr>
                <w:rFonts w:ascii="Garamond" w:hAnsi="Garamond"/>
                <w:b/>
                <w:sz w:val="24"/>
                <w:szCs w:val="24"/>
                <w:u w:val="single"/>
              </w:rPr>
              <w:t>и</w:t>
            </w:r>
            <w:r w:rsidRPr="00EB2EF7">
              <w:rPr>
                <w:rFonts w:ascii="Garamond" w:hAnsi="Garamond"/>
                <w:b/>
                <w:sz w:val="24"/>
                <w:szCs w:val="24"/>
                <w:u w:val="single"/>
              </w:rPr>
              <w:t>ала</w:t>
            </w:r>
          </w:p>
          <w:p w:rsidR="006C57AB" w:rsidRPr="00EB2EF7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  <w:u w:val="single"/>
              </w:rPr>
            </w:pPr>
            <w:r w:rsidRPr="00C23344">
              <w:rPr>
                <w:rFonts w:ascii="Garamond" w:hAnsi="Garamond"/>
                <w:sz w:val="24"/>
                <w:szCs w:val="24"/>
                <w:u w:val="single"/>
              </w:rPr>
              <w:t>Цель: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651EC">
              <w:rPr>
                <w:rFonts w:ascii="Garamond" w:hAnsi="Garamond"/>
                <w:sz w:val="24"/>
                <w:szCs w:val="24"/>
              </w:rPr>
              <w:t>обеспечить воспри</w:t>
            </w:r>
            <w:r w:rsidRPr="000651EC">
              <w:rPr>
                <w:rFonts w:ascii="Garamond" w:hAnsi="Garamond"/>
                <w:sz w:val="24"/>
                <w:szCs w:val="24"/>
              </w:rPr>
              <w:t>я</w:t>
            </w:r>
            <w:r w:rsidRPr="000651EC">
              <w:rPr>
                <w:rFonts w:ascii="Garamond" w:hAnsi="Garamond"/>
                <w:sz w:val="24"/>
                <w:szCs w:val="24"/>
              </w:rPr>
              <w:t>тие, осмысление и перви</w:t>
            </w:r>
            <w:r w:rsidRPr="000651EC">
              <w:rPr>
                <w:rFonts w:ascii="Garamond" w:hAnsi="Garamond"/>
                <w:sz w:val="24"/>
                <w:szCs w:val="24"/>
              </w:rPr>
              <w:t>ч</w:t>
            </w:r>
            <w:r w:rsidRPr="000651EC">
              <w:rPr>
                <w:rFonts w:ascii="Garamond" w:hAnsi="Garamond"/>
                <w:sz w:val="24"/>
                <w:szCs w:val="24"/>
              </w:rPr>
              <w:t>ное закрепление учащимися изучаемого материала; с</w:t>
            </w:r>
            <w:r w:rsidRPr="000651EC">
              <w:rPr>
                <w:rFonts w:ascii="Garamond" w:hAnsi="Garamond"/>
                <w:sz w:val="24"/>
                <w:szCs w:val="24"/>
              </w:rPr>
              <w:t>о</w:t>
            </w:r>
            <w:r w:rsidRPr="000651EC">
              <w:rPr>
                <w:rFonts w:ascii="Garamond" w:hAnsi="Garamond"/>
                <w:sz w:val="24"/>
                <w:szCs w:val="24"/>
              </w:rPr>
              <w:t>действовать усвоению уч</w:t>
            </w:r>
            <w:r w:rsidRPr="000651EC">
              <w:rPr>
                <w:rFonts w:ascii="Garamond" w:hAnsi="Garamond"/>
                <w:sz w:val="24"/>
                <w:szCs w:val="24"/>
              </w:rPr>
              <w:t>а</w:t>
            </w:r>
            <w:r w:rsidRPr="000651EC">
              <w:rPr>
                <w:rFonts w:ascii="Garamond" w:hAnsi="Garamond"/>
                <w:sz w:val="24"/>
                <w:szCs w:val="24"/>
              </w:rPr>
              <w:t>щимися способов, которые привели к определённому выводу (обобщению); с</w:t>
            </w:r>
            <w:r w:rsidRPr="000651EC">
              <w:rPr>
                <w:rFonts w:ascii="Garamond" w:hAnsi="Garamond"/>
                <w:sz w:val="24"/>
                <w:szCs w:val="24"/>
              </w:rPr>
              <w:t>о</w:t>
            </w:r>
            <w:r w:rsidRPr="000651EC">
              <w:rPr>
                <w:rFonts w:ascii="Garamond" w:hAnsi="Garamond"/>
                <w:sz w:val="24"/>
                <w:szCs w:val="24"/>
              </w:rPr>
              <w:t>здать содержательные и о</w:t>
            </w:r>
            <w:r w:rsidRPr="000651EC">
              <w:rPr>
                <w:rFonts w:ascii="Garamond" w:hAnsi="Garamond"/>
                <w:sz w:val="24"/>
                <w:szCs w:val="24"/>
              </w:rPr>
              <w:t>р</w:t>
            </w:r>
            <w:r w:rsidRPr="000651EC">
              <w:rPr>
                <w:rFonts w:ascii="Garamond" w:hAnsi="Garamond"/>
                <w:sz w:val="24"/>
                <w:szCs w:val="24"/>
              </w:rPr>
              <w:t>ганизационные условия усвоения учащимися мет</w:t>
            </w:r>
            <w:r w:rsidRPr="000651EC">
              <w:rPr>
                <w:rFonts w:ascii="Garamond" w:hAnsi="Garamond"/>
                <w:sz w:val="24"/>
                <w:szCs w:val="24"/>
              </w:rPr>
              <w:t>о</w:t>
            </w:r>
            <w:r w:rsidRPr="000651EC">
              <w:rPr>
                <w:rFonts w:ascii="Garamond" w:hAnsi="Garamond"/>
                <w:sz w:val="24"/>
                <w:szCs w:val="24"/>
              </w:rPr>
              <w:t>дики воспроизведения из</w:t>
            </w:r>
            <w:r w:rsidRPr="000651EC">
              <w:rPr>
                <w:rFonts w:ascii="Garamond" w:hAnsi="Garamond"/>
                <w:sz w:val="24"/>
                <w:szCs w:val="24"/>
              </w:rPr>
              <w:t>у</w:t>
            </w:r>
            <w:r w:rsidRPr="000651EC">
              <w:rPr>
                <w:rFonts w:ascii="Garamond" w:hAnsi="Garamond"/>
                <w:sz w:val="24"/>
                <w:szCs w:val="24"/>
              </w:rPr>
              <w:t>чаемого материала.</w:t>
            </w:r>
          </w:p>
        </w:tc>
        <w:tc>
          <w:tcPr>
            <w:tcW w:w="4820" w:type="dxa"/>
          </w:tcPr>
          <w:p w:rsidR="006C57AB" w:rsidRPr="007D59DD" w:rsidRDefault="006C57AB" w:rsidP="00625D71">
            <w:pPr>
              <w:jc w:val="both"/>
              <w:rPr>
                <w:rFonts w:ascii="Garamond" w:hAnsi="Garamond"/>
                <w:b/>
                <w:i/>
                <w:sz w:val="24"/>
                <w:szCs w:val="24"/>
              </w:rPr>
            </w:pPr>
            <w:r w:rsidRPr="000651EC">
              <w:rPr>
                <w:rFonts w:ascii="Garamond" w:hAnsi="Garamond"/>
                <w:b/>
                <w:i/>
                <w:sz w:val="24"/>
                <w:szCs w:val="24"/>
              </w:rPr>
              <w:t>Каждая пара учащихся для работы на уроке получает раздаточный материал с определениями основных понятий урока, фотографиями, рисунками и иллюстрац</w:t>
            </w:r>
            <w:r w:rsidRPr="000651EC">
              <w:rPr>
                <w:rFonts w:ascii="Garamond" w:hAnsi="Garamond"/>
                <w:b/>
                <w:i/>
                <w:sz w:val="24"/>
                <w:szCs w:val="24"/>
              </w:rPr>
              <w:t>и</w:t>
            </w:r>
            <w:r w:rsidRPr="000651EC">
              <w:rPr>
                <w:rFonts w:ascii="Garamond" w:hAnsi="Garamond"/>
                <w:b/>
                <w:i/>
                <w:sz w:val="24"/>
                <w:szCs w:val="24"/>
              </w:rPr>
              <w:t>ями по данной те</w:t>
            </w:r>
            <w:r>
              <w:rPr>
                <w:rFonts w:ascii="Garamond" w:hAnsi="Garamond"/>
                <w:b/>
                <w:i/>
                <w:sz w:val="24"/>
                <w:szCs w:val="24"/>
              </w:rPr>
              <w:t>ме (Приложение)</w:t>
            </w:r>
          </w:p>
          <w:p w:rsidR="006C57AB" w:rsidRDefault="006C57AB" w:rsidP="006C57AB">
            <w:pPr>
              <w:pStyle w:val="a4"/>
              <w:numPr>
                <w:ilvl w:val="0"/>
                <w:numId w:val="12"/>
              </w:numPr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Организация работы с Приложением.</w:t>
            </w:r>
          </w:p>
          <w:p w:rsidR="006C57AB" w:rsidRDefault="006C57AB" w:rsidP="006C57AB">
            <w:pPr>
              <w:pStyle w:val="a4"/>
              <w:numPr>
                <w:ilvl w:val="0"/>
                <w:numId w:val="12"/>
              </w:numPr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F03DCB">
              <w:rPr>
                <w:rFonts w:ascii="Garamond" w:hAnsi="Garamond"/>
              </w:rPr>
              <w:t>Одновременное заполнение таблицы «</w:t>
            </w:r>
            <w:r>
              <w:rPr>
                <w:rFonts w:ascii="Garamond" w:hAnsi="Garamond"/>
              </w:rPr>
              <w:t>Сравнение клеток растений, живо</w:t>
            </w:r>
            <w:r>
              <w:rPr>
                <w:rFonts w:ascii="Garamond" w:hAnsi="Garamond"/>
              </w:rPr>
              <w:t>т</w:t>
            </w:r>
            <w:r>
              <w:rPr>
                <w:rFonts w:ascii="Garamond" w:hAnsi="Garamond"/>
              </w:rPr>
              <w:t>ных, грибов</w:t>
            </w:r>
            <w:r w:rsidRPr="00F03DCB">
              <w:rPr>
                <w:rFonts w:ascii="Garamond" w:hAnsi="Garamond"/>
              </w:rPr>
              <w:t>»</w:t>
            </w:r>
            <w:r>
              <w:rPr>
                <w:rFonts w:ascii="Garamond" w:hAnsi="Garamond"/>
              </w:rPr>
              <w:t>.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E913B6">
              <w:rPr>
                <w:rFonts w:ascii="Garamond" w:hAnsi="Garamond"/>
                <w:u w:val="single"/>
              </w:rPr>
              <w:t>Демонстрация</w:t>
            </w:r>
            <w:r>
              <w:rPr>
                <w:rFonts w:ascii="Garamond" w:hAnsi="Garamond"/>
              </w:rPr>
              <w:t>: Интерактивная схема «Царства ядерных организмов (эукариот)» - системат</w:t>
            </w:r>
            <w:r>
              <w:rPr>
                <w:rFonts w:ascii="Garamond" w:hAnsi="Garamond"/>
              </w:rPr>
              <w:t>и</w:t>
            </w:r>
            <w:r>
              <w:rPr>
                <w:rFonts w:ascii="Garamond" w:hAnsi="Garamond"/>
              </w:rPr>
              <w:t xml:space="preserve">ка. </w:t>
            </w:r>
          </w:p>
          <w:p w:rsidR="006C57AB" w:rsidRDefault="006C57AB" w:rsidP="006C57AB">
            <w:pPr>
              <w:pStyle w:val="a4"/>
              <w:numPr>
                <w:ilvl w:val="0"/>
                <w:numId w:val="12"/>
              </w:numPr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Вирусы.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74050F">
              <w:rPr>
                <w:rFonts w:ascii="Garamond" w:hAnsi="Garamond"/>
                <w:u w:val="single"/>
              </w:rPr>
              <w:t>Учитель</w:t>
            </w:r>
            <w:r>
              <w:rPr>
                <w:rFonts w:ascii="Garamond" w:hAnsi="Garamond"/>
              </w:rPr>
              <w:t>: Сообщение о вирусах «Существо или вещество». (Приложение)</w:t>
            </w:r>
          </w:p>
          <w:p w:rsidR="006C57AB" w:rsidRDefault="006C57AB" w:rsidP="006C57AB">
            <w:pPr>
              <w:pStyle w:val="a4"/>
              <w:numPr>
                <w:ilvl w:val="0"/>
                <w:numId w:val="14"/>
              </w:numPr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Бывает так: человек «внезапно» заб</w:t>
            </w:r>
            <w:r>
              <w:rPr>
                <w:rFonts w:ascii="Garamond" w:hAnsi="Garamond"/>
              </w:rPr>
              <w:t>о</w:t>
            </w:r>
            <w:r>
              <w:rPr>
                <w:rFonts w:ascii="Garamond" w:hAnsi="Garamond"/>
              </w:rPr>
              <w:t>левает. Усталость, слабость сковывают организм. Это результат действия н</w:t>
            </w:r>
            <w:r>
              <w:rPr>
                <w:rFonts w:ascii="Garamond" w:hAnsi="Garamond"/>
              </w:rPr>
              <w:t>е</w:t>
            </w:r>
            <w:r>
              <w:rPr>
                <w:rFonts w:ascii="Garamond" w:hAnsi="Garamond"/>
              </w:rPr>
              <w:t>видимых интервентов в клетках чел</w:t>
            </w:r>
            <w:r>
              <w:rPr>
                <w:rFonts w:ascii="Garamond" w:hAnsi="Garamond"/>
              </w:rPr>
              <w:t>о</w:t>
            </w:r>
            <w:r>
              <w:rPr>
                <w:rFonts w:ascii="Garamond" w:hAnsi="Garamond"/>
              </w:rPr>
              <w:t>веческого организма – вирусов гриппа. Более чем половина всех инфекцио</w:t>
            </w:r>
            <w:r>
              <w:rPr>
                <w:rFonts w:ascii="Garamond" w:hAnsi="Garamond"/>
              </w:rPr>
              <w:t>н</w:t>
            </w:r>
            <w:r>
              <w:rPr>
                <w:rFonts w:ascii="Garamond" w:hAnsi="Garamond"/>
              </w:rPr>
              <w:t xml:space="preserve">ных болезней </w:t>
            </w:r>
            <w:r>
              <w:rPr>
                <w:rFonts w:ascii="Garamond" w:hAnsi="Garamond"/>
              </w:rPr>
              <w:lastRenderedPageBreak/>
              <w:t>человека провоцируется вирусами: корь, паротит (свинка), ве</w:t>
            </w:r>
            <w:r>
              <w:rPr>
                <w:rFonts w:ascii="Garamond" w:hAnsi="Garamond"/>
              </w:rPr>
              <w:t>т</w:t>
            </w:r>
            <w:r>
              <w:rPr>
                <w:rFonts w:ascii="Garamond" w:hAnsi="Garamond"/>
              </w:rPr>
              <w:t>ряная оспа, трахома, гепатит… в настоящее время в организме человека выявлено более 500 разных видов в</w:t>
            </w:r>
            <w:r>
              <w:rPr>
                <w:rFonts w:ascii="Garamond" w:hAnsi="Garamond"/>
              </w:rPr>
              <w:t>и</w:t>
            </w:r>
            <w:r>
              <w:rPr>
                <w:rFonts w:ascii="Garamond" w:hAnsi="Garamond"/>
              </w:rPr>
              <w:t>русов. Но вирусы поражают не только человека. Всё живое на свете – от ба</w:t>
            </w:r>
            <w:r>
              <w:rPr>
                <w:rFonts w:ascii="Garamond" w:hAnsi="Garamond"/>
              </w:rPr>
              <w:t>к</w:t>
            </w:r>
            <w:r>
              <w:rPr>
                <w:rFonts w:ascii="Garamond" w:hAnsi="Garamond"/>
              </w:rPr>
              <w:t>терий до млекопитающих - подверж</w:t>
            </w:r>
            <w:r>
              <w:rPr>
                <w:rFonts w:ascii="Garamond" w:hAnsi="Garamond"/>
              </w:rPr>
              <w:t>е</w:t>
            </w:r>
            <w:r>
              <w:rPr>
                <w:rFonts w:ascii="Garamond" w:hAnsi="Garamond"/>
              </w:rPr>
              <w:t>но их нападению. Вирусы - самосто</w:t>
            </w:r>
            <w:r>
              <w:rPr>
                <w:rFonts w:ascii="Garamond" w:hAnsi="Garamond"/>
              </w:rPr>
              <w:t>я</w:t>
            </w:r>
            <w:r>
              <w:rPr>
                <w:rFonts w:ascii="Garamond" w:hAnsi="Garamond"/>
              </w:rPr>
              <w:t>тельное царство, объединяющее св</w:t>
            </w:r>
            <w:r>
              <w:rPr>
                <w:rFonts w:ascii="Garamond" w:hAnsi="Garamond"/>
              </w:rPr>
              <w:t>ы</w:t>
            </w:r>
            <w:r>
              <w:rPr>
                <w:rFonts w:ascii="Garamond" w:hAnsi="Garamond"/>
              </w:rPr>
              <w:t>ше 3000 видов, которые распадаются на три основные группы – вирусы ра</w:t>
            </w:r>
            <w:r>
              <w:rPr>
                <w:rFonts w:ascii="Garamond" w:hAnsi="Garamond"/>
              </w:rPr>
              <w:t>с</w:t>
            </w:r>
            <w:r>
              <w:rPr>
                <w:rFonts w:ascii="Garamond" w:hAnsi="Garamond"/>
              </w:rPr>
              <w:t>тений, вирусы бактерий (бактериоф</w:t>
            </w:r>
            <w:r>
              <w:rPr>
                <w:rFonts w:ascii="Garamond" w:hAnsi="Garamond"/>
              </w:rPr>
              <w:t>а</w:t>
            </w:r>
            <w:r>
              <w:rPr>
                <w:rFonts w:ascii="Garamond" w:hAnsi="Garamond"/>
              </w:rPr>
              <w:t>ги), вирусы животных, в том числе и человека. Лишь змеи и моллюски невосприимчивы к вирусам. Вирусы также не обнаружены пока у мхов и лишайников. Насколько известно, св</w:t>
            </w:r>
            <w:r>
              <w:rPr>
                <w:rFonts w:ascii="Garamond" w:hAnsi="Garamond"/>
              </w:rPr>
              <w:t>о</w:t>
            </w:r>
            <w:r>
              <w:rPr>
                <w:rFonts w:ascii="Garamond" w:hAnsi="Garamond"/>
              </w:rPr>
              <w:t xml:space="preserve">бодны от вирусов дрожжи, грибы и хвойные растения. 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74050F">
              <w:rPr>
                <w:rFonts w:ascii="Garamond" w:hAnsi="Garamond"/>
                <w:u w:val="single"/>
              </w:rPr>
              <w:t>Демонстрация</w:t>
            </w:r>
            <w:r>
              <w:rPr>
                <w:rFonts w:ascii="Garamond" w:hAnsi="Garamond"/>
              </w:rPr>
              <w:t>: Интерактивная схема «Прим</w:t>
            </w:r>
            <w:r>
              <w:rPr>
                <w:rFonts w:ascii="Garamond" w:hAnsi="Garamond"/>
              </w:rPr>
              <w:t>е</w:t>
            </w:r>
            <w:r>
              <w:rPr>
                <w:rFonts w:ascii="Garamond" w:hAnsi="Garamond"/>
              </w:rPr>
              <w:t>ры вирусов» (приложение), рисунок 2.14 (учебник, стр. 47), рисунок 2 «Строение ба</w:t>
            </w:r>
            <w:r>
              <w:rPr>
                <w:rFonts w:ascii="Garamond" w:hAnsi="Garamond"/>
              </w:rPr>
              <w:t>к</w:t>
            </w:r>
            <w:r>
              <w:rPr>
                <w:rFonts w:ascii="Garamond" w:hAnsi="Garamond"/>
              </w:rPr>
              <w:t>териофага» (раздаточный материал).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74050F">
              <w:rPr>
                <w:rFonts w:ascii="Garamond" w:hAnsi="Garamond"/>
                <w:u w:val="single"/>
              </w:rPr>
              <w:t>Учитель</w:t>
            </w:r>
            <w:r>
              <w:rPr>
                <w:rFonts w:ascii="Garamond" w:hAnsi="Garamond"/>
              </w:rPr>
              <w:t>: Сообщения об использовании вирусов в сельском хозяйстве и о вирусах – п</w:t>
            </w:r>
            <w:r>
              <w:rPr>
                <w:rFonts w:ascii="Garamond" w:hAnsi="Garamond"/>
              </w:rPr>
              <w:t>о</w:t>
            </w:r>
            <w:r>
              <w:rPr>
                <w:rFonts w:ascii="Garamond" w:hAnsi="Garamond"/>
              </w:rPr>
              <w:t>мощниках человека. (Приложение)</w:t>
            </w:r>
          </w:p>
          <w:p w:rsidR="006C57AB" w:rsidRDefault="006C57AB" w:rsidP="006C57AB">
            <w:pPr>
              <w:pStyle w:val="a4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E913B6">
              <w:rPr>
                <w:rFonts w:ascii="Garamond" w:hAnsi="Garamond"/>
              </w:rPr>
              <w:t>Все знают, какой ущерб наносят гус</w:t>
            </w:r>
            <w:r w:rsidRPr="00E913B6">
              <w:rPr>
                <w:rFonts w:ascii="Garamond" w:hAnsi="Garamond"/>
              </w:rPr>
              <w:t>е</w:t>
            </w:r>
            <w:r w:rsidRPr="00E913B6">
              <w:rPr>
                <w:rFonts w:ascii="Garamond" w:hAnsi="Garamond"/>
              </w:rPr>
              <w:t>ницы и жуки пилильщики. Первые поедают листья полезных растений, вторые поражают деревья в садах и л</w:t>
            </w:r>
            <w:r w:rsidRPr="00E913B6">
              <w:rPr>
                <w:rFonts w:ascii="Garamond" w:hAnsi="Garamond"/>
              </w:rPr>
              <w:t>е</w:t>
            </w:r>
            <w:r w:rsidRPr="00E913B6">
              <w:rPr>
                <w:rFonts w:ascii="Garamond" w:hAnsi="Garamond"/>
              </w:rPr>
              <w:t>сах. Для борьбы с ними используют специальные вирусы. На небольших участках их распыляют пульверизат</w:t>
            </w:r>
            <w:r w:rsidRPr="00E913B6">
              <w:rPr>
                <w:rFonts w:ascii="Garamond" w:hAnsi="Garamond"/>
              </w:rPr>
              <w:t>о</w:t>
            </w:r>
            <w:r w:rsidRPr="00E913B6">
              <w:rPr>
                <w:rFonts w:ascii="Garamond" w:hAnsi="Garamond"/>
              </w:rPr>
              <w:t>рами, а для обработки больших пл</w:t>
            </w:r>
            <w:r w:rsidRPr="00E913B6">
              <w:rPr>
                <w:rFonts w:ascii="Garamond" w:hAnsi="Garamond"/>
              </w:rPr>
              <w:t>о</w:t>
            </w:r>
            <w:r w:rsidRPr="00E913B6">
              <w:rPr>
                <w:rFonts w:ascii="Garamond" w:hAnsi="Garamond"/>
              </w:rPr>
              <w:t>щадей применяют самолёты. Так п</w:t>
            </w:r>
            <w:r w:rsidRPr="00E913B6">
              <w:rPr>
                <w:rFonts w:ascii="Garamond" w:hAnsi="Garamond"/>
              </w:rPr>
              <w:t>о</w:t>
            </w:r>
            <w:r w:rsidRPr="00E913B6">
              <w:rPr>
                <w:rFonts w:ascii="Garamond" w:hAnsi="Garamond"/>
              </w:rPr>
              <w:t>ступали в США (в штате Калифорния) при борьбе с гусеницами, которые п</w:t>
            </w:r>
            <w:r w:rsidRPr="00E913B6">
              <w:rPr>
                <w:rFonts w:ascii="Garamond" w:hAnsi="Garamond"/>
              </w:rPr>
              <w:t>о</w:t>
            </w:r>
            <w:r w:rsidRPr="00E913B6">
              <w:rPr>
                <w:rFonts w:ascii="Garamond" w:hAnsi="Garamond"/>
              </w:rPr>
              <w:t xml:space="preserve">ражали поля </w:t>
            </w:r>
            <w:r w:rsidRPr="00E913B6">
              <w:rPr>
                <w:rFonts w:ascii="Garamond" w:hAnsi="Garamond"/>
              </w:rPr>
              <w:lastRenderedPageBreak/>
              <w:t>люцерны, и в Канаде при уничтожении соснового пилильщика. Перспективно такое использование вирусов также для борьбы с гусениц</w:t>
            </w:r>
            <w:r w:rsidRPr="00E913B6">
              <w:rPr>
                <w:rFonts w:ascii="Garamond" w:hAnsi="Garamond"/>
              </w:rPr>
              <w:t>а</w:t>
            </w:r>
            <w:r w:rsidRPr="00E913B6">
              <w:rPr>
                <w:rFonts w:ascii="Garamond" w:hAnsi="Garamond"/>
              </w:rPr>
              <w:t>ми, поражающими капусту и свёклу, а также для уничтожения домашней м</w:t>
            </w:r>
            <w:r w:rsidRPr="00E913B6">
              <w:rPr>
                <w:rFonts w:ascii="Garamond" w:hAnsi="Garamond"/>
              </w:rPr>
              <w:t>о</w:t>
            </w:r>
            <w:r w:rsidRPr="00E913B6">
              <w:rPr>
                <w:rFonts w:ascii="Garamond" w:hAnsi="Garamond"/>
              </w:rPr>
              <w:t>ли.</w:t>
            </w:r>
          </w:p>
          <w:p w:rsidR="006C57AB" w:rsidRDefault="006C57AB" w:rsidP="006C57AB">
            <w:pPr>
              <w:pStyle w:val="a4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E913B6">
              <w:rPr>
                <w:rFonts w:ascii="Garamond" w:hAnsi="Garamond"/>
              </w:rPr>
              <w:t>Иногда на помощь человеку приходят вирусы, поражающие животных и насекомых. В конце 20-го века в Австралии остро встала проблема бор</w:t>
            </w:r>
            <w:r w:rsidRPr="00E913B6">
              <w:rPr>
                <w:rFonts w:ascii="Garamond" w:hAnsi="Garamond"/>
              </w:rPr>
              <w:t>ь</w:t>
            </w:r>
            <w:r w:rsidRPr="00E913B6">
              <w:rPr>
                <w:rFonts w:ascii="Garamond" w:hAnsi="Garamond"/>
              </w:rPr>
              <w:t>бы с дикими кроликами. Эти милые «</w:t>
            </w:r>
            <w:proofErr w:type="spellStart"/>
            <w:r w:rsidRPr="00E913B6">
              <w:rPr>
                <w:rFonts w:ascii="Garamond" w:hAnsi="Garamond"/>
              </w:rPr>
              <w:t>пушистики</w:t>
            </w:r>
            <w:proofErr w:type="spellEnd"/>
            <w:r w:rsidRPr="00E913B6">
              <w:rPr>
                <w:rFonts w:ascii="Garamond" w:hAnsi="Garamond"/>
              </w:rPr>
              <w:t>» расплодились и быстрее са</w:t>
            </w:r>
            <w:r>
              <w:rPr>
                <w:rFonts w:ascii="Garamond" w:hAnsi="Garamond"/>
              </w:rPr>
              <w:t>ранчи уничтожали посевы сельск</w:t>
            </w:r>
            <w:r>
              <w:rPr>
                <w:rFonts w:ascii="Garamond" w:hAnsi="Garamond"/>
              </w:rPr>
              <w:t>о</w:t>
            </w:r>
            <w:r w:rsidRPr="00E913B6">
              <w:rPr>
                <w:rFonts w:ascii="Garamond" w:hAnsi="Garamond"/>
              </w:rPr>
              <w:t>хозяйственных культур и дикораст</w:t>
            </w:r>
            <w:r w:rsidRPr="00E913B6">
              <w:rPr>
                <w:rFonts w:ascii="Garamond" w:hAnsi="Garamond"/>
              </w:rPr>
              <w:t>у</w:t>
            </w:r>
            <w:r w:rsidRPr="00E913B6">
              <w:rPr>
                <w:rFonts w:ascii="Garamond" w:hAnsi="Garamond"/>
              </w:rPr>
              <w:t>щих растений. Обычные методы борьбы с ними не дали положител</w:t>
            </w:r>
            <w:r w:rsidRPr="00E913B6">
              <w:rPr>
                <w:rFonts w:ascii="Garamond" w:hAnsi="Garamond"/>
              </w:rPr>
              <w:t>ь</w:t>
            </w:r>
            <w:r w:rsidRPr="00E913B6">
              <w:rPr>
                <w:rFonts w:ascii="Garamond" w:hAnsi="Garamond"/>
              </w:rPr>
              <w:t>ных результатов. И тогда учёные в борьбе с кроликами использовали специальный вирус. Но возник вопрос о том, как им заразить таких пугливых и осторожных животных. Выход нашёлся. В качестве «летающих игл», разносящих вирус от кролика к крол</w:t>
            </w:r>
            <w:r w:rsidRPr="00E913B6">
              <w:rPr>
                <w:rFonts w:ascii="Garamond" w:hAnsi="Garamond"/>
              </w:rPr>
              <w:t>и</w:t>
            </w:r>
            <w:r w:rsidRPr="00E913B6">
              <w:rPr>
                <w:rFonts w:ascii="Garamond" w:hAnsi="Garamond"/>
              </w:rPr>
              <w:t>ку, были использованы комары, кот</w:t>
            </w:r>
            <w:r w:rsidRPr="00E913B6">
              <w:rPr>
                <w:rFonts w:ascii="Garamond" w:hAnsi="Garamond"/>
              </w:rPr>
              <w:t>о</w:t>
            </w:r>
            <w:r w:rsidRPr="00E913B6">
              <w:rPr>
                <w:rFonts w:ascii="Garamond" w:hAnsi="Garamond"/>
              </w:rPr>
              <w:t>рые при этом оставались совершенно здоровыми.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Постановка познавательной задачи (раб</w:t>
            </w:r>
            <w:r>
              <w:rPr>
                <w:rFonts w:ascii="Garamond" w:hAnsi="Garamond"/>
                <w:b/>
              </w:rPr>
              <w:t>о</w:t>
            </w:r>
            <w:r>
              <w:rPr>
                <w:rFonts w:ascii="Garamond" w:hAnsi="Garamond"/>
                <w:b/>
              </w:rPr>
              <w:t xml:space="preserve">та в парах): </w:t>
            </w:r>
            <w:r>
              <w:rPr>
                <w:rFonts w:ascii="Garamond" w:hAnsi="Garamond"/>
              </w:rPr>
              <w:t>подумайте, какое значение им</w:t>
            </w:r>
            <w:r>
              <w:rPr>
                <w:rFonts w:ascii="Garamond" w:hAnsi="Garamond"/>
              </w:rPr>
              <w:t>е</w:t>
            </w:r>
            <w:r>
              <w:rPr>
                <w:rFonts w:ascii="Garamond" w:hAnsi="Garamond"/>
              </w:rPr>
              <w:t>ют вирусы в жизни человека?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Постановка познавательной задачи (раб</w:t>
            </w:r>
            <w:r>
              <w:rPr>
                <w:rFonts w:ascii="Garamond" w:hAnsi="Garamond"/>
                <w:b/>
              </w:rPr>
              <w:t>о</w:t>
            </w:r>
            <w:r>
              <w:rPr>
                <w:rFonts w:ascii="Garamond" w:hAnsi="Garamond"/>
                <w:b/>
              </w:rPr>
              <w:t xml:space="preserve">та в парах): </w:t>
            </w:r>
            <w:r>
              <w:rPr>
                <w:rFonts w:ascii="Garamond" w:hAnsi="Garamond"/>
              </w:rPr>
              <w:t>сформулируйте определение о вирусах.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  <w:i/>
              </w:rPr>
            </w:pPr>
            <w:r w:rsidRPr="00834BE8">
              <w:rPr>
                <w:rFonts w:ascii="Garamond" w:hAnsi="Garamond"/>
                <w:i/>
              </w:rPr>
              <w:t xml:space="preserve">Вирусы – это </w:t>
            </w:r>
            <w:r w:rsidRPr="00834BE8">
              <w:rPr>
                <w:i/>
              </w:rPr>
              <w:t>неклеточные формы жизни, способные проникать в клетки и размн</w:t>
            </w:r>
            <w:r w:rsidRPr="00834BE8">
              <w:rPr>
                <w:i/>
              </w:rPr>
              <w:t>о</w:t>
            </w:r>
            <w:r w:rsidRPr="00834BE8">
              <w:rPr>
                <w:i/>
              </w:rPr>
              <w:t>жаться только внутри клеток</w:t>
            </w:r>
            <w:r w:rsidRPr="00834BE8">
              <w:rPr>
                <w:rFonts w:ascii="Garamond" w:hAnsi="Garamond"/>
                <w:i/>
              </w:rPr>
              <w:t>.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  <w:i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4D317E">
              <w:rPr>
                <w:rFonts w:ascii="Garamond" w:hAnsi="Garamond"/>
                <w:b/>
              </w:rPr>
              <w:t>Вывод</w:t>
            </w:r>
            <w:r>
              <w:rPr>
                <w:rFonts w:ascii="Garamond" w:hAnsi="Garamond"/>
              </w:rPr>
              <w:t xml:space="preserve">: Характерные черты вирусов – … </w:t>
            </w:r>
          </w:p>
          <w:p w:rsidR="006C57AB" w:rsidRPr="004D317E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u w:val="single"/>
              </w:rPr>
              <w:lastRenderedPageBreak/>
              <w:t>Работа с таблицей</w:t>
            </w:r>
            <w:r>
              <w:rPr>
                <w:rFonts w:ascii="Garamond" w:hAnsi="Garamond"/>
              </w:rPr>
              <w:t xml:space="preserve"> «Характерные черты вир</w:t>
            </w:r>
            <w:r>
              <w:rPr>
                <w:rFonts w:ascii="Garamond" w:hAnsi="Garamond"/>
              </w:rPr>
              <w:t>у</w:t>
            </w:r>
            <w:r>
              <w:rPr>
                <w:rFonts w:ascii="Garamond" w:hAnsi="Garamond"/>
              </w:rPr>
              <w:t>сов». (Приложение)</w:t>
            </w:r>
          </w:p>
        </w:tc>
        <w:tc>
          <w:tcPr>
            <w:tcW w:w="4961" w:type="dxa"/>
          </w:tcPr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8E0B15">
              <w:rPr>
                <w:rFonts w:ascii="Garamond" w:hAnsi="Garamond"/>
              </w:rPr>
              <w:lastRenderedPageBreak/>
              <w:t>Читают</w:t>
            </w:r>
            <w:r>
              <w:rPr>
                <w:rFonts w:ascii="Garamond" w:hAnsi="Garamond"/>
              </w:rPr>
              <w:t xml:space="preserve"> текст учебника. Находят в тексте пр</w:t>
            </w:r>
            <w:r>
              <w:rPr>
                <w:rFonts w:ascii="Garamond" w:hAnsi="Garamond"/>
              </w:rPr>
              <w:t>и</w:t>
            </w:r>
            <w:r>
              <w:rPr>
                <w:rFonts w:ascii="Garamond" w:hAnsi="Garamond"/>
              </w:rPr>
              <w:t>знаки сходства клеток организмов разных царств и различия между ними</w:t>
            </w:r>
            <w:r w:rsidRPr="008E0B15">
              <w:rPr>
                <w:rFonts w:ascii="Garamond" w:hAnsi="Garamond"/>
              </w:rPr>
              <w:t xml:space="preserve">. </w:t>
            </w:r>
            <w:r>
              <w:rPr>
                <w:rFonts w:ascii="Garamond" w:hAnsi="Garamond"/>
              </w:rPr>
              <w:t>Оформляют основные тезисы по данной теме в виде табл</w:t>
            </w:r>
            <w:r>
              <w:rPr>
                <w:rFonts w:ascii="Garamond" w:hAnsi="Garamond"/>
              </w:rPr>
              <w:t>и</w:t>
            </w:r>
            <w:r>
              <w:rPr>
                <w:rFonts w:ascii="Garamond" w:hAnsi="Garamond"/>
              </w:rPr>
              <w:t>цы «Сравнение клеток растений, животных, грибов».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Составляют схему «Систематика царств эукар</w:t>
            </w:r>
            <w:r>
              <w:rPr>
                <w:rFonts w:ascii="Garamond" w:hAnsi="Garamond"/>
              </w:rPr>
              <w:t>и</w:t>
            </w:r>
            <w:r>
              <w:rPr>
                <w:rFonts w:ascii="Garamond" w:hAnsi="Garamond"/>
              </w:rPr>
              <w:t>отов».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Внимательно слушают. 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Работа со схемой, обсуждают рисунки.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Внимательно слушают.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1942F0">
              <w:rPr>
                <w:rFonts w:ascii="Garamond" w:hAnsi="Garamond"/>
                <w:b/>
              </w:rPr>
              <w:t>Работа в парах</w:t>
            </w:r>
            <w:r>
              <w:rPr>
                <w:rFonts w:ascii="Garamond" w:hAnsi="Garamond"/>
              </w:rPr>
              <w:t xml:space="preserve"> – обсуждают поставленную учителем задачу. Отвечают, слушают ответы других учащихся, комментируют их.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  <w:b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  <w:b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  <w:b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1942F0">
              <w:rPr>
                <w:rFonts w:ascii="Garamond" w:hAnsi="Garamond"/>
                <w:b/>
              </w:rPr>
              <w:t>Записывают определение:</w:t>
            </w:r>
            <w:r>
              <w:rPr>
                <w:rFonts w:ascii="Garamond" w:hAnsi="Garamond"/>
              </w:rPr>
              <w:t xml:space="preserve"> Вирусы – это </w:t>
            </w:r>
            <w:r w:rsidRPr="001703D9">
              <w:t>неклеточные формы жизни, способные прон</w:t>
            </w:r>
            <w:r w:rsidRPr="001703D9">
              <w:t>и</w:t>
            </w:r>
            <w:r w:rsidRPr="001703D9">
              <w:t>кать в клетки и размножаться только внутри клеток</w:t>
            </w:r>
            <w:r>
              <w:rPr>
                <w:rFonts w:ascii="Garamond" w:hAnsi="Garamond"/>
              </w:rPr>
              <w:t>».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Заполняют таблицу «Характерные черты вир</w:t>
            </w:r>
            <w:r>
              <w:rPr>
                <w:rFonts w:ascii="Garamond" w:hAnsi="Garamond"/>
              </w:rPr>
              <w:t>у</w:t>
            </w:r>
            <w:r>
              <w:rPr>
                <w:rFonts w:ascii="Garamond" w:hAnsi="Garamond"/>
              </w:rPr>
              <w:t>сов».</w:t>
            </w:r>
          </w:p>
        </w:tc>
        <w:tc>
          <w:tcPr>
            <w:tcW w:w="3118" w:type="dxa"/>
          </w:tcPr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u w:val="single"/>
              </w:rPr>
              <w:lastRenderedPageBreak/>
              <w:t>Общеучебные:</w:t>
            </w:r>
            <w:r>
              <w:rPr>
                <w:rFonts w:ascii="Garamond" w:hAnsi="Garamond"/>
                <w:sz w:val="24"/>
                <w:szCs w:val="24"/>
              </w:rPr>
              <w:t xml:space="preserve"> смысловое чтение; умение работать с информацией: текстовой (самостоятельный поиск информации)  и иллюстр</w:t>
            </w:r>
            <w:r>
              <w:rPr>
                <w:rFonts w:ascii="Garamond" w:hAnsi="Garamond"/>
                <w:sz w:val="24"/>
                <w:szCs w:val="24"/>
              </w:rPr>
              <w:t>а</w:t>
            </w:r>
            <w:r>
              <w:rPr>
                <w:rFonts w:ascii="Garamond" w:hAnsi="Garamond"/>
                <w:sz w:val="24"/>
                <w:szCs w:val="24"/>
              </w:rPr>
              <w:t>тивной (работа с фотогр</w:t>
            </w:r>
            <w:r>
              <w:rPr>
                <w:rFonts w:ascii="Garamond" w:hAnsi="Garamond"/>
                <w:sz w:val="24"/>
                <w:szCs w:val="24"/>
              </w:rPr>
              <w:t>а</w:t>
            </w:r>
            <w:r>
              <w:rPr>
                <w:rFonts w:ascii="Garamond" w:hAnsi="Garamond"/>
                <w:sz w:val="24"/>
                <w:szCs w:val="24"/>
              </w:rPr>
              <w:t>фиями, рисунками); умение структурировать знания в устной письменной форме.</w:t>
            </w: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u w:val="single"/>
              </w:rPr>
              <w:t>Логические:</w:t>
            </w:r>
            <w:r>
              <w:rPr>
                <w:rFonts w:ascii="Garamond" w:hAnsi="Garamond"/>
                <w:sz w:val="24"/>
                <w:szCs w:val="24"/>
              </w:rPr>
              <w:t xml:space="preserve"> анализ объектов с целью выделения призн</w:t>
            </w:r>
            <w:r>
              <w:rPr>
                <w:rFonts w:ascii="Garamond" w:hAnsi="Garamond"/>
                <w:sz w:val="24"/>
                <w:szCs w:val="24"/>
              </w:rPr>
              <w:t>а</w:t>
            </w:r>
            <w:r>
              <w:rPr>
                <w:rFonts w:ascii="Garamond" w:hAnsi="Garamond"/>
                <w:sz w:val="24"/>
                <w:szCs w:val="24"/>
              </w:rPr>
              <w:t>ков; установление причи</w:t>
            </w:r>
            <w:r>
              <w:rPr>
                <w:rFonts w:ascii="Garamond" w:hAnsi="Garamond"/>
                <w:sz w:val="24"/>
                <w:szCs w:val="24"/>
              </w:rPr>
              <w:t>н</w:t>
            </w:r>
            <w:r>
              <w:rPr>
                <w:rFonts w:ascii="Garamond" w:hAnsi="Garamond"/>
                <w:sz w:val="24"/>
                <w:szCs w:val="24"/>
              </w:rPr>
              <w:t>но-следственных связей; анализ и синтез информ</w:t>
            </w:r>
            <w:r>
              <w:rPr>
                <w:rFonts w:ascii="Garamond" w:hAnsi="Garamond"/>
                <w:sz w:val="24"/>
                <w:szCs w:val="24"/>
              </w:rPr>
              <w:t>а</w:t>
            </w:r>
            <w:r>
              <w:rPr>
                <w:rFonts w:ascii="Garamond" w:hAnsi="Garamond"/>
                <w:sz w:val="24"/>
                <w:szCs w:val="24"/>
              </w:rPr>
              <w:t xml:space="preserve">ции. </w:t>
            </w: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Garamond" w:hAnsi="Garamond"/>
                <w:sz w:val="24"/>
                <w:szCs w:val="24"/>
              </w:rPr>
              <w:t xml:space="preserve"> умение с достаточной полнотой выражать свои мысли; аргуме</w:t>
            </w:r>
            <w:r>
              <w:rPr>
                <w:rFonts w:ascii="Garamond" w:hAnsi="Garamond"/>
                <w:sz w:val="24"/>
                <w:szCs w:val="24"/>
              </w:rPr>
              <w:t>н</w:t>
            </w:r>
            <w:r>
              <w:rPr>
                <w:rFonts w:ascii="Garamond" w:hAnsi="Garamond"/>
                <w:sz w:val="24"/>
                <w:szCs w:val="24"/>
              </w:rPr>
              <w:t xml:space="preserve">тация своей точки зрения; учёт различных </w:t>
            </w:r>
            <w:r>
              <w:rPr>
                <w:rFonts w:ascii="Garamond" w:hAnsi="Garamond"/>
                <w:sz w:val="24"/>
                <w:szCs w:val="24"/>
              </w:rPr>
              <w:lastRenderedPageBreak/>
              <w:t>мнений; с</w:t>
            </w:r>
            <w:r>
              <w:rPr>
                <w:rFonts w:ascii="Garamond" w:hAnsi="Garamond"/>
                <w:sz w:val="24"/>
                <w:szCs w:val="24"/>
              </w:rPr>
              <w:t>о</w:t>
            </w:r>
            <w:r>
              <w:rPr>
                <w:rFonts w:ascii="Garamond" w:hAnsi="Garamond"/>
                <w:sz w:val="24"/>
                <w:szCs w:val="24"/>
              </w:rPr>
              <w:t>трудничество с учителем и одноклассниками.</w:t>
            </w: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u w:val="single"/>
              </w:rPr>
              <w:t>Личностные:</w:t>
            </w:r>
            <w:r>
              <w:rPr>
                <w:rFonts w:ascii="Garamond" w:hAnsi="Garamond"/>
                <w:sz w:val="24"/>
                <w:szCs w:val="24"/>
              </w:rPr>
              <w:t xml:space="preserve"> формирование адекватной мотивации уче</w:t>
            </w:r>
            <w:r>
              <w:rPr>
                <w:rFonts w:ascii="Garamond" w:hAnsi="Garamond"/>
                <w:sz w:val="24"/>
                <w:szCs w:val="24"/>
              </w:rPr>
              <w:t>б</w:t>
            </w:r>
            <w:r>
              <w:rPr>
                <w:rFonts w:ascii="Garamond" w:hAnsi="Garamond"/>
                <w:sz w:val="24"/>
                <w:szCs w:val="24"/>
              </w:rPr>
              <w:t>ной деятельности, включая учебные и познавательные мотивы; ориентация на м</w:t>
            </w:r>
            <w:r>
              <w:rPr>
                <w:rFonts w:ascii="Garamond" w:hAnsi="Garamond"/>
                <w:sz w:val="24"/>
                <w:szCs w:val="24"/>
              </w:rPr>
              <w:t>о</w:t>
            </w:r>
            <w:r>
              <w:rPr>
                <w:rFonts w:ascii="Garamond" w:hAnsi="Garamond"/>
                <w:sz w:val="24"/>
                <w:szCs w:val="24"/>
              </w:rPr>
              <w:t>ральные нормы сотруднич</w:t>
            </w:r>
            <w:r>
              <w:rPr>
                <w:rFonts w:ascii="Garamond" w:hAnsi="Garamond"/>
                <w:sz w:val="24"/>
                <w:szCs w:val="24"/>
              </w:rPr>
              <w:t>е</w:t>
            </w:r>
            <w:r>
              <w:rPr>
                <w:rFonts w:ascii="Garamond" w:hAnsi="Garamond"/>
                <w:sz w:val="24"/>
                <w:szCs w:val="24"/>
              </w:rPr>
              <w:t>ства и их выполнение.</w:t>
            </w: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6C57AB" w:rsidRPr="006451E2" w:rsidRDefault="006C57AB" w:rsidP="00625D71">
            <w:pPr>
              <w:pStyle w:val="a4"/>
              <w:spacing w:before="0" w:beforeAutospacing="0" w:after="0"/>
              <w:jc w:val="both"/>
              <w:rPr>
                <w:rFonts w:ascii="Garamond" w:hAnsi="Garamond"/>
                <w:u w:val="single"/>
              </w:rPr>
            </w:pPr>
            <w:r>
              <w:rPr>
                <w:rFonts w:ascii="Garamond" w:hAnsi="Garamond"/>
                <w:u w:val="single"/>
              </w:rPr>
              <w:t>Регулятивные:</w:t>
            </w:r>
            <w:r>
              <w:rPr>
                <w:rFonts w:ascii="Garamond" w:hAnsi="Garamond"/>
              </w:rPr>
              <w:t xml:space="preserve"> умение ко</w:t>
            </w:r>
            <w:r>
              <w:rPr>
                <w:rFonts w:ascii="Garamond" w:hAnsi="Garamond"/>
              </w:rPr>
              <w:t>н</w:t>
            </w:r>
            <w:r>
              <w:rPr>
                <w:rFonts w:ascii="Garamond" w:hAnsi="Garamond"/>
              </w:rPr>
              <w:t>тролировать и оценивать свои действия.</w:t>
            </w:r>
          </w:p>
        </w:tc>
      </w:tr>
      <w:tr w:rsidR="006C57AB" w:rsidTr="00625D71">
        <w:tc>
          <w:tcPr>
            <w:tcW w:w="3085" w:type="dxa"/>
          </w:tcPr>
          <w:p w:rsidR="006C57AB" w:rsidRPr="00822E0A" w:rsidRDefault="006C57AB" w:rsidP="00625D7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22E0A">
              <w:rPr>
                <w:rFonts w:ascii="Garamond" w:hAnsi="Garamond"/>
                <w:b/>
                <w:sz w:val="24"/>
                <w:szCs w:val="24"/>
                <w:u w:val="single"/>
              </w:rPr>
              <w:lastRenderedPageBreak/>
              <w:t>Первичное усвоение, з</w:t>
            </w:r>
            <w:r w:rsidRPr="00822E0A">
              <w:rPr>
                <w:rFonts w:ascii="Garamond" w:hAnsi="Garamond"/>
                <w:b/>
                <w:sz w:val="24"/>
                <w:szCs w:val="24"/>
                <w:u w:val="single"/>
              </w:rPr>
              <w:t>а</w:t>
            </w:r>
            <w:r w:rsidRPr="00822E0A">
              <w:rPr>
                <w:rFonts w:ascii="Garamond" w:hAnsi="Garamond"/>
                <w:b/>
                <w:sz w:val="24"/>
                <w:szCs w:val="24"/>
                <w:u w:val="single"/>
              </w:rPr>
              <w:t>крепление и контроль усвоения знаний</w:t>
            </w:r>
          </w:p>
          <w:p w:rsidR="006C57AB" w:rsidRPr="00EB2EF7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  <w:u w:val="single"/>
              </w:rPr>
            </w:pPr>
            <w:r w:rsidRPr="00C23344">
              <w:rPr>
                <w:rFonts w:ascii="Garamond" w:hAnsi="Garamond"/>
                <w:sz w:val="24"/>
                <w:szCs w:val="24"/>
                <w:u w:val="single"/>
              </w:rPr>
              <w:t>Цель: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651EC">
              <w:rPr>
                <w:rFonts w:ascii="Garamond" w:hAnsi="Garamond"/>
                <w:sz w:val="24"/>
                <w:szCs w:val="24"/>
              </w:rPr>
              <w:t>установить правил</w:t>
            </w:r>
            <w:r w:rsidRPr="000651EC">
              <w:rPr>
                <w:rFonts w:ascii="Garamond" w:hAnsi="Garamond"/>
                <w:sz w:val="24"/>
                <w:szCs w:val="24"/>
              </w:rPr>
              <w:t>ь</w:t>
            </w:r>
            <w:r w:rsidRPr="000651EC">
              <w:rPr>
                <w:rFonts w:ascii="Garamond" w:hAnsi="Garamond"/>
                <w:sz w:val="24"/>
                <w:szCs w:val="24"/>
              </w:rPr>
              <w:t>ность и осознанность из</w:t>
            </w:r>
            <w:r w:rsidRPr="000651EC">
              <w:rPr>
                <w:rFonts w:ascii="Garamond" w:hAnsi="Garamond"/>
                <w:sz w:val="24"/>
                <w:szCs w:val="24"/>
              </w:rPr>
              <w:t>у</w:t>
            </w:r>
            <w:r w:rsidRPr="000651EC">
              <w:rPr>
                <w:rFonts w:ascii="Garamond" w:hAnsi="Garamond"/>
                <w:sz w:val="24"/>
                <w:szCs w:val="24"/>
              </w:rPr>
              <w:t>ченного; выявить пробелы изученного материала; провести коррекцию выявле</w:t>
            </w:r>
            <w:r w:rsidRPr="000651EC">
              <w:rPr>
                <w:rFonts w:ascii="Garamond" w:hAnsi="Garamond"/>
                <w:sz w:val="24"/>
                <w:szCs w:val="24"/>
              </w:rPr>
              <w:t>н</w:t>
            </w:r>
            <w:r w:rsidRPr="000651EC">
              <w:rPr>
                <w:rFonts w:ascii="Garamond" w:hAnsi="Garamond"/>
                <w:sz w:val="24"/>
                <w:szCs w:val="24"/>
              </w:rPr>
              <w:t>ных пробелов; обеспечить закрепление в памяти уч</w:t>
            </w:r>
            <w:r w:rsidRPr="000651EC">
              <w:rPr>
                <w:rFonts w:ascii="Garamond" w:hAnsi="Garamond"/>
                <w:sz w:val="24"/>
                <w:szCs w:val="24"/>
              </w:rPr>
              <w:t>а</w:t>
            </w:r>
            <w:r w:rsidRPr="000651EC">
              <w:rPr>
                <w:rFonts w:ascii="Garamond" w:hAnsi="Garamond"/>
                <w:sz w:val="24"/>
                <w:szCs w:val="24"/>
              </w:rPr>
              <w:t>щихся знаний и способов действий, необ</w:t>
            </w:r>
            <w:r>
              <w:rPr>
                <w:rFonts w:ascii="Garamond" w:hAnsi="Garamond"/>
                <w:sz w:val="24"/>
                <w:szCs w:val="24"/>
              </w:rPr>
              <w:t>ходимых для само</w:t>
            </w:r>
            <w:r w:rsidRPr="000651EC">
              <w:rPr>
                <w:rFonts w:ascii="Garamond" w:hAnsi="Garamond"/>
                <w:sz w:val="24"/>
                <w:szCs w:val="24"/>
              </w:rPr>
              <w:t>стоятельной работы по данному материалу; обесп</w:t>
            </w:r>
            <w:r w:rsidRPr="000651EC">
              <w:rPr>
                <w:rFonts w:ascii="Garamond" w:hAnsi="Garamond"/>
                <w:sz w:val="24"/>
                <w:szCs w:val="24"/>
              </w:rPr>
              <w:t>е</w:t>
            </w:r>
            <w:r w:rsidRPr="000651EC">
              <w:rPr>
                <w:rFonts w:ascii="Garamond" w:hAnsi="Garamond"/>
                <w:sz w:val="24"/>
                <w:szCs w:val="24"/>
              </w:rPr>
              <w:t>чить повышение уровня осмысления данного мат</w:t>
            </w:r>
            <w:r w:rsidRPr="000651EC">
              <w:rPr>
                <w:rFonts w:ascii="Garamond" w:hAnsi="Garamond"/>
                <w:sz w:val="24"/>
                <w:szCs w:val="24"/>
              </w:rPr>
              <w:t>е</w:t>
            </w:r>
            <w:r w:rsidRPr="000651EC">
              <w:rPr>
                <w:rFonts w:ascii="Garamond" w:hAnsi="Garamond"/>
                <w:sz w:val="24"/>
                <w:szCs w:val="24"/>
              </w:rPr>
              <w:t>риала, глубины его поним</w:t>
            </w:r>
            <w:r w:rsidRPr="000651EC">
              <w:rPr>
                <w:rFonts w:ascii="Garamond" w:hAnsi="Garamond"/>
                <w:sz w:val="24"/>
                <w:szCs w:val="24"/>
              </w:rPr>
              <w:t>а</w:t>
            </w:r>
            <w:r w:rsidRPr="000651EC">
              <w:rPr>
                <w:rFonts w:ascii="Garamond" w:hAnsi="Garamond"/>
                <w:sz w:val="24"/>
                <w:szCs w:val="24"/>
              </w:rPr>
              <w:t>ния.</w:t>
            </w:r>
          </w:p>
        </w:tc>
        <w:tc>
          <w:tcPr>
            <w:tcW w:w="4820" w:type="dxa"/>
          </w:tcPr>
          <w:p w:rsidR="006C57AB" w:rsidRDefault="006C57AB" w:rsidP="006C57AB">
            <w:pPr>
              <w:pStyle w:val="a3"/>
              <w:numPr>
                <w:ilvl w:val="0"/>
                <w:numId w:val="15"/>
              </w:num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Индивидуальная работа с карточками. (Приложение)</w:t>
            </w:r>
          </w:p>
          <w:p w:rsidR="006C57AB" w:rsidRDefault="006C57AB" w:rsidP="006C57AB">
            <w:pPr>
              <w:pStyle w:val="a3"/>
              <w:numPr>
                <w:ilvl w:val="0"/>
                <w:numId w:val="15"/>
              </w:num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Организация взаимопомощи между учащимися.</w:t>
            </w:r>
          </w:p>
          <w:p w:rsidR="006C57AB" w:rsidRDefault="006C57AB" w:rsidP="006C57AB">
            <w:pPr>
              <w:pStyle w:val="a3"/>
              <w:numPr>
                <w:ilvl w:val="0"/>
                <w:numId w:val="15"/>
              </w:num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Организация взаимопроверки между учащимися.</w:t>
            </w:r>
          </w:p>
          <w:p w:rsidR="006C57AB" w:rsidRDefault="006C57AB" w:rsidP="006C57AB">
            <w:pPr>
              <w:pStyle w:val="a3"/>
              <w:numPr>
                <w:ilvl w:val="0"/>
                <w:numId w:val="15"/>
              </w:num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Составление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синквейна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о клетке.</w:t>
            </w:r>
          </w:p>
          <w:p w:rsidR="006C57AB" w:rsidRPr="00A7665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A7665B">
              <w:rPr>
                <w:rFonts w:ascii="Garamond" w:hAnsi="Garamond"/>
                <w:sz w:val="24"/>
                <w:szCs w:val="24"/>
              </w:rPr>
              <w:t>Слово «</w:t>
            </w:r>
            <w:proofErr w:type="spellStart"/>
            <w:r w:rsidRPr="00A7665B">
              <w:rPr>
                <w:rFonts w:ascii="Garamond" w:hAnsi="Garamond"/>
                <w:sz w:val="24"/>
                <w:szCs w:val="24"/>
              </w:rPr>
              <w:t>синквейн</w:t>
            </w:r>
            <w:proofErr w:type="spellEnd"/>
            <w:r w:rsidRPr="00A7665B">
              <w:rPr>
                <w:rFonts w:ascii="Garamond" w:hAnsi="Garamond"/>
                <w:sz w:val="24"/>
                <w:szCs w:val="24"/>
              </w:rPr>
              <w:t>» пришло к нам из францу</w:t>
            </w:r>
            <w:r w:rsidRPr="00A7665B">
              <w:rPr>
                <w:rFonts w:ascii="Garamond" w:hAnsi="Garamond"/>
                <w:sz w:val="24"/>
                <w:szCs w:val="24"/>
              </w:rPr>
              <w:t>з</w:t>
            </w:r>
            <w:r w:rsidRPr="00A7665B">
              <w:rPr>
                <w:rFonts w:ascii="Garamond" w:hAnsi="Garamond"/>
                <w:sz w:val="24"/>
                <w:szCs w:val="24"/>
              </w:rPr>
              <w:t>ского языка и переводится как «пять». След</w:t>
            </w:r>
            <w:r w:rsidRPr="00A7665B">
              <w:rPr>
                <w:rFonts w:ascii="Garamond" w:hAnsi="Garamond"/>
                <w:sz w:val="24"/>
                <w:szCs w:val="24"/>
              </w:rPr>
              <w:t>о</w:t>
            </w:r>
            <w:r w:rsidRPr="00A7665B">
              <w:rPr>
                <w:rFonts w:ascii="Garamond" w:hAnsi="Garamond"/>
                <w:sz w:val="24"/>
                <w:szCs w:val="24"/>
              </w:rPr>
              <w:t xml:space="preserve">вательно, </w:t>
            </w:r>
            <w:proofErr w:type="spellStart"/>
            <w:r w:rsidRPr="00A7665B">
              <w:rPr>
                <w:rFonts w:ascii="Garamond" w:hAnsi="Garamond"/>
                <w:sz w:val="24"/>
                <w:szCs w:val="24"/>
              </w:rPr>
              <w:t>синквейн</w:t>
            </w:r>
            <w:proofErr w:type="spellEnd"/>
            <w:r w:rsidRPr="00A7665B">
              <w:rPr>
                <w:rFonts w:ascii="Garamond" w:hAnsi="Garamond"/>
                <w:sz w:val="24"/>
                <w:szCs w:val="24"/>
              </w:rPr>
              <w:t xml:space="preserve"> – это стихотворение, с</w:t>
            </w:r>
            <w:r w:rsidRPr="00A7665B">
              <w:rPr>
                <w:rFonts w:ascii="Garamond" w:hAnsi="Garamond"/>
                <w:sz w:val="24"/>
                <w:szCs w:val="24"/>
              </w:rPr>
              <w:t>о</w:t>
            </w:r>
            <w:r w:rsidRPr="00A7665B">
              <w:rPr>
                <w:rFonts w:ascii="Garamond" w:hAnsi="Garamond"/>
                <w:sz w:val="24"/>
                <w:szCs w:val="24"/>
              </w:rPr>
              <w:t>стоящее из пяти строк.</w:t>
            </w:r>
          </w:p>
          <w:p w:rsidR="006C57AB" w:rsidRPr="00A7665B" w:rsidRDefault="006C57AB" w:rsidP="00625D7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A7665B">
              <w:rPr>
                <w:rFonts w:ascii="Garamond" w:hAnsi="Garamond"/>
                <w:b/>
                <w:sz w:val="24"/>
                <w:szCs w:val="24"/>
              </w:rPr>
              <w:t xml:space="preserve">Правила составления </w:t>
            </w:r>
            <w:proofErr w:type="spellStart"/>
            <w:r w:rsidRPr="00A7665B">
              <w:rPr>
                <w:rFonts w:ascii="Garamond" w:hAnsi="Garamond"/>
                <w:b/>
                <w:sz w:val="24"/>
                <w:szCs w:val="24"/>
              </w:rPr>
              <w:t>синквейна</w:t>
            </w:r>
            <w:proofErr w:type="spellEnd"/>
            <w:r w:rsidRPr="00A7665B">
              <w:rPr>
                <w:rFonts w:ascii="Garamond" w:hAnsi="Garamond"/>
                <w:b/>
                <w:sz w:val="24"/>
                <w:szCs w:val="24"/>
              </w:rPr>
              <w:t>.</w:t>
            </w:r>
          </w:p>
          <w:p w:rsidR="006C57AB" w:rsidRPr="00A7665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A7665B">
              <w:rPr>
                <w:rFonts w:ascii="Garamond" w:hAnsi="Garamond"/>
                <w:sz w:val="24"/>
                <w:szCs w:val="24"/>
              </w:rPr>
              <w:t>1 строка – одно слово, обычно существител</w:t>
            </w:r>
            <w:r w:rsidRPr="00A7665B">
              <w:rPr>
                <w:rFonts w:ascii="Garamond" w:hAnsi="Garamond"/>
                <w:sz w:val="24"/>
                <w:szCs w:val="24"/>
              </w:rPr>
              <w:t>ь</w:t>
            </w:r>
            <w:r w:rsidRPr="00A7665B">
              <w:rPr>
                <w:rFonts w:ascii="Garamond" w:hAnsi="Garamond"/>
                <w:sz w:val="24"/>
                <w:szCs w:val="24"/>
              </w:rPr>
              <w:t>ное, отражающее  главную идею;</w:t>
            </w:r>
          </w:p>
          <w:p w:rsidR="006C57AB" w:rsidRPr="00A7665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A7665B">
              <w:rPr>
                <w:rFonts w:ascii="Garamond" w:hAnsi="Garamond"/>
                <w:sz w:val="24"/>
                <w:szCs w:val="24"/>
              </w:rPr>
              <w:t>2 строка – два слова, прилагательные, опис</w:t>
            </w:r>
            <w:r w:rsidRPr="00A7665B">
              <w:rPr>
                <w:rFonts w:ascii="Garamond" w:hAnsi="Garamond"/>
                <w:sz w:val="24"/>
                <w:szCs w:val="24"/>
              </w:rPr>
              <w:t>ы</w:t>
            </w:r>
            <w:r w:rsidRPr="00A7665B">
              <w:rPr>
                <w:rFonts w:ascii="Garamond" w:hAnsi="Garamond"/>
                <w:sz w:val="24"/>
                <w:szCs w:val="24"/>
              </w:rPr>
              <w:t>вающие основную мысль;</w:t>
            </w:r>
          </w:p>
          <w:p w:rsidR="006C57AB" w:rsidRPr="00A7665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A7665B">
              <w:rPr>
                <w:rFonts w:ascii="Garamond" w:hAnsi="Garamond"/>
                <w:sz w:val="24"/>
                <w:szCs w:val="24"/>
              </w:rPr>
              <w:t>3 строка – три слова, глаголы, описывающие действия в  рамках темы;</w:t>
            </w:r>
          </w:p>
          <w:p w:rsidR="006C57AB" w:rsidRPr="00A7665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A7665B">
              <w:rPr>
                <w:rFonts w:ascii="Garamond" w:hAnsi="Garamond"/>
                <w:sz w:val="24"/>
                <w:szCs w:val="24"/>
              </w:rPr>
              <w:t>4 строка - фраза из нескольких слов, выраж</w:t>
            </w:r>
            <w:r w:rsidRPr="00A7665B">
              <w:rPr>
                <w:rFonts w:ascii="Garamond" w:hAnsi="Garamond"/>
                <w:sz w:val="24"/>
                <w:szCs w:val="24"/>
              </w:rPr>
              <w:t>а</w:t>
            </w:r>
            <w:r w:rsidRPr="00A7665B">
              <w:rPr>
                <w:rFonts w:ascii="Garamond" w:hAnsi="Garamond"/>
                <w:sz w:val="24"/>
                <w:szCs w:val="24"/>
              </w:rPr>
              <w:t>ющая отношение к теме;</w:t>
            </w:r>
          </w:p>
          <w:p w:rsidR="006C57AB" w:rsidRPr="00A7665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A7665B">
              <w:rPr>
                <w:rFonts w:ascii="Garamond" w:hAnsi="Garamond"/>
                <w:sz w:val="24"/>
                <w:szCs w:val="24"/>
              </w:rPr>
              <w:t>5 строка – одно слово (ассоциация, синоним к теме, обычно существительное, допускается описательный оборот, эмоциональное отн</w:t>
            </w:r>
            <w:r w:rsidRPr="00A7665B">
              <w:rPr>
                <w:rFonts w:ascii="Garamond" w:hAnsi="Garamond"/>
                <w:sz w:val="24"/>
                <w:szCs w:val="24"/>
              </w:rPr>
              <w:t>о</w:t>
            </w:r>
            <w:r w:rsidRPr="00A7665B">
              <w:rPr>
                <w:rFonts w:ascii="Garamond" w:hAnsi="Garamond"/>
                <w:sz w:val="24"/>
                <w:szCs w:val="24"/>
              </w:rPr>
              <w:t>шение к теме).</w:t>
            </w:r>
          </w:p>
        </w:tc>
        <w:tc>
          <w:tcPr>
            <w:tcW w:w="4961" w:type="dxa"/>
          </w:tcPr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Выполняют индивидуальные задания по ка</w:t>
            </w:r>
            <w:r>
              <w:rPr>
                <w:rFonts w:ascii="Garamond" w:hAnsi="Garamond"/>
              </w:rPr>
              <w:t>р</w:t>
            </w:r>
            <w:r>
              <w:rPr>
                <w:rFonts w:ascii="Garamond" w:hAnsi="Garamond"/>
              </w:rPr>
              <w:t xml:space="preserve">точкам. 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Осуществляют </w:t>
            </w:r>
            <w:proofErr w:type="spellStart"/>
            <w:r>
              <w:rPr>
                <w:rFonts w:ascii="Garamond" w:hAnsi="Garamond"/>
              </w:rPr>
              <w:t>взаимооценивание</w:t>
            </w:r>
            <w:proofErr w:type="spellEnd"/>
            <w:r>
              <w:rPr>
                <w:rFonts w:ascii="Garamond" w:hAnsi="Garamond"/>
              </w:rPr>
              <w:t xml:space="preserve"> и взаимную помощь в выполнении заданий учащихся, к</w:t>
            </w:r>
            <w:r>
              <w:rPr>
                <w:rFonts w:ascii="Garamond" w:hAnsi="Garamond"/>
              </w:rPr>
              <w:t>о</w:t>
            </w:r>
            <w:r>
              <w:rPr>
                <w:rFonts w:ascii="Garamond" w:hAnsi="Garamond"/>
              </w:rPr>
              <w:t>торые имеют затруднения.</w:t>
            </w: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</w:p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A7665B">
              <w:rPr>
                <w:rFonts w:ascii="Garamond" w:hAnsi="Garamond"/>
                <w:b/>
              </w:rPr>
              <w:t xml:space="preserve">Составляют </w:t>
            </w:r>
            <w:proofErr w:type="spellStart"/>
            <w:r w:rsidRPr="00A7665B">
              <w:rPr>
                <w:rFonts w:ascii="Garamond" w:hAnsi="Garamond"/>
                <w:b/>
              </w:rPr>
              <w:t>синквейн</w:t>
            </w:r>
            <w:proofErr w:type="spellEnd"/>
            <w:r w:rsidRPr="00A7665B">
              <w:rPr>
                <w:rFonts w:ascii="Garamond" w:hAnsi="Garamond"/>
                <w:b/>
              </w:rPr>
              <w:t>:</w:t>
            </w:r>
            <w:r>
              <w:rPr>
                <w:rFonts w:ascii="Garamond" w:hAnsi="Garamond"/>
              </w:rPr>
              <w:t xml:space="preserve"> </w:t>
            </w:r>
          </w:p>
          <w:p w:rsidR="006C57AB" w:rsidRDefault="006C57AB" w:rsidP="00625D71">
            <w:pPr>
              <w:ind w:left="3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C57AB" w:rsidRPr="00A7665B" w:rsidRDefault="006C57AB" w:rsidP="00625D71">
            <w:pPr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Клетка</w:t>
            </w:r>
          </w:p>
          <w:p w:rsidR="006C57AB" w:rsidRPr="00A7665B" w:rsidRDefault="006C57AB" w:rsidP="00625D71">
            <w:pPr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Растительная, животная</w:t>
            </w:r>
          </w:p>
          <w:p w:rsidR="006C57AB" w:rsidRPr="00A7665B" w:rsidRDefault="006C57AB" w:rsidP="00625D71">
            <w:pPr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Питается, дышит, размножается</w:t>
            </w:r>
          </w:p>
          <w:p w:rsidR="006C57AB" w:rsidRPr="00A7665B" w:rsidRDefault="006C57AB" w:rsidP="00625D71">
            <w:pPr>
              <w:ind w:left="3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Клетка – </w:t>
            </w:r>
            <w:r w:rsidRPr="00A76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восьмое чудо света</w:t>
            </w:r>
          </w:p>
          <w:p w:rsidR="006C57AB" w:rsidRPr="00A7665B" w:rsidRDefault="006C57AB" w:rsidP="00625D71">
            <w:pPr>
              <w:ind w:left="36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Микромир</w:t>
            </w:r>
          </w:p>
          <w:p w:rsidR="006C57AB" w:rsidRPr="008E0B15" w:rsidRDefault="006C57AB" w:rsidP="00625D71">
            <w:pPr>
              <w:pStyle w:val="a4"/>
              <w:spacing w:before="0" w:beforeAutospacing="0" w:after="0" w:afterAutospacing="0"/>
              <w:jc w:val="center"/>
              <w:rPr>
                <w:rFonts w:ascii="Garamond" w:hAnsi="Garamond"/>
              </w:rPr>
            </w:pPr>
          </w:p>
        </w:tc>
        <w:tc>
          <w:tcPr>
            <w:tcW w:w="3118" w:type="dxa"/>
          </w:tcPr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proofErr w:type="gramStart"/>
            <w:r>
              <w:rPr>
                <w:rFonts w:ascii="Garamond" w:hAnsi="Garamond"/>
                <w:sz w:val="24"/>
                <w:szCs w:val="24"/>
                <w:u w:val="single"/>
              </w:rPr>
              <w:t>Регулятивные</w:t>
            </w:r>
            <w:proofErr w:type="gramEnd"/>
            <w:r>
              <w:rPr>
                <w:rFonts w:ascii="Garamond" w:hAnsi="Garamond"/>
                <w:sz w:val="24"/>
                <w:szCs w:val="24"/>
                <w:u w:val="single"/>
              </w:rPr>
              <w:t>:</w:t>
            </w:r>
            <w:r>
              <w:rPr>
                <w:rFonts w:ascii="Garamond" w:hAnsi="Garamond"/>
                <w:sz w:val="24"/>
                <w:szCs w:val="24"/>
              </w:rPr>
              <w:t xml:space="preserve"> оценка – выделение и осознание уч</w:t>
            </w:r>
            <w:r>
              <w:rPr>
                <w:rFonts w:ascii="Garamond" w:hAnsi="Garamond"/>
                <w:sz w:val="24"/>
                <w:szCs w:val="24"/>
              </w:rPr>
              <w:t>а</w:t>
            </w:r>
            <w:r>
              <w:rPr>
                <w:rFonts w:ascii="Garamond" w:hAnsi="Garamond"/>
                <w:sz w:val="24"/>
                <w:szCs w:val="24"/>
              </w:rPr>
              <w:t>щимися того, что уже усво</w:t>
            </w:r>
            <w:r>
              <w:rPr>
                <w:rFonts w:ascii="Garamond" w:hAnsi="Garamond"/>
                <w:sz w:val="24"/>
                <w:szCs w:val="24"/>
              </w:rPr>
              <w:t>е</w:t>
            </w:r>
            <w:r>
              <w:rPr>
                <w:rFonts w:ascii="Garamond" w:hAnsi="Garamond"/>
                <w:sz w:val="24"/>
                <w:szCs w:val="24"/>
              </w:rPr>
              <w:t>но и того, что ещё нужно усвоить; волевая саморегул</w:t>
            </w:r>
            <w:r>
              <w:rPr>
                <w:rFonts w:ascii="Garamond" w:hAnsi="Garamond"/>
                <w:sz w:val="24"/>
                <w:szCs w:val="24"/>
              </w:rPr>
              <w:t>я</w:t>
            </w:r>
            <w:r>
              <w:rPr>
                <w:rFonts w:ascii="Garamond" w:hAnsi="Garamond"/>
                <w:sz w:val="24"/>
                <w:szCs w:val="24"/>
              </w:rPr>
              <w:t>ция.</w:t>
            </w: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  <w:u w:val="single"/>
              </w:rPr>
            </w:pPr>
            <w:r w:rsidRPr="008B143E">
              <w:rPr>
                <w:rFonts w:ascii="Garamond" w:hAnsi="Garamond"/>
                <w:sz w:val="24"/>
                <w:szCs w:val="24"/>
                <w:u w:val="single"/>
              </w:rPr>
              <w:t>Логические:</w:t>
            </w:r>
            <w:r>
              <w:rPr>
                <w:rFonts w:ascii="Garamond" w:hAnsi="Garamond"/>
                <w:sz w:val="24"/>
                <w:szCs w:val="24"/>
              </w:rPr>
              <w:t xml:space="preserve"> анализ и синтез информации.</w:t>
            </w:r>
          </w:p>
        </w:tc>
      </w:tr>
      <w:tr w:rsidR="006C57AB" w:rsidTr="00625D71">
        <w:tc>
          <w:tcPr>
            <w:tcW w:w="3085" w:type="dxa"/>
          </w:tcPr>
          <w:p w:rsidR="006C57AB" w:rsidRPr="00822E0A" w:rsidRDefault="006C57AB" w:rsidP="00625D7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22E0A">
              <w:rPr>
                <w:rFonts w:ascii="Garamond" w:hAnsi="Garamond"/>
                <w:b/>
                <w:sz w:val="24"/>
                <w:szCs w:val="24"/>
                <w:u w:val="single"/>
              </w:rPr>
              <w:t>Информация о домашнем задании, инструктаж по его выполнению</w:t>
            </w:r>
          </w:p>
          <w:p w:rsidR="006C57AB" w:rsidRPr="00822E0A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  <w:u w:val="single"/>
              </w:rPr>
            </w:pPr>
            <w:r w:rsidRPr="00C23344">
              <w:rPr>
                <w:rFonts w:ascii="Garamond" w:hAnsi="Garamond"/>
                <w:sz w:val="24"/>
                <w:szCs w:val="24"/>
                <w:u w:val="single"/>
              </w:rPr>
              <w:t>Цель: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651EC">
              <w:rPr>
                <w:rFonts w:ascii="Garamond" w:hAnsi="Garamond"/>
                <w:sz w:val="24"/>
                <w:szCs w:val="24"/>
              </w:rPr>
              <w:t>обеспечить поним</w:t>
            </w:r>
            <w:r w:rsidRPr="000651EC">
              <w:rPr>
                <w:rFonts w:ascii="Garamond" w:hAnsi="Garamond"/>
                <w:sz w:val="24"/>
                <w:szCs w:val="24"/>
              </w:rPr>
              <w:t>а</w:t>
            </w:r>
            <w:r w:rsidRPr="000651EC">
              <w:rPr>
                <w:rFonts w:ascii="Garamond" w:hAnsi="Garamond"/>
                <w:sz w:val="24"/>
                <w:szCs w:val="24"/>
              </w:rPr>
              <w:t>ние учащимися цели, с</w:t>
            </w:r>
            <w:r w:rsidRPr="000651EC">
              <w:rPr>
                <w:rFonts w:ascii="Garamond" w:hAnsi="Garamond"/>
                <w:sz w:val="24"/>
                <w:szCs w:val="24"/>
              </w:rPr>
              <w:t>о</w:t>
            </w:r>
            <w:r w:rsidRPr="000651EC">
              <w:rPr>
                <w:rFonts w:ascii="Garamond" w:hAnsi="Garamond"/>
                <w:sz w:val="24"/>
                <w:szCs w:val="24"/>
              </w:rPr>
              <w:t>держания и способов в</w:t>
            </w:r>
            <w:r w:rsidRPr="000651EC">
              <w:rPr>
                <w:rFonts w:ascii="Garamond" w:hAnsi="Garamond"/>
                <w:sz w:val="24"/>
                <w:szCs w:val="24"/>
              </w:rPr>
              <w:t>ы</w:t>
            </w:r>
            <w:r w:rsidRPr="000651EC">
              <w:rPr>
                <w:rFonts w:ascii="Garamond" w:hAnsi="Garamond"/>
                <w:sz w:val="24"/>
                <w:szCs w:val="24"/>
              </w:rPr>
              <w:t>полнения домашнего зад</w:t>
            </w:r>
            <w:r w:rsidRPr="000651EC">
              <w:rPr>
                <w:rFonts w:ascii="Garamond" w:hAnsi="Garamond"/>
                <w:sz w:val="24"/>
                <w:szCs w:val="24"/>
              </w:rPr>
              <w:t>а</w:t>
            </w:r>
            <w:r w:rsidRPr="000651EC">
              <w:rPr>
                <w:rFonts w:ascii="Garamond" w:hAnsi="Garamond"/>
                <w:sz w:val="24"/>
                <w:szCs w:val="24"/>
              </w:rPr>
              <w:t>ния</w:t>
            </w:r>
          </w:p>
        </w:tc>
        <w:tc>
          <w:tcPr>
            <w:tcW w:w="4820" w:type="dxa"/>
          </w:tcPr>
          <w:p w:rsidR="006C57AB" w:rsidRDefault="006C57AB" w:rsidP="006C57AB">
            <w:pPr>
              <w:pStyle w:val="a4"/>
              <w:numPr>
                <w:ilvl w:val="0"/>
                <w:numId w:val="16"/>
              </w:numPr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§17 – читать, стр. 46-47.</w:t>
            </w:r>
          </w:p>
          <w:p w:rsidR="006C57AB" w:rsidRDefault="006C57AB" w:rsidP="006C57AB">
            <w:pPr>
              <w:pStyle w:val="a4"/>
              <w:numPr>
                <w:ilvl w:val="0"/>
                <w:numId w:val="16"/>
              </w:numPr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Записи в тетради - выучить.</w:t>
            </w:r>
          </w:p>
          <w:p w:rsidR="006C57AB" w:rsidRDefault="006C57AB" w:rsidP="006C57AB">
            <w:pPr>
              <w:pStyle w:val="a4"/>
              <w:numPr>
                <w:ilvl w:val="0"/>
                <w:numId w:val="16"/>
              </w:numPr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Подготовить сообщения о роли ж</w:t>
            </w:r>
            <w:r>
              <w:rPr>
                <w:rFonts w:ascii="Garamond" w:hAnsi="Garamond"/>
              </w:rPr>
              <w:t>и</w:t>
            </w:r>
            <w:r>
              <w:rPr>
                <w:rFonts w:ascii="Garamond" w:hAnsi="Garamond"/>
              </w:rPr>
              <w:t>вотных, грибов, вирусов в природе и жизни человека.</w:t>
            </w:r>
          </w:p>
          <w:p w:rsidR="006C57AB" w:rsidRPr="004D317E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961" w:type="dxa"/>
          </w:tcPr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Читают текст параграфа. Анализируют пол</w:t>
            </w:r>
            <w:r>
              <w:rPr>
                <w:rFonts w:ascii="Garamond" w:hAnsi="Garamond"/>
              </w:rPr>
              <w:t>у</w:t>
            </w:r>
            <w:r>
              <w:rPr>
                <w:rFonts w:ascii="Garamond" w:hAnsi="Garamond"/>
              </w:rPr>
              <w:t>ченную информацию. Работают над пробле</w:t>
            </w:r>
            <w:r>
              <w:rPr>
                <w:rFonts w:ascii="Garamond" w:hAnsi="Garamond"/>
              </w:rPr>
              <w:t>м</w:t>
            </w:r>
            <w:r>
              <w:rPr>
                <w:rFonts w:ascii="Garamond" w:hAnsi="Garamond"/>
              </w:rPr>
              <w:t>ными задачами, используя знания, полученные на уроке, учебник, Интернет, справочную л</w:t>
            </w:r>
            <w:r>
              <w:rPr>
                <w:rFonts w:ascii="Garamond" w:hAnsi="Garamond"/>
              </w:rPr>
              <w:t>и</w:t>
            </w:r>
            <w:r>
              <w:rPr>
                <w:rFonts w:ascii="Garamond" w:hAnsi="Garamond"/>
              </w:rPr>
              <w:t>тературу, знания из собственного жизненного опыта</w:t>
            </w:r>
          </w:p>
        </w:tc>
        <w:tc>
          <w:tcPr>
            <w:tcW w:w="3118" w:type="dxa"/>
          </w:tcPr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u w:val="single"/>
              </w:rPr>
              <w:t>Общеучебные:</w:t>
            </w:r>
            <w:r>
              <w:rPr>
                <w:rFonts w:ascii="Garamond" w:hAnsi="Garamond"/>
                <w:sz w:val="24"/>
                <w:szCs w:val="24"/>
              </w:rPr>
              <w:t xml:space="preserve"> самосто</w:t>
            </w:r>
            <w:r>
              <w:rPr>
                <w:rFonts w:ascii="Garamond" w:hAnsi="Garamond"/>
                <w:sz w:val="24"/>
                <w:szCs w:val="24"/>
              </w:rPr>
              <w:t>я</w:t>
            </w:r>
            <w:r>
              <w:rPr>
                <w:rFonts w:ascii="Garamond" w:hAnsi="Garamond"/>
                <w:sz w:val="24"/>
                <w:szCs w:val="24"/>
              </w:rPr>
              <w:t>тельная работа с учебником; смысловое чтение; умение структурировать знания в письменной форме.</w:t>
            </w: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u w:val="single"/>
              </w:rPr>
              <w:t>Логические:</w:t>
            </w:r>
            <w:r>
              <w:rPr>
                <w:rFonts w:ascii="Garamond" w:hAnsi="Garamond"/>
                <w:sz w:val="24"/>
                <w:szCs w:val="24"/>
              </w:rPr>
              <w:t xml:space="preserve"> анализ и синтез информации; установление причинно-следственных св</w:t>
            </w:r>
            <w:r>
              <w:rPr>
                <w:rFonts w:ascii="Garamond" w:hAnsi="Garamond"/>
                <w:sz w:val="24"/>
                <w:szCs w:val="24"/>
              </w:rPr>
              <w:t>я</w:t>
            </w:r>
            <w:r>
              <w:rPr>
                <w:rFonts w:ascii="Garamond" w:hAnsi="Garamond"/>
                <w:sz w:val="24"/>
                <w:szCs w:val="24"/>
              </w:rPr>
              <w:t>зей.</w:t>
            </w: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proofErr w:type="gramStart"/>
            <w:r>
              <w:rPr>
                <w:rFonts w:ascii="Garamond" w:hAnsi="Garamond"/>
                <w:sz w:val="24"/>
                <w:szCs w:val="24"/>
                <w:u w:val="single"/>
              </w:rPr>
              <w:lastRenderedPageBreak/>
              <w:t>Личностные</w:t>
            </w:r>
            <w:proofErr w:type="gramEnd"/>
            <w:r>
              <w:rPr>
                <w:rFonts w:ascii="Garamond" w:hAnsi="Garamond"/>
                <w:sz w:val="24"/>
                <w:szCs w:val="24"/>
                <w:u w:val="single"/>
              </w:rPr>
              <w:t>:</w:t>
            </w:r>
            <w:r>
              <w:rPr>
                <w:rFonts w:ascii="Garamond" w:hAnsi="Garamond"/>
                <w:sz w:val="24"/>
                <w:szCs w:val="24"/>
              </w:rPr>
              <w:t xml:space="preserve"> ориентация на творчество; умение сотру</w:t>
            </w:r>
            <w:r>
              <w:rPr>
                <w:rFonts w:ascii="Garamond" w:hAnsi="Garamond"/>
                <w:sz w:val="24"/>
                <w:szCs w:val="24"/>
              </w:rPr>
              <w:t>д</w:t>
            </w:r>
            <w:r>
              <w:rPr>
                <w:rFonts w:ascii="Garamond" w:hAnsi="Garamond"/>
                <w:sz w:val="24"/>
                <w:szCs w:val="24"/>
              </w:rPr>
              <w:t>ничать.</w:t>
            </w: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  <w:u w:val="single"/>
              </w:rPr>
            </w:pPr>
            <w:proofErr w:type="gramStart"/>
            <w:r>
              <w:rPr>
                <w:rFonts w:ascii="Garamond" w:hAnsi="Garamond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Garamond" w:hAnsi="Garamond"/>
                <w:sz w:val="24"/>
                <w:szCs w:val="24"/>
              </w:rPr>
              <w:t xml:space="preserve"> план</w:t>
            </w:r>
            <w:r>
              <w:rPr>
                <w:rFonts w:ascii="Garamond" w:hAnsi="Garamond"/>
                <w:sz w:val="24"/>
                <w:szCs w:val="24"/>
              </w:rPr>
              <w:t>и</w:t>
            </w:r>
            <w:r>
              <w:rPr>
                <w:rFonts w:ascii="Garamond" w:hAnsi="Garamond"/>
                <w:sz w:val="24"/>
                <w:szCs w:val="24"/>
              </w:rPr>
              <w:t>рование учебного сотрудн</w:t>
            </w:r>
            <w:r>
              <w:rPr>
                <w:rFonts w:ascii="Garamond" w:hAnsi="Garamond"/>
                <w:sz w:val="24"/>
                <w:szCs w:val="24"/>
              </w:rPr>
              <w:t>и</w:t>
            </w:r>
            <w:r>
              <w:rPr>
                <w:rFonts w:ascii="Garamond" w:hAnsi="Garamond"/>
                <w:sz w:val="24"/>
                <w:szCs w:val="24"/>
              </w:rPr>
              <w:t>чества (работа в группах).</w:t>
            </w:r>
            <w:proofErr w:type="gramEnd"/>
          </w:p>
        </w:tc>
      </w:tr>
      <w:tr w:rsidR="006C57AB" w:rsidTr="00625D71">
        <w:tc>
          <w:tcPr>
            <w:tcW w:w="3085" w:type="dxa"/>
          </w:tcPr>
          <w:p w:rsidR="006C57AB" w:rsidRPr="004D317E" w:rsidRDefault="006C57AB" w:rsidP="00625D7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4D317E">
              <w:rPr>
                <w:rFonts w:ascii="Garamond" w:hAnsi="Garamond"/>
                <w:b/>
                <w:sz w:val="24"/>
                <w:szCs w:val="24"/>
                <w:u w:val="single"/>
              </w:rPr>
              <w:lastRenderedPageBreak/>
              <w:t>Рефлексия (подведение итогов урока)</w:t>
            </w:r>
          </w:p>
          <w:p w:rsidR="006C57AB" w:rsidRPr="00822E0A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  <w:u w:val="single"/>
              </w:rPr>
            </w:pPr>
            <w:r w:rsidRPr="00C23344">
              <w:rPr>
                <w:rFonts w:ascii="Garamond" w:hAnsi="Garamond"/>
                <w:sz w:val="24"/>
                <w:szCs w:val="24"/>
                <w:u w:val="single"/>
              </w:rPr>
              <w:t>Цель: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651EC">
              <w:rPr>
                <w:rFonts w:ascii="Garamond" w:hAnsi="Garamond"/>
                <w:sz w:val="24"/>
                <w:szCs w:val="24"/>
              </w:rPr>
              <w:t>обеспечить рефле</w:t>
            </w:r>
            <w:r w:rsidRPr="000651EC">
              <w:rPr>
                <w:rFonts w:ascii="Garamond" w:hAnsi="Garamond"/>
                <w:sz w:val="24"/>
                <w:szCs w:val="24"/>
              </w:rPr>
              <w:t>к</w:t>
            </w:r>
            <w:r w:rsidRPr="000651EC">
              <w:rPr>
                <w:rFonts w:ascii="Garamond" w:hAnsi="Garamond"/>
                <w:sz w:val="24"/>
                <w:szCs w:val="24"/>
              </w:rPr>
              <w:t>сию учащихся относительно своего эмоционального с</w:t>
            </w:r>
            <w:r w:rsidRPr="000651EC">
              <w:rPr>
                <w:rFonts w:ascii="Garamond" w:hAnsi="Garamond"/>
                <w:sz w:val="24"/>
                <w:szCs w:val="24"/>
              </w:rPr>
              <w:t>о</w:t>
            </w:r>
            <w:r w:rsidRPr="000651EC">
              <w:rPr>
                <w:rFonts w:ascii="Garamond" w:hAnsi="Garamond"/>
                <w:sz w:val="24"/>
                <w:szCs w:val="24"/>
              </w:rPr>
              <w:t>стояния, мотивации своей деятельности и взаимоде</w:t>
            </w:r>
            <w:r w:rsidRPr="000651EC">
              <w:rPr>
                <w:rFonts w:ascii="Garamond" w:hAnsi="Garamond"/>
                <w:sz w:val="24"/>
                <w:szCs w:val="24"/>
              </w:rPr>
              <w:t>й</w:t>
            </w:r>
            <w:r w:rsidRPr="000651EC">
              <w:rPr>
                <w:rFonts w:ascii="Garamond" w:hAnsi="Garamond"/>
                <w:sz w:val="24"/>
                <w:szCs w:val="24"/>
              </w:rPr>
              <w:t>ствия с учителем и одн</w:t>
            </w:r>
            <w:r w:rsidRPr="000651EC">
              <w:rPr>
                <w:rFonts w:ascii="Garamond" w:hAnsi="Garamond"/>
                <w:sz w:val="24"/>
                <w:szCs w:val="24"/>
              </w:rPr>
              <w:t>о</w:t>
            </w:r>
            <w:r w:rsidRPr="000651EC">
              <w:rPr>
                <w:rFonts w:ascii="Garamond" w:hAnsi="Garamond"/>
                <w:sz w:val="24"/>
                <w:szCs w:val="24"/>
              </w:rPr>
              <w:t>классниками; обес</w:t>
            </w:r>
            <w:r>
              <w:rPr>
                <w:rFonts w:ascii="Garamond" w:hAnsi="Garamond"/>
                <w:sz w:val="24"/>
                <w:szCs w:val="24"/>
              </w:rPr>
              <w:t>печить усв</w:t>
            </w:r>
            <w:r w:rsidRPr="000651EC">
              <w:rPr>
                <w:rFonts w:ascii="Garamond" w:hAnsi="Garamond"/>
                <w:sz w:val="24"/>
                <w:szCs w:val="24"/>
              </w:rPr>
              <w:t>оение принципов сам</w:t>
            </w:r>
            <w:r w:rsidRPr="000651EC">
              <w:rPr>
                <w:rFonts w:ascii="Garamond" w:hAnsi="Garamond"/>
                <w:sz w:val="24"/>
                <w:szCs w:val="24"/>
              </w:rPr>
              <w:t>о</w:t>
            </w:r>
            <w:r w:rsidRPr="000651EC">
              <w:rPr>
                <w:rFonts w:ascii="Garamond" w:hAnsi="Garamond"/>
                <w:sz w:val="24"/>
                <w:szCs w:val="24"/>
              </w:rPr>
              <w:t>регуляции и сотрудничества.</w:t>
            </w:r>
          </w:p>
        </w:tc>
        <w:tc>
          <w:tcPr>
            <w:tcW w:w="4820" w:type="dxa"/>
          </w:tcPr>
          <w:p w:rsidR="006C57AB" w:rsidRDefault="006C57AB" w:rsidP="00625D71">
            <w:pPr>
              <w:pStyle w:val="a4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Мобилизация учащихся на рефлексию своего эмоционального состояния и поведения, м</w:t>
            </w:r>
            <w:r>
              <w:rPr>
                <w:rFonts w:ascii="Garamond" w:hAnsi="Garamond"/>
              </w:rPr>
              <w:t>о</w:t>
            </w:r>
            <w:r>
              <w:rPr>
                <w:rFonts w:ascii="Garamond" w:hAnsi="Garamond"/>
              </w:rPr>
              <w:t>тивации своей деятельности.</w:t>
            </w:r>
          </w:p>
        </w:tc>
        <w:tc>
          <w:tcPr>
            <w:tcW w:w="4961" w:type="dxa"/>
          </w:tcPr>
          <w:p w:rsidR="006C57AB" w:rsidRDefault="006C57AB" w:rsidP="006C57AB">
            <w:pPr>
              <w:pStyle w:val="a3"/>
              <w:numPr>
                <w:ilvl w:val="0"/>
                <w:numId w:val="17"/>
              </w:num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Заполнение листов самооценки.</w:t>
            </w:r>
          </w:p>
          <w:p w:rsidR="006C57AB" w:rsidRPr="00A7665B" w:rsidRDefault="006C57AB" w:rsidP="006C57AB">
            <w:pPr>
              <w:pStyle w:val="a3"/>
              <w:numPr>
                <w:ilvl w:val="0"/>
                <w:numId w:val="17"/>
              </w:numPr>
              <w:jc w:val="both"/>
              <w:rPr>
                <w:rFonts w:ascii="Garamond" w:hAnsi="Garamond"/>
                <w:sz w:val="24"/>
                <w:szCs w:val="24"/>
              </w:rPr>
            </w:pPr>
            <w:r w:rsidRPr="00A7665B">
              <w:rPr>
                <w:rFonts w:ascii="Garamond" w:hAnsi="Garamond"/>
                <w:sz w:val="24"/>
                <w:szCs w:val="24"/>
              </w:rPr>
              <w:t>«Барометр настроения».</w:t>
            </w:r>
          </w:p>
        </w:tc>
        <w:tc>
          <w:tcPr>
            <w:tcW w:w="3118" w:type="dxa"/>
          </w:tcPr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proofErr w:type="gramStart"/>
            <w:r>
              <w:rPr>
                <w:rFonts w:ascii="Garamond" w:hAnsi="Garamond"/>
                <w:sz w:val="24"/>
                <w:szCs w:val="24"/>
                <w:u w:val="single"/>
              </w:rPr>
              <w:t>Личностные</w:t>
            </w:r>
            <w:proofErr w:type="gramEnd"/>
            <w:r>
              <w:rPr>
                <w:rFonts w:ascii="Garamond" w:hAnsi="Garamond"/>
                <w:sz w:val="24"/>
                <w:szCs w:val="24"/>
                <w:u w:val="single"/>
              </w:rPr>
              <w:t>:</w:t>
            </w:r>
            <w:r>
              <w:rPr>
                <w:rFonts w:ascii="Garamond" w:hAnsi="Garamond"/>
                <w:sz w:val="24"/>
                <w:szCs w:val="24"/>
              </w:rPr>
              <w:t xml:space="preserve"> осмысление своих действий; самооценка.</w:t>
            </w: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sz w:val="24"/>
                <w:szCs w:val="24"/>
                <w:u w:val="single"/>
              </w:rPr>
              <w:t xml:space="preserve">Регулятивные: </w:t>
            </w:r>
            <w:r>
              <w:rPr>
                <w:rFonts w:ascii="Garamond" w:hAnsi="Garamond"/>
                <w:sz w:val="24"/>
                <w:szCs w:val="24"/>
              </w:rPr>
              <w:t>прогнозир</w:t>
            </w:r>
            <w:r>
              <w:rPr>
                <w:rFonts w:ascii="Garamond" w:hAnsi="Garamond"/>
                <w:sz w:val="24"/>
                <w:szCs w:val="24"/>
              </w:rPr>
              <w:t>о</w:t>
            </w:r>
            <w:r>
              <w:rPr>
                <w:rFonts w:ascii="Garamond" w:hAnsi="Garamond"/>
                <w:sz w:val="24"/>
                <w:szCs w:val="24"/>
              </w:rPr>
              <w:t>вание способов саморегул</w:t>
            </w:r>
            <w:r>
              <w:rPr>
                <w:rFonts w:ascii="Garamond" w:hAnsi="Garamond"/>
                <w:sz w:val="24"/>
                <w:szCs w:val="24"/>
              </w:rPr>
              <w:t>я</w:t>
            </w:r>
            <w:r>
              <w:rPr>
                <w:rFonts w:ascii="Garamond" w:hAnsi="Garamond"/>
                <w:sz w:val="24"/>
                <w:szCs w:val="24"/>
              </w:rPr>
              <w:t>ции и сотрудничества.</w:t>
            </w:r>
          </w:p>
        </w:tc>
      </w:tr>
    </w:tbl>
    <w:p w:rsidR="006C57AB" w:rsidRDefault="006C57AB" w:rsidP="006C57AB">
      <w:pPr>
        <w:spacing w:after="0" w:line="240" w:lineRule="auto"/>
        <w:jc w:val="right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right"/>
        <w:rPr>
          <w:rFonts w:ascii="Garamond" w:hAnsi="Garamond"/>
          <w:b/>
          <w:sz w:val="24"/>
          <w:szCs w:val="24"/>
        </w:rPr>
      </w:pPr>
      <w:r w:rsidRPr="006C57AB">
        <w:rPr>
          <w:rFonts w:ascii="Garamond" w:hAnsi="Garamond"/>
          <w:b/>
          <w:sz w:val="24"/>
          <w:szCs w:val="24"/>
        </w:rPr>
        <w:t xml:space="preserve">Приложение </w:t>
      </w:r>
    </w:p>
    <w:p w:rsidR="006C57AB" w:rsidRDefault="006C57AB" w:rsidP="006C57AB">
      <w:pPr>
        <w:spacing w:after="0" w:line="240" w:lineRule="auto"/>
        <w:jc w:val="right"/>
        <w:rPr>
          <w:rFonts w:ascii="Garamond" w:hAnsi="Garamond"/>
          <w:b/>
          <w:sz w:val="24"/>
          <w:szCs w:val="24"/>
        </w:rPr>
      </w:pPr>
    </w:p>
    <w:p w:rsidR="006C57AB" w:rsidRPr="002B4579" w:rsidRDefault="006C57AB" w:rsidP="006C57AB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  <w:r w:rsidRPr="002B4579">
        <w:rPr>
          <w:rFonts w:ascii="Garamond" w:hAnsi="Garamond"/>
          <w:b/>
          <w:color w:val="0070C0"/>
          <w:sz w:val="24"/>
          <w:szCs w:val="24"/>
        </w:rPr>
        <w:t>СТРОЕНИЕ КЛЕТОК ЖИВОТНЫХ И ГРИБОВ. ВИРУСЫ</w:t>
      </w:r>
    </w:p>
    <w:p w:rsidR="006C57AB" w:rsidRDefault="006C57AB" w:rsidP="006C57AB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6C57AB" w:rsidRPr="00D840E3" w:rsidRDefault="006C57AB" w:rsidP="006C57AB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  <w:r>
        <w:rPr>
          <w:rFonts w:ascii="Garamond" w:hAnsi="Garamond"/>
          <w:b/>
          <w:color w:val="0070C0"/>
          <w:sz w:val="24"/>
          <w:szCs w:val="24"/>
        </w:rPr>
        <w:t>А. Проверка домашнего задания.</w:t>
      </w:r>
    </w:p>
    <w:p w:rsidR="006C57AB" w:rsidRPr="006C57AB" w:rsidRDefault="006C57AB" w:rsidP="006C57A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6C57AB">
        <w:rPr>
          <w:rFonts w:ascii="Garamond" w:hAnsi="Garamond"/>
          <w:b/>
          <w:sz w:val="24"/>
          <w:szCs w:val="24"/>
        </w:rPr>
        <w:t>Распределите вещества по группам:</w:t>
      </w:r>
    </w:p>
    <w:p w:rsidR="006C57AB" w:rsidRPr="000120F3" w:rsidRDefault="006C57AB" w:rsidP="006C57AB">
      <w:pPr>
        <w:pStyle w:val="a3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120F3">
        <w:rPr>
          <w:rFonts w:ascii="Garamond" w:hAnsi="Garamond"/>
          <w:sz w:val="24"/>
          <w:szCs w:val="24"/>
        </w:rPr>
        <w:t>Органические вещества</w:t>
      </w:r>
      <w:r>
        <w:rPr>
          <w:rFonts w:ascii="Garamond" w:hAnsi="Garamond"/>
          <w:sz w:val="24"/>
          <w:szCs w:val="24"/>
        </w:rPr>
        <w:t xml:space="preserve"> – </w:t>
      </w:r>
    </w:p>
    <w:p w:rsidR="006C57AB" w:rsidRPr="000120F3" w:rsidRDefault="006C57AB" w:rsidP="006C57AB">
      <w:pPr>
        <w:pStyle w:val="a3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120F3">
        <w:rPr>
          <w:rFonts w:ascii="Garamond" w:hAnsi="Garamond"/>
          <w:sz w:val="24"/>
          <w:szCs w:val="24"/>
        </w:rPr>
        <w:t>Неорганические вещества</w:t>
      </w:r>
      <w:r>
        <w:rPr>
          <w:rFonts w:ascii="Garamond" w:hAnsi="Garamond"/>
          <w:sz w:val="24"/>
          <w:szCs w:val="24"/>
        </w:rPr>
        <w:t xml:space="preserve"> – </w:t>
      </w:r>
    </w:p>
    <w:p w:rsidR="006C57AB" w:rsidRDefault="006C57AB" w:rsidP="006C57AB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120F3">
        <w:rPr>
          <w:rFonts w:ascii="Garamond" w:hAnsi="Garamond"/>
          <w:sz w:val="24"/>
          <w:szCs w:val="24"/>
        </w:rPr>
        <w:t>а) крахмал, б) вода; в) жиры, г) минеральные соли, д) белок</w:t>
      </w:r>
      <w:r>
        <w:rPr>
          <w:rFonts w:ascii="Garamond" w:hAnsi="Garamond"/>
          <w:sz w:val="24"/>
          <w:szCs w:val="24"/>
        </w:rPr>
        <w:t>.</w:t>
      </w:r>
    </w:p>
    <w:p w:rsidR="006C57AB" w:rsidRPr="006C57AB" w:rsidRDefault="006C57AB" w:rsidP="006C57A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6C57AB">
        <w:rPr>
          <w:rFonts w:ascii="Garamond" w:hAnsi="Garamond"/>
          <w:b/>
          <w:sz w:val="24"/>
          <w:szCs w:val="24"/>
        </w:rPr>
        <w:t>Вставьте пропущенные слова в тексте:</w:t>
      </w:r>
    </w:p>
    <w:p w:rsidR="006C57AB" w:rsidRPr="002B4579" w:rsidRDefault="006C57AB" w:rsidP="006C57AB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B4579">
        <w:rPr>
          <w:rFonts w:ascii="Garamond" w:hAnsi="Garamond"/>
          <w:sz w:val="24"/>
          <w:szCs w:val="24"/>
          <w:u w:val="single"/>
        </w:rPr>
        <w:t>Текст</w:t>
      </w:r>
    </w:p>
    <w:p w:rsidR="006C57AB" w:rsidRDefault="006C57AB" w:rsidP="006C57AB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120F3">
        <w:rPr>
          <w:rFonts w:ascii="Garamond" w:hAnsi="Garamond"/>
          <w:sz w:val="24"/>
          <w:szCs w:val="24"/>
        </w:rPr>
        <w:t xml:space="preserve">«Снаружи клетка покрыта плазматической </w:t>
      </w:r>
      <w:r>
        <w:rPr>
          <w:rFonts w:ascii="Garamond" w:hAnsi="Garamond"/>
          <w:sz w:val="24"/>
          <w:szCs w:val="24"/>
        </w:rPr>
        <w:t>___________. Главная роль мембраны – ________</w:t>
      </w:r>
      <w:r w:rsidRPr="000120F3">
        <w:rPr>
          <w:rFonts w:ascii="Garamond" w:hAnsi="Garamond"/>
          <w:sz w:val="24"/>
          <w:szCs w:val="24"/>
        </w:rPr>
        <w:t xml:space="preserve"> клетки от внешних воздействий. Внутри клетки находится </w:t>
      </w:r>
      <w:r>
        <w:rPr>
          <w:rFonts w:ascii="Garamond" w:hAnsi="Garamond"/>
          <w:sz w:val="24"/>
          <w:szCs w:val="24"/>
        </w:rPr>
        <w:t>___________</w:t>
      </w:r>
      <w:r w:rsidRPr="000120F3">
        <w:rPr>
          <w:rFonts w:ascii="Garamond" w:hAnsi="Garamond"/>
          <w:sz w:val="24"/>
          <w:szCs w:val="24"/>
        </w:rPr>
        <w:t xml:space="preserve">, которая постоянно движется. Важнейший и самый крупный компонент клетки – это </w:t>
      </w:r>
      <w:r>
        <w:rPr>
          <w:rFonts w:ascii="Garamond" w:hAnsi="Garamond"/>
          <w:sz w:val="24"/>
          <w:szCs w:val="24"/>
        </w:rPr>
        <w:t>_______</w:t>
      </w:r>
      <w:r w:rsidRPr="000120F3">
        <w:rPr>
          <w:rFonts w:ascii="Garamond" w:hAnsi="Garamond"/>
          <w:sz w:val="24"/>
          <w:szCs w:val="24"/>
        </w:rPr>
        <w:t xml:space="preserve">. Организмы, которые имеют ядро в клетке, называются </w:t>
      </w:r>
      <w:r>
        <w:rPr>
          <w:rFonts w:ascii="Garamond" w:hAnsi="Garamond"/>
          <w:sz w:val="24"/>
          <w:szCs w:val="24"/>
        </w:rPr>
        <w:t>__________</w:t>
      </w:r>
      <w:r w:rsidRPr="000120F3">
        <w:rPr>
          <w:rFonts w:ascii="Garamond" w:hAnsi="Garamond"/>
          <w:sz w:val="24"/>
          <w:szCs w:val="24"/>
        </w:rPr>
        <w:t>».</w:t>
      </w:r>
    </w:p>
    <w:p w:rsidR="006C57AB" w:rsidRDefault="006C57AB" w:rsidP="006C57AB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  <w:r w:rsidRPr="002B4579">
        <w:rPr>
          <w:rFonts w:ascii="Garamond" w:hAnsi="Garamond"/>
          <w:b/>
          <w:color w:val="0070C0"/>
          <w:sz w:val="24"/>
          <w:szCs w:val="24"/>
        </w:rPr>
        <w:t>Б.</w:t>
      </w:r>
      <w:r>
        <w:rPr>
          <w:rFonts w:ascii="Garamond" w:hAnsi="Garamond"/>
          <w:b/>
          <w:color w:val="0070C0"/>
          <w:sz w:val="24"/>
          <w:szCs w:val="24"/>
        </w:rPr>
        <w:t xml:space="preserve"> Работа на уроке.</w:t>
      </w:r>
    </w:p>
    <w:p w:rsidR="006C57AB" w:rsidRDefault="006C57AB" w:rsidP="006C57AB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С помощью текста §17 (стр. 46-47) и рисунка 2.13 (стр. 47) установите сходство и различия строения клеток растений, животных и грибов. </w:t>
      </w:r>
    </w:p>
    <w:p w:rsidR="006C57AB" w:rsidRPr="002B4579" w:rsidRDefault="006C57AB" w:rsidP="006C57A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Прочтите текст на стр. 46-47, рассмотрите рисунок 2.13 на стр. 47.</w:t>
      </w:r>
    </w:p>
    <w:p w:rsidR="006C57AB" w:rsidRPr="006C57AB" w:rsidRDefault="006C57AB" w:rsidP="006C57A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Заполните таблицу:</w:t>
      </w:r>
    </w:p>
    <w:tbl>
      <w:tblPr>
        <w:tblStyle w:val="a5"/>
        <w:tblW w:w="0" w:type="auto"/>
        <w:tblInd w:w="2369" w:type="dxa"/>
        <w:tblLook w:val="04A0" w:firstRow="1" w:lastRow="0" w:firstColumn="1" w:lastColumn="0" w:noHBand="0" w:noVBand="1"/>
      </w:tblPr>
      <w:tblGrid>
        <w:gridCol w:w="4503"/>
        <w:gridCol w:w="2126"/>
        <w:gridCol w:w="2126"/>
        <w:gridCol w:w="2233"/>
      </w:tblGrid>
      <w:tr w:rsidR="006C57AB" w:rsidTr="006C57AB">
        <w:tc>
          <w:tcPr>
            <w:tcW w:w="4503" w:type="dxa"/>
          </w:tcPr>
          <w:p w:rsidR="006C57AB" w:rsidRPr="003F3C7B" w:rsidRDefault="006C57AB" w:rsidP="00625D7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26" w:type="dxa"/>
          </w:tcPr>
          <w:p w:rsidR="006C57AB" w:rsidRPr="003F3C7B" w:rsidRDefault="006C57AB" w:rsidP="00625D7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840E3">
              <w:rPr>
                <w:rFonts w:ascii="Garamond" w:hAnsi="Garamond"/>
                <w:b/>
                <w:sz w:val="24"/>
                <w:szCs w:val="24"/>
              </w:rPr>
              <w:t>Растения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6C57AB" w:rsidRPr="003F3C7B" w:rsidRDefault="006C57AB" w:rsidP="00625D7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840E3">
              <w:rPr>
                <w:rFonts w:ascii="Garamond" w:hAnsi="Garamond"/>
                <w:b/>
                <w:sz w:val="24"/>
                <w:szCs w:val="24"/>
              </w:rPr>
              <w:t>Животные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:rsidR="006C57AB" w:rsidRPr="003F3C7B" w:rsidRDefault="006C57AB" w:rsidP="00625D7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D840E3">
              <w:rPr>
                <w:rFonts w:ascii="Garamond" w:hAnsi="Garamond"/>
                <w:b/>
                <w:sz w:val="24"/>
                <w:szCs w:val="24"/>
              </w:rPr>
              <w:t>Грибы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6C57AB" w:rsidTr="006C57AB">
        <w:tc>
          <w:tcPr>
            <w:tcW w:w="10988" w:type="dxa"/>
            <w:gridSpan w:val="4"/>
          </w:tcPr>
          <w:p w:rsidR="006C57AB" w:rsidRPr="00D840E3" w:rsidRDefault="006C57AB" w:rsidP="00625D7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840E3">
              <w:rPr>
                <w:rFonts w:ascii="Garamond" w:hAnsi="Garamond"/>
                <w:b/>
                <w:sz w:val="24"/>
                <w:szCs w:val="24"/>
              </w:rPr>
              <w:t>Общие черты</w:t>
            </w:r>
          </w:p>
          <w:p w:rsidR="006C57AB" w:rsidRDefault="006C57AB" w:rsidP="00625D7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6C57AB" w:rsidRDefault="006C57AB" w:rsidP="00625D7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6C57AB" w:rsidRPr="003F3C7B" w:rsidRDefault="006C57AB" w:rsidP="00625D7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6C57AB" w:rsidTr="006C57AB">
        <w:tc>
          <w:tcPr>
            <w:tcW w:w="10988" w:type="dxa"/>
            <w:gridSpan w:val="4"/>
          </w:tcPr>
          <w:p w:rsidR="006C57AB" w:rsidRPr="00D840E3" w:rsidRDefault="006C57AB" w:rsidP="00625D7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840E3">
              <w:rPr>
                <w:rFonts w:ascii="Garamond" w:hAnsi="Garamond"/>
                <w:b/>
                <w:sz w:val="24"/>
                <w:szCs w:val="24"/>
              </w:rPr>
              <w:t xml:space="preserve">Отличия </w:t>
            </w:r>
          </w:p>
        </w:tc>
      </w:tr>
      <w:tr w:rsidR="006C57AB" w:rsidTr="006C57AB">
        <w:tc>
          <w:tcPr>
            <w:tcW w:w="4503" w:type="dxa"/>
          </w:tcPr>
          <w:p w:rsidR="006C57AB" w:rsidRPr="00D840E3" w:rsidRDefault="006C57AB" w:rsidP="00625D7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840E3">
              <w:rPr>
                <w:rFonts w:ascii="Garamond" w:hAnsi="Garamond"/>
                <w:b/>
                <w:sz w:val="24"/>
                <w:szCs w:val="24"/>
              </w:rPr>
              <w:t>Признаки для сравнения</w:t>
            </w:r>
          </w:p>
        </w:tc>
        <w:tc>
          <w:tcPr>
            <w:tcW w:w="2126" w:type="dxa"/>
          </w:tcPr>
          <w:p w:rsidR="006C57AB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C57AB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233" w:type="dxa"/>
          </w:tcPr>
          <w:p w:rsidR="006C57AB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6C57AB" w:rsidTr="006C57AB">
        <w:tc>
          <w:tcPr>
            <w:tcW w:w="4503" w:type="dxa"/>
          </w:tcPr>
          <w:p w:rsidR="006C57AB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3F3C7B">
              <w:rPr>
                <w:rFonts w:ascii="Garamond" w:hAnsi="Garamond"/>
                <w:sz w:val="24"/>
                <w:szCs w:val="24"/>
              </w:rPr>
              <w:t>Оболочка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6C57AB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C57AB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233" w:type="dxa"/>
          </w:tcPr>
          <w:p w:rsidR="006C57AB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6C57AB" w:rsidTr="006C57AB">
        <w:tc>
          <w:tcPr>
            <w:tcW w:w="4503" w:type="dxa"/>
          </w:tcPr>
          <w:p w:rsidR="006C57AB" w:rsidRPr="003F3C7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Пластиды </w:t>
            </w:r>
          </w:p>
        </w:tc>
        <w:tc>
          <w:tcPr>
            <w:tcW w:w="2126" w:type="dxa"/>
          </w:tcPr>
          <w:p w:rsidR="006C57AB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C57AB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233" w:type="dxa"/>
          </w:tcPr>
          <w:p w:rsidR="006C57AB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6C57AB" w:rsidTr="006C57AB">
        <w:tc>
          <w:tcPr>
            <w:tcW w:w="4503" w:type="dxa"/>
          </w:tcPr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Вакуоль </w:t>
            </w:r>
          </w:p>
        </w:tc>
        <w:tc>
          <w:tcPr>
            <w:tcW w:w="2126" w:type="dxa"/>
          </w:tcPr>
          <w:p w:rsidR="006C57AB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C57AB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233" w:type="dxa"/>
          </w:tcPr>
          <w:p w:rsidR="006C57AB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6C57AB" w:rsidTr="006C57AB">
        <w:tc>
          <w:tcPr>
            <w:tcW w:w="4503" w:type="dxa"/>
          </w:tcPr>
          <w:p w:rsidR="006C57AB" w:rsidRDefault="006C57AB" w:rsidP="00625D71">
            <w:p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Включения </w:t>
            </w:r>
          </w:p>
        </w:tc>
        <w:tc>
          <w:tcPr>
            <w:tcW w:w="2126" w:type="dxa"/>
          </w:tcPr>
          <w:p w:rsidR="006C57AB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C57AB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233" w:type="dxa"/>
          </w:tcPr>
          <w:p w:rsidR="006C57AB" w:rsidRDefault="006C57AB" w:rsidP="00625D71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:rsidR="006C57AB" w:rsidRPr="00D840E3" w:rsidRDefault="006C57AB" w:rsidP="006C57AB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6C57AB" w:rsidRDefault="006C57AB" w:rsidP="006C57AB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  <w:r w:rsidRPr="00D840E3">
        <w:rPr>
          <w:rFonts w:ascii="Garamond" w:hAnsi="Garamond"/>
          <w:b/>
          <w:color w:val="0070C0"/>
          <w:sz w:val="24"/>
          <w:szCs w:val="24"/>
        </w:rPr>
        <w:t>Рисунок 1. Царства живой природы</w:t>
      </w:r>
    </w:p>
    <w:p w:rsidR="006C57AB" w:rsidRDefault="006C57AB" w:rsidP="006C57AB">
      <w:pPr>
        <w:spacing w:after="0" w:line="240" w:lineRule="auto"/>
        <w:jc w:val="both"/>
        <w:rPr>
          <w:rFonts w:ascii="Garamond" w:hAnsi="Garamond"/>
          <w:b/>
          <w:color w:val="0070C0"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ru-RU"/>
        </w:rPr>
        <w:drawing>
          <wp:inline distT="0" distB="0" distL="0" distR="0" wp14:anchorId="41F81874" wp14:editId="65CEEEBC">
            <wp:extent cx="6172200" cy="41925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рства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446" cy="419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AB" w:rsidRDefault="006C57AB" w:rsidP="006C57AB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D840E3">
        <w:rPr>
          <w:rFonts w:ascii="Garamond" w:hAnsi="Garamond"/>
          <w:b/>
          <w:color w:val="0070C0"/>
          <w:sz w:val="24"/>
          <w:szCs w:val="24"/>
        </w:rPr>
        <w:lastRenderedPageBreak/>
        <w:t>Рисунок 2. Строение бактериофага</w:t>
      </w:r>
      <w:r>
        <w:rPr>
          <w:rFonts w:ascii="Garamond" w:hAnsi="Garamond"/>
          <w:b/>
          <w:sz w:val="24"/>
          <w:szCs w:val="24"/>
        </w:rPr>
        <w:t xml:space="preserve"> </w:t>
      </w:r>
      <w:r w:rsidRPr="00D840E3">
        <w:rPr>
          <w:rFonts w:ascii="Garamond" w:hAnsi="Garamond"/>
          <w:b/>
          <w:color w:val="0070C0"/>
          <w:sz w:val="24"/>
          <w:szCs w:val="24"/>
        </w:rPr>
        <w:t>(</w:t>
      </w:r>
      <w:r>
        <w:rPr>
          <w:rFonts w:ascii="Garamond" w:hAnsi="Garamond"/>
          <w:b/>
          <w:color w:val="0070C0"/>
          <w:sz w:val="24"/>
          <w:szCs w:val="24"/>
        </w:rPr>
        <w:t>«</w:t>
      </w:r>
      <w:r w:rsidRPr="00D840E3">
        <w:rPr>
          <w:rFonts w:ascii="Garamond" w:hAnsi="Garamond"/>
          <w:b/>
          <w:color w:val="0070C0"/>
          <w:sz w:val="24"/>
          <w:szCs w:val="24"/>
        </w:rPr>
        <w:t>пожирателя</w:t>
      </w:r>
      <w:r>
        <w:rPr>
          <w:rFonts w:ascii="Garamond" w:hAnsi="Garamond"/>
          <w:b/>
          <w:color w:val="0070C0"/>
          <w:sz w:val="24"/>
          <w:szCs w:val="24"/>
        </w:rPr>
        <w:t>» бактерий)</w:t>
      </w:r>
    </w:p>
    <w:p w:rsidR="006C57AB" w:rsidRDefault="006C57AB" w:rsidP="006C57AB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ru-RU"/>
        </w:rPr>
        <w:drawing>
          <wp:inline distT="0" distB="0" distL="0" distR="0" wp14:anchorId="375897C9" wp14:editId="5CC3DD00">
            <wp:extent cx="6840220" cy="4668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ктериофаг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</w:p>
    <w:p w:rsidR="006C57AB" w:rsidRDefault="006C57AB" w:rsidP="006C57AB">
      <w:pPr>
        <w:spacing w:after="0" w:line="240" w:lineRule="auto"/>
        <w:rPr>
          <w:rFonts w:ascii="Garamond" w:hAnsi="Garamond"/>
          <w:b/>
          <w:color w:val="0070C0"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color w:val="0070C0"/>
          <w:sz w:val="24"/>
          <w:szCs w:val="24"/>
        </w:rPr>
      </w:pPr>
      <w:r>
        <w:rPr>
          <w:rFonts w:ascii="Garamond" w:hAnsi="Garamond"/>
          <w:b/>
          <w:color w:val="0070C0"/>
          <w:sz w:val="24"/>
          <w:szCs w:val="24"/>
        </w:rPr>
        <w:lastRenderedPageBreak/>
        <w:t>ЗАДАНИЯ ДЛЯ САМОСТОЯТЕЛЬНОГО ВЫПОЛНЕНИЯ</w:t>
      </w: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Карточка 1</w:t>
      </w: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ru-RU"/>
        </w:rPr>
        <w:drawing>
          <wp:inline distT="0" distB="0" distL="0" distR="0" wp14:anchorId="7854A427" wp14:editId="622A610E">
            <wp:extent cx="6840220" cy="3835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lastRenderedPageBreak/>
        <w:t>Карточка 2</w:t>
      </w: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ru-RU"/>
        </w:rPr>
        <w:drawing>
          <wp:inline distT="0" distB="0" distL="0" distR="0" wp14:anchorId="463B596B" wp14:editId="6DE23383">
            <wp:extent cx="6840220" cy="3835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lastRenderedPageBreak/>
        <w:t xml:space="preserve">Карточка 3 </w:t>
      </w: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ru-RU"/>
        </w:rPr>
        <w:drawing>
          <wp:inline distT="0" distB="0" distL="0" distR="0" wp14:anchorId="3D427CB8" wp14:editId="3AB771DD">
            <wp:extent cx="6840220" cy="383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bookmarkStart w:id="0" w:name="_GoBack"/>
      <w:bookmarkEnd w:id="0"/>
      <w:r>
        <w:rPr>
          <w:rFonts w:ascii="Garamond" w:hAnsi="Garamond"/>
          <w:b/>
          <w:sz w:val="24"/>
          <w:szCs w:val="24"/>
        </w:rPr>
        <w:lastRenderedPageBreak/>
        <w:t xml:space="preserve">Карточка 4 </w:t>
      </w:r>
    </w:p>
    <w:p w:rsidR="006C57AB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6C57AB" w:rsidRPr="00C1053A" w:rsidRDefault="006C57AB" w:rsidP="006C57AB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ru-RU"/>
        </w:rPr>
        <w:drawing>
          <wp:inline distT="0" distB="0" distL="0" distR="0" wp14:anchorId="2F6F6A88" wp14:editId="6056B347">
            <wp:extent cx="6840220" cy="3837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AB" w:rsidRDefault="006C57AB" w:rsidP="006C57AB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6C57AB" w:rsidRPr="00D840E3" w:rsidRDefault="006C57AB" w:rsidP="006C57AB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:rsidR="006C57AB" w:rsidRPr="006C57AB" w:rsidRDefault="006C57AB" w:rsidP="006C57AB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sectPr w:rsidR="006C57AB" w:rsidRPr="006C57AB" w:rsidSect="006C57AB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0AA2"/>
    <w:multiLevelType w:val="hybridMultilevel"/>
    <w:tmpl w:val="9E86ED36"/>
    <w:lvl w:ilvl="0" w:tplc="D2A828B6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A54EB"/>
    <w:multiLevelType w:val="hybridMultilevel"/>
    <w:tmpl w:val="1318D3E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AC5E06"/>
    <w:multiLevelType w:val="hybridMultilevel"/>
    <w:tmpl w:val="C82A8B86"/>
    <w:lvl w:ilvl="0" w:tplc="D8DE59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47173A"/>
    <w:multiLevelType w:val="hybridMultilevel"/>
    <w:tmpl w:val="6B367C1E"/>
    <w:lvl w:ilvl="0" w:tplc="23748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266886"/>
    <w:multiLevelType w:val="hybridMultilevel"/>
    <w:tmpl w:val="4328DD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530A4D"/>
    <w:multiLevelType w:val="hybridMultilevel"/>
    <w:tmpl w:val="A4024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B39E9"/>
    <w:multiLevelType w:val="hybridMultilevel"/>
    <w:tmpl w:val="10841C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E727D2"/>
    <w:multiLevelType w:val="hybridMultilevel"/>
    <w:tmpl w:val="BCB61B22"/>
    <w:lvl w:ilvl="0" w:tplc="7EC009B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06621E"/>
    <w:multiLevelType w:val="hybridMultilevel"/>
    <w:tmpl w:val="9F6A2A8E"/>
    <w:lvl w:ilvl="0" w:tplc="17440B74">
      <w:start w:val="1"/>
      <w:numFmt w:val="decimal"/>
      <w:lvlText w:val="%1."/>
      <w:lvlJc w:val="left"/>
      <w:pPr>
        <w:ind w:left="780" w:hanging="360"/>
      </w:pPr>
      <w:rPr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369D5B25"/>
    <w:multiLevelType w:val="hybridMultilevel"/>
    <w:tmpl w:val="B29210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DB3C1D"/>
    <w:multiLevelType w:val="hybridMultilevel"/>
    <w:tmpl w:val="AD1C7B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3B220E"/>
    <w:multiLevelType w:val="hybridMultilevel"/>
    <w:tmpl w:val="A2400E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BD2DD9"/>
    <w:multiLevelType w:val="hybridMultilevel"/>
    <w:tmpl w:val="376C96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A328A"/>
    <w:multiLevelType w:val="hybridMultilevel"/>
    <w:tmpl w:val="80A6E72C"/>
    <w:lvl w:ilvl="0" w:tplc="A8DEBF42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1B5F41"/>
    <w:multiLevelType w:val="hybridMultilevel"/>
    <w:tmpl w:val="527CF6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655519"/>
    <w:multiLevelType w:val="hybridMultilevel"/>
    <w:tmpl w:val="B36A58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291EB6"/>
    <w:multiLevelType w:val="hybridMultilevel"/>
    <w:tmpl w:val="F8BC015E"/>
    <w:lvl w:ilvl="0" w:tplc="E3827A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5615BE"/>
    <w:multiLevelType w:val="hybridMultilevel"/>
    <w:tmpl w:val="14C29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A119A8"/>
    <w:multiLevelType w:val="hybridMultilevel"/>
    <w:tmpl w:val="D0223F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9"/>
  </w:num>
  <w:num w:numId="4">
    <w:abstractNumId w:val="10"/>
  </w:num>
  <w:num w:numId="5">
    <w:abstractNumId w:val="0"/>
  </w:num>
  <w:num w:numId="6">
    <w:abstractNumId w:val="4"/>
  </w:num>
  <w:num w:numId="7">
    <w:abstractNumId w:val="11"/>
  </w:num>
  <w:num w:numId="8">
    <w:abstractNumId w:val="1"/>
  </w:num>
  <w:num w:numId="9">
    <w:abstractNumId w:val="7"/>
  </w:num>
  <w:num w:numId="10">
    <w:abstractNumId w:val="14"/>
  </w:num>
  <w:num w:numId="11">
    <w:abstractNumId w:val="6"/>
  </w:num>
  <w:num w:numId="12">
    <w:abstractNumId w:val="17"/>
  </w:num>
  <w:num w:numId="13">
    <w:abstractNumId w:val="12"/>
  </w:num>
  <w:num w:numId="14">
    <w:abstractNumId w:val="18"/>
  </w:num>
  <w:num w:numId="15">
    <w:abstractNumId w:val="16"/>
  </w:num>
  <w:num w:numId="16">
    <w:abstractNumId w:val="3"/>
  </w:num>
  <w:num w:numId="17">
    <w:abstractNumId w:val="2"/>
  </w:num>
  <w:num w:numId="18">
    <w:abstractNumId w:val="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7AB"/>
    <w:rsid w:val="006C57AB"/>
    <w:rsid w:val="0072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7A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C5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C5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C5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5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7A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C5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C5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C5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5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2618</Words>
  <Characters>14929</Characters>
  <Application>Microsoft Office Word</Application>
  <DocSecurity>0</DocSecurity>
  <Lines>124</Lines>
  <Paragraphs>35</Paragraphs>
  <ScaleCrop>false</ScaleCrop>
  <Company>Krokoz™</Company>
  <LinksUpToDate>false</LinksUpToDate>
  <CharactersWithSpaces>17512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2016-02-21T18:26:00Z</dcterms:created>
  <dcterms:modified xsi:type="dcterms:W3CDTF">2016-02-21T18:33:00Z</dcterms:modified>
</cp:coreProperties>
</file>