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24" w:rsidRPr="0073597A" w:rsidRDefault="00CC7F24" w:rsidP="00CC7F24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C7F24" w:rsidRPr="0073597A" w:rsidRDefault="00CC7F24" w:rsidP="00CC7F24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C7F24" w:rsidRPr="0073597A" w:rsidRDefault="00CC7F24" w:rsidP="00CC7F24">
      <w:p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C7F24" w:rsidRPr="0073597A" w:rsidRDefault="00CC7F24" w:rsidP="00CC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24" w:rsidRPr="0073597A" w:rsidRDefault="00CC7F24" w:rsidP="00CC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24" w:rsidRDefault="00CC7F24" w:rsidP="00CC7F2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555D21">
        <w:rPr>
          <w:rFonts w:ascii="Times New Roman" w:hAnsi="Times New Roman" w:cs="Times New Roman"/>
          <w:b/>
          <w:cap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ЭМОЦИОНАЛЬНО-ВОЛЕВОЙ СФЕРЫ У ДЕТЕЙ 3-8 лет С ОСОБЫМИ ПОТРЕБНОСТЯМИ </w:t>
      </w:r>
    </w:p>
    <w:p w:rsidR="00CC7F24" w:rsidRPr="009759B9" w:rsidRDefault="00CC7F24" w:rsidP="00CC7F2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СРЕДСТВАМИ НЕТРАДИЦИОННЫХ ХУДОЖЕСТВЕННЫХ ТЕХНИК </w:t>
      </w:r>
      <w:r>
        <w:rPr>
          <w:rFonts w:ascii="Times New Roman" w:hAnsi="Times New Roman" w:cs="Times New Roman"/>
          <w:b/>
          <w:caps/>
          <w:sz w:val="40"/>
          <w:szCs w:val="40"/>
        </w:rPr>
        <w:t>«РАЗНОЦВЕТНЫЕ ЛАДОШКИ</w:t>
      </w:r>
      <w:r w:rsidRPr="009759B9">
        <w:rPr>
          <w:rFonts w:ascii="Times New Roman" w:hAnsi="Times New Roman" w:cs="Times New Roman"/>
          <w:b/>
          <w:caps/>
          <w:sz w:val="40"/>
          <w:szCs w:val="40"/>
        </w:rPr>
        <w:t>»</w:t>
      </w:r>
    </w:p>
    <w:p w:rsidR="00CC7F24" w:rsidRPr="0073597A" w:rsidRDefault="00CC7F24" w:rsidP="00CC7F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7F24" w:rsidRPr="0073597A" w:rsidRDefault="00CC7F24" w:rsidP="00CC7F24">
      <w:pPr>
        <w:tabs>
          <w:tab w:val="left" w:pos="0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</w:pPr>
      <w:r w:rsidRPr="0073597A">
        <w:rPr>
          <w:rFonts w:ascii="Times New Roman" w:eastAsia="Times New Roman" w:hAnsi="Times New Roman" w:cs="Times New Roman"/>
          <w:b/>
          <w:color w:val="341414"/>
          <w:sz w:val="28"/>
          <w:szCs w:val="28"/>
          <w:lang w:eastAsia="ru-RU"/>
        </w:rPr>
        <w:t xml:space="preserve">Срок реализации программы: </w:t>
      </w:r>
      <w:r w:rsidRPr="0073597A"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  <w:t>учебный год</w:t>
      </w:r>
    </w:p>
    <w:p w:rsidR="00CC7F24" w:rsidRPr="0073597A" w:rsidRDefault="00CC7F24" w:rsidP="00CC7F24">
      <w:pPr>
        <w:tabs>
          <w:tab w:val="left" w:pos="0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</w:pPr>
      <w:r w:rsidRPr="0073597A">
        <w:rPr>
          <w:rFonts w:ascii="Times New Roman" w:eastAsia="Times New Roman" w:hAnsi="Times New Roman" w:cs="Times New Roman"/>
          <w:b/>
          <w:color w:val="341414"/>
          <w:sz w:val="28"/>
          <w:szCs w:val="28"/>
          <w:lang w:eastAsia="ru-RU"/>
        </w:rPr>
        <w:t xml:space="preserve">Форма занятий: </w:t>
      </w:r>
      <w:r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  <w:t>индивидуальные</w:t>
      </w:r>
      <w:r w:rsidRPr="0073597A"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  <w:t xml:space="preserve"> занятия для дошкольников </w:t>
      </w:r>
      <w:r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  <w:t>и младших школьников</w:t>
      </w:r>
    </w:p>
    <w:p w:rsidR="00CC7F24" w:rsidRPr="0073597A" w:rsidRDefault="00CC7F24" w:rsidP="00CC7F24">
      <w:pPr>
        <w:tabs>
          <w:tab w:val="left" w:pos="0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</w:pPr>
      <w:r w:rsidRPr="0073597A">
        <w:rPr>
          <w:rFonts w:ascii="Times New Roman" w:eastAsia="Times New Roman" w:hAnsi="Times New Roman" w:cs="Times New Roman"/>
          <w:b/>
          <w:color w:val="341414"/>
          <w:sz w:val="28"/>
          <w:szCs w:val="28"/>
          <w:lang w:eastAsia="ru-RU"/>
        </w:rPr>
        <w:t xml:space="preserve">Периодичность: </w:t>
      </w:r>
      <w:r w:rsidRPr="0073597A"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  <w:t xml:space="preserve">1 раз в неделю по </w:t>
      </w:r>
      <w:r>
        <w:rPr>
          <w:rFonts w:ascii="Times New Roman" w:eastAsia="Times New Roman" w:hAnsi="Times New Roman" w:cs="Times New Roman"/>
          <w:color w:val="341414"/>
          <w:sz w:val="28"/>
          <w:szCs w:val="28"/>
          <w:lang w:eastAsia="ru-RU"/>
        </w:rPr>
        <w:t>30 минут</w:t>
      </w:r>
    </w:p>
    <w:p w:rsidR="00CC7F24" w:rsidRPr="0073597A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Pr="0073597A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Pr="0073597A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Pr="0073597A" w:rsidRDefault="00CC7F24" w:rsidP="00CC7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программы:</w:t>
      </w:r>
    </w:p>
    <w:p w:rsidR="00CC7F24" w:rsidRDefault="00CC7F24" w:rsidP="00CC7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59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</w:p>
    <w:p w:rsidR="00CC7F24" w:rsidRPr="0073597A" w:rsidRDefault="00CC7F24" w:rsidP="00CC7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Кушнер Мария Николаевна</w:t>
      </w:r>
    </w:p>
    <w:p w:rsidR="00CC7F24" w:rsidRPr="0073597A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Pr="0073597A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Default="00CC7F24" w:rsidP="00CC7F2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C6F" w:rsidRDefault="00740C6F" w:rsidP="00CC7F2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C6F" w:rsidRDefault="00740C6F" w:rsidP="00CC7F2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C6F" w:rsidRPr="0073597A" w:rsidRDefault="00740C6F" w:rsidP="00CC7F2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F24" w:rsidRDefault="00CC7F24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2015</w:t>
      </w:r>
      <w:r w:rsidRPr="00735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40C6F" w:rsidRDefault="00740C6F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C6F" w:rsidRPr="0073597A" w:rsidRDefault="00740C6F" w:rsidP="00CC7F24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16D73" w:rsidRPr="00646B94" w:rsidRDefault="00B27E2B" w:rsidP="00616D73">
      <w:pPr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16D73" w:rsidRPr="00646B9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Данная программа нацелена на развитие эмоционально-волевой сферы </w:t>
      </w:r>
      <w:r w:rsidR="008E7E49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46B94">
        <w:rPr>
          <w:rFonts w:ascii="Times New Roman" w:hAnsi="Times New Roman" w:cs="Times New Roman"/>
          <w:sz w:val="28"/>
          <w:szCs w:val="28"/>
        </w:rPr>
        <w:t>средствами изобразительной деятельности с использованием нетрадиционных художественных техник.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Программа направленна на работу с детьми с особыми потребностями в развитии</w:t>
      </w:r>
      <w:r w:rsidR="008E7E49">
        <w:rPr>
          <w:rFonts w:ascii="Times New Roman" w:hAnsi="Times New Roman" w:cs="Times New Roman"/>
          <w:sz w:val="28"/>
          <w:szCs w:val="28"/>
        </w:rPr>
        <w:t xml:space="preserve">, для детей с </w:t>
      </w:r>
      <w:r w:rsidRPr="00646B94">
        <w:rPr>
          <w:rFonts w:ascii="Times New Roman" w:hAnsi="Times New Roman" w:cs="Times New Roman"/>
          <w:sz w:val="28"/>
          <w:szCs w:val="28"/>
        </w:rPr>
        <w:t xml:space="preserve">речевыми нарушениями и призвана решать задачи коррекции эмоционально-волевой и сенсорной сфер средствами изобразительной деятельности, а также </w:t>
      </w:r>
      <w:r w:rsidR="008E7E49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646B94">
        <w:rPr>
          <w:rFonts w:ascii="Times New Roman" w:hAnsi="Times New Roman" w:cs="Times New Roman"/>
          <w:sz w:val="28"/>
          <w:szCs w:val="28"/>
        </w:rPr>
        <w:t>развити</w:t>
      </w:r>
      <w:r w:rsidR="008E7E49">
        <w:rPr>
          <w:rFonts w:ascii="Times New Roman" w:hAnsi="Times New Roman" w:cs="Times New Roman"/>
          <w:sz w:val="28"/>
          <w:szCs w:val="28"/>
        </w:rPr>
        <w:t>я</w:t>
      </w:r>
      <w:r w:rsidRPr="00646B94">
        <w:rPr>
          <w:rFonts w:ascii="Times New Roman" w:hAnsi="Times New Roman" w:cs="Times New Roman"/>
          <w:sz w:val="28"/>
          <w:szCs w:val="28"/>
        </w:rPr>
        <w:t xml:space="preserve"> художественно-творческих задатков данной категории детей.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Разработанная программа  опирается на обучение нетрадиционным техникам рисования и рассчитана на один год обучения и представляет собой обобщенный опыт работы по изобразительной деятельности с детьми дошкольного и младшего школьного возраста  в соответствии с условиями современной системы образования,  а также с учетом психологических особенностей развития ребенка.</w:t>
      </w:r>
      <w:r w:rsidRPr="00646B94">
        <w:rPr>
          <w:sz w:val="28"/>
          <w:szCs w:val="28"/>
        </w:rPr>
        <w:t xml:space="preserve"> 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>Методологическая основа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Детская изобразительная деятельность, а именно рисование наряду с игровой деятельностью – является ведущей на протяжении всего детства. </w:t>
      </w:r>
      <w:r w:rsidR="008E7E49">
        <w:rPr>
          <w:rFonts w:ascii="Times New Roman" w:hAnsi="Times New Roman" w:cs="Times New Roman"/>
          <w:sz w:val="28"/>
          <w:szCs w:val="28"/>
        </w:rPr>
        <w:t>Она п</w:t>
      </w:r>
      <w:r w:rsidRPr="00646B94">
        <w:rPr>
          <w:rFonts w:ascii="Times New Roman" w:hAnsi="Times New Roman" w:cs="Times New Roman"/>
          <w:sz w:val="28"/>
          <w:szCs w:val="28"/>
        </w:rPr>
        <w:t xml:space="preserve">омогает координировать зрение и движение, овладеть формами, развивать чувственно-двигательную координацию. Кроме того, определенное достоинство рисования по сравнению с другими видами деятельности, в том, что этот вид творчества требует согласованного участия многих психических функций. Известный педагог </w:t>
      </w:r>
      <w:proofErr w:type="spellStart"/>
      <w:r w:rsidRPr="00646B94">
        <w:rPr>
          <w:rFonts w:ascii="Times New Roman" w:hAnsi="Times New Roman" w:cs="Times New Roman"/>
          <w:sz w:val="28"/>
          <w:szCs w:val="28"/>
        </w:rPr>
        <w:t>И.Дистерверг</w:t>
      </w:r>
      <w:proofErr w:type="spellEnd"/>
      <w:r w:rsidRPr="00646B94">
        <w:rPr>
          <w:rFonts w:ascii="Times New Roman" w:hAnsi="Times New Roman" w:cs="Times New Roman"/>
          <w:sz w:val="28"/>
          <w:szCs w:val="28"/>
        </w:rPr>
        <w:t xml:space="preserve"> считал: «Тот кто рисует, получает в течени</w:t>
      </w:r>
      <w:proofErr w:type="gramStart"/>
      <w:r w:rsidRPr="00646B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6B94">
        <w:rPr>
          <w:rFonts w:ascii="Times New Roman" w:hAnsi="Times New Roman" w:cs="Times New Roman"/>
          <w:sz w:val="28"/>
          <w:szCs w:val="28"/>
        </w:rPr>
        <w:t xml:space="preserve"> одного часа больше, чем тот, кто девять часов смотрит».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По мнению многих ученых, детское рисование участвует и в согласовании межполушарных взаимоотношений, поскольку во время рисования координируется конкретно-образное мышление, связанное в основном с работой правого полушария мозга. Координируется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эту возможность наиболее легко в образной форме выразить то, что он знает, несмотря на нехватку слов. Большинство специалистов – и психологов и педагогов – сходятся во мнении: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нем. Вот почему, по мнению ученых, рисовать ребенку также необходимо, ка</w:t>
      </w:r>
      <w:r w:rsidR="008E7E49">
        <w:rPr>
          <w:rFonts w:ascii="Times New Roman" w:hAnsi="Times New Roman" w:cs="Times New Roman"/>
          <w:sz w:val="28"/>
          <w:szCs w:val="28"/>
        </w:rPr>
        <w:t>к</w:t>
      </w:r>
      <w:r w:rsidRPr="00646B94">
        <w:rPr>
          <w:rFonts w:ascii="Times New Roman" w:hAnsi="Times New Roman" w:cs="Times New Roman"/>
          <w:sz w:val="28"/>
          <w:szCs w:val="28"/>
        </w:rPr>
        <w:t xml:space="preserve"> разговаривать. Неслучайно </w:t>
      </w:r>
      <w:proofErr w:type="spellStart"/>
      <w:r w:rsidRPr="00646B9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646B94">
        <w:rPr>
          <w:rFonts w:ascii="Times New Roman" w:hAnsi="Times New Roman" w:cs="Times New Roman"/>
          <w:sz w:val="28"/>
          <w:szCs w:val="28"/>
        </w:rPr>
        <w:t xml:space="preserve"> называл рисование «графической речью».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lastRenderedPageBreak/>
        <w:t xml:space="preserve">  Будучи напрямую связанным с важнейшими психическими функциями – зрением, двигательной координацией,  речью, мышлением, рисование не просто способствует развитию каждой из этих функций, но и связывает их между собой, помогая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8E7E49" w:rsidRPr="00646B94" w:rsidRDefault="00616D73" w:rsidP="008E7E49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Также в структуре личности  ребенка  особое место занимают эмоции.</w:t>
      </w:r>
      <w:r w:rsidR="008E7E49" w:rsidRPr="00646B94">
        <w:rPr>
          <w:rFonts w:ascii="Times New Roman" w:hAnsi="Times New Roman" w:cs="Times New Roman"/>
          <w:sz w:val="28"/>
          <w:szCs w:val="28"/>
        </w:rPr>
        <w:t xml:space="preserve">  Одним из средств коррекции недостатков эмоционального развития может являться изобразительная деятельность.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Работая с детьми с трудностями в развитии, следует учитывать, недоразвитие эмоционально</w:t>
      </w:r>
      <w:r w:rsidR="008E7E49">
        <w:rPr>
          <w:rFonts w:ascii="Times New Roman" w:hAnsi="Times New Roman" w:cs="Times New Roman"/>
          <w:sz w:val="28"/>
          <w:szCs w:val="28"/>
        </w:rPr>
        <w:t>-</w:t>
      </w:r>
      <w:r w:rsidRPr="00646B94">
        <w:rPr>
          <w:rFonts w:ascii="Times New Roman" w:hAnsi="Times New Roman" w:cs="Times New Roman"/>
          <w:sz w:val="28"/>
          <w:szCs w:val="28"/>
        </w:rPr>
        <w:t>чувств</w:t>
      </w:r>
      <w:r w:rsidR="008E7E49">
        <w:rPr>
          <w:rFonts w:ascii="Times New Roman" w:hAnsi="Times New Roman" w:cs="Times New Roman"/>
          <w:sz w:val="28"/>
          <w:szCs w:val="28"/>
        </w:rPr>
        <w:t>енной</w:t>
      </w:r>
      <w:r w:rsidRPr="00646B94">
        <w:rPr>
          <w:rFonts w:ascii="Times New Roman" w:hAnsi="Times New Roman" w:cs="Times New Roman"/>
          <w:sz w:val="28"/>
          <w:szCs w:val="28"/>
        </w:rPr>
        <w:t xml:space="preserve"> сферы, что приводит к трудностям в игровой, трудовой и учебной деятельности.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 Одной из методик в работе с детьми в направлении развития эмоциональной сферы является </w:t>
      </w:r>
      <w:proofErr w:type="spellStart"/>
      <w:r w:rsidRPr="00646B94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646B94">
        <w:rPr>
          <w:rFonts w:ascii="Times New Roman" w:hAnsi="Times New Roman" w:cs="Times New Roman"/>
          <w:sz w:val="28"/>
          <w:szCs w:val="28"/>
        </w:rPr>
        <w:t xml:space="preserve"> - одно из самых развитых направления современной </w:t>
      </w:r>
      <w:proofErr w:type="spellStart"/>
      <w:r w:rsidRPr="00646B94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646B94">
        <w:rPr>
          <w:rFonts w:ascii="Times New Roman" w:hAnsi="Times New Roman" w:cs="Times New Roman"/>
          <w:sz w:val="28"/>
          <w:szCs w:val="28"/>
        </w:rPr>
        <w:t>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Рисуя, ребенок дает выход своим чувствам, желаниям, мечтам, перестраивает свои отношения в различных ситуациях и </w:t>
      </w:r>
      <w:r w:rsidR="008E7E49">
        <w:rPr>
          <w:rFonts w:ascii="Times New Roman" w:hAnsi="Times New Roman" w:cs="Times New Roman"/>
          <w:sz w:val="28"/>
          <w:szCs w:val="28"/>
        </w:rPr>
        <w:t>без</w:t>
      </w:r>
      <w:r w:rsidRPr="00646B94">
        <w:rPr>
          <w:rFonts w:ascii="Times New Roman" w:hAnsi="Times New Roman" w:cs="Times New Roman"/>
          <w:sz w:val="28"/>
          <w:szCs w:val="28"/>
        </w:rPr>
        <w:t>болезненно соприкасается с некоторыми пугающими, неприятными, травмирующими образами. Таким образом,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 Поэтому рисование широко используют для снятия психического напряжения, стрессовых состояний, при коррекции неврозов, страхов.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Актуальность </w:t>
      </w:r>
      <w:r w:rsidRPr="00646B94">
        <w:rPr>
          <w:rFonts w:ascii="Times New Roman" w:hAnsi="Times New Roman" w:cs="Times New Roman"/>
          <w:sz w:val="28"/>
          <w:szCs w:val="28"/>
        </w:rPr>
        <w:t xml:space="preserve">данной программы в том, что изобразительная деятельность с использованием нетрадиционных техник рисования является наиболее благоприятной для детей с особыми потребностями в развитии. 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Традиционные техники и способы рисования подразумевают владение изображения предметов тонкими линиями при помощи кисти и карандаша, что требует от ребенка высокого уровня владения техникой, сформированных графических навыков и умений. Для  многих детей  эти навыки сложны, и в силу специфики развития овладение ими затрудняется. Такие психофизические особенности как незрелость ЭВС, низкая работоспособность, сниженная произвольность психических функций и познавательной активности, зачастую отсутствие мотивации к деятельности, слабые моторные навыки, снижение зрительно-двигательной координации на практике неизбежно оказывают влияние на формирование всех видов деятельности, в том числе и изобразительной.</w:t>
      </w:r>
    </w:p>
    <w:p w:rsidR="00616D73" w:rsidRPr="00646B94" w:rsidRDefault="00616D73" w:rsidP="00616D73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lastRenderedPageBreak/>
        <w:t xml:space="preserve">  Выбор нетрадиционных техник рисования неслучаен, так как дает возможность совместить коррекцию имеющихся у детей нарушений и отставаний в развитии с овладением и совершенствованием изобразительных умений и навыков. Работа в нетрадиционных техниках позволяет развивать сенсорную и эмоциональную сферу не только за счет изучения свойств изображаемых предметов, выполнения соответствующих действий, но и за счет работы с разнообразными изобразительными материалами. </w:t>
      </w:r>
    </w:p>
    <w:p w:rsidR="00B27E2B" w:rsidRPr="00646B94" w:rsidRDefault="00616D73" w:rsidP="00B27E2B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</w:t>
      </w:r>
      <w:r w:rsidR="00B27E2B" w:rsidRPr="00646B94">
        <w:rPr>
          <w:rFonts w:ascii="Times New Roman" w:hAnsi="Times New Roman" w:cs="Times New Roman"/>
          <w:sz w:val="28"/>
          <w:szCs w:val="28"/>
        </w:rPr>
        <w:t>Нетрадиционные техники рисования выступают и как средство коррекции эмоционально-волевой сферы, позволяющее преодолеть чувство страха, так как позволяют выразить свои эмоции и чувства, вселяют уверенность в своих силах. Именно нетрадиционные техники рисования создают атмосферу непринужденности, доверия, открытости, раскованности, способствуют развитию инициативы, самостоятельности, создают эмоционально-положительное отношение к деятельности. Результат рисования не может быть «плохим» или «хорошим», полученная работа неповторима и уникальна, созданная таким образом ситуация успеха для ребенка, корректирует его эмоционально-волевую сферу. Приобретенный опыт рисования в нетрадиционных техниках, помогает преодолеть страх работы с красками в традиционных техниках.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B27E2B" w:rsidRPr="00646B94" w:rsidRDefault="00616D73" w:rsidP="00B27E2B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Развитие</w:t>
      </w:r>
      <w:r w:rsidR="00B27E2B" w:rsidRPr="00646B94">
        <w:rPr>
          <w:rFonts w:ascii="Times New Roman" w:hAnsi="Times New Roman" w:cs="Times New Roman"/>
          <w:sz w:val="28"/>
          <w:szCs w:val="28"/>
        </w:rPr>
        <w:t xml:space="preserve"> эмоционально-волевой сферы средствами изобразительной деятельности с использованием нетрадиционных художественных техник.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Формирование  интереса к изобразительной деятельности.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 на основе знакомства с нетрадиционными техниками рисования.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процесс изображения и полученный результат.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Учить наблюдать окружающие предметы и явления, лежащие в основе изображения.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Уточнение  и расширение представления о сенсорных качествах предмета.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Развитие произвольности психических процессов.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Развитие наглядно-образного и словесно-логического мышления, активизация самостоятельной мыслительной деятельности.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Повышение умственной и физической работоспособности.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Повышение самооценки и развитие самоконтроля.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Учить создавать простые графические образы, используя наиболее выразительные средства.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представление о многообразии изобразительных материалов и орудий.</w:t>
      </w:r>
    </w:p>
    <w:p w:rsidR="00B27E2B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Обучать приемам нетрадиционных техник рисования и способам изображения используя различные материалы.</w:t>
      </w:r>
    </w:p>
    <w:p w:rsidR="00646B94" w:rsidRPr="00646B94" w:rsidRDefault="00646B94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тонкой </w:t>
      </w:r>
      <w:r w:rsidR="002336C6">
        <w:rPr>
          <w:rFonts w:ascii="Times New Roman" w:hAnsi="Times New Roman" w:cs="Times New Roman"/>
          <w:sz w:val="28"/>
          <w:szCs w:val="28"/>
        </w:rPr>
        <w:t>и точной моторики рук, ловких и координированных движений</w:t>
      </w:r>
      <w:r>
        <w:rPr>
          <w:rFonts w:ascii="Times New Roman" w:hAnsi="Times New Roman" w:cs="Times New Roman"/>
          <w:sz w:val="28"/>
          <w:szCs w:val="28"/>
        </w:rPr>
        <w:t xml:space="preserve"> пальцев.  </w:t>
      </w:r>
    </w:p>
    <w:p w:rsidR="00B27E2B" w:rsidRPr="00646B94" w:rsidRDefault="00B27E2B" w:rsidP="00B27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Создавать условия для свободного экспериментирования, творчества, фантазии.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программы: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Учебный материал подбирается с учетом возрастных и индивидуальных особенностей детей и темой занятия. Постепенно происходит его усложнение. В работе используются нетрадиционные техники рисования, экспериментирование различных художественных материалов, игры, пальчиковая гимнастика, рассматривание иллюстраций, совместная работа.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>Структура занятия: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  Занятия имеют форму совместной деятельности, педагог показывает, объясняет, и трудиться вместе с детьми, постепенно добиваясь самостоятельности детей в работе. В процессе рисования или изготовления поделки, в форме диалога обсуждаются и предварительный замысел, и возможность исполнения и достижения наилучшего материала, а также и заключительный этап, обсуждение полученного результата.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программы: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Программа может быть успешно реализована при наличии следующих материалов и оборудования.</w:t>
      </w:r>
    </w:p>
    <w:p w:rsidR="00B27E2B" w:rsidRPr="00646B94" w:rsidRDefault="00B27E2B" w:rsidP="00B27E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Художественно-изобразительного материала.</w:t>
      </w:r>
    </w:p>
    <w:p w:rsidR="00B27E2B" w:rsidRPr="00646B94" w:rsidRDefault="00B27E2B" w:rsidP="00B27E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Нетрадиционных инструментов для художественного  творчества.</w:t>
      </w:r>
    </w:p>
    <w:p w:rsidR="00B27E2B" w:rsidRPr="00646B94" w:rsidRDefault="00B27E2B" w:rsidP="00B27E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Образцов работ и рисунков в различных художественных техниках.</w:t>
      </w:r>
    </w:p>
    <w:p w:rsidR="00B27E2B" w:rsidRPr="00646B94" w:rsidRDefault="00B27E2B" w:rsidP="00B27E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Демонстрационного наглядного материала.</w:t>
      </w:r>
    </w:p>
    <w:p w:rsidR="00B27E2B" w:rsidRPr="00646B94" w:rsidRDefault="00B27E2B" w:rsidP="00B27E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Дополнительного материала (природного, бытового, бросового).</w:t>
      </w:r>
    </w:p>
    <w:p w:rsidR="00B27E2B" w:rsidRPr="00646B94" w:rsidRDefault="00B27E2B" w:rsidP="00B27E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Наборов </w:t>
      </w:r>
      <w:proofErr w:type="spellStart"/>
      <w:r w:rsidRPr="00646B94">
        <w:rPr>
          <w:rFonts w:ascii="Times New Roman" w:hAnsi="Times New Roman" w:cs="Times New Roman"/>
          <w:sz w:val="28"/>
          <w:szCs w:val="28"/>
        </w:rPr>
        <w:t>разнофактурной</w:t>
      </w:r>
      <w:proofErr w:type="spellEnd"/>
      <w:r w:rsidRPr="00646B94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B27E2B" w:rsidRPr="00646B94" w:rsidRDefault="00B27E2B" w:rsidP="00B27E2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В программе используются различные </w:t>
      </w:r>
      <w:r w:rsidRPr="00646B94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B27E2B" w:rsidRPr="00646B94" w:rsidRDefault="00B27E2B" w:rsidP="00B27E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Метод обследования, наглядности (рассматривание иллюстраций, альбомов, готовых работ и пр.)</w:t>
      </w:r>
    </w:p>
    <w:p w:rsidR="00B27E2B" w:rsidRPr="00646B94" w:rsidRDefault="00B27E2B" w:rsidP="00B27E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94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646B94">
        <w:rPr>
          <w:rFonts w:ascii="Times New Roman" w:hAnsi="Times New Roman" w:cs="Times New Roman"/>
          <w:sz w:val="28"/>
          <w:szCs w:val="28"/>
        </w:rPr>
        <w:t xml:space="preserve">  (беседа, указания, пояснения)</w:t>
      </w:r>
    </w:p>
    <w:p w:rsidR="00B27E2B" w:rsidRPr="00646B94" w:rsidRDefault="00B27E2B" w:rsidP="00B27E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94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646B94">
        <w:rPr>
          <w:rFonts w:ascii="Times New Roman" w:hAnsi="Times New Roman" w:cs="Times New Roman"/>
          <w:sz w:val="28"/>
          <w:szCs w:val="28"/>
        </w:rPr>
        <w:t xml:space="preserve">  (использование различных инструментов и материалов для изображения)</w:t>
      </w:r>
    </w:p>
    <w:p w:rsidR="00B27E2B" w:rsidRPr="00646B94" w:rsidRDefault="00B27E2B" w:rsidP="00B27E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94">
        <w:rPr>
          <w:rFonts w:ascii="Times New Roman" w:hAnsi="Times New Roman" w:cs="Times New Roman"/>
          <w:sz w:val="28"/>
          <w:szCs w:val="28"/>
        </w:rPr>
        <w:t>Эвристический</w:t>
      </w:r>
      <w:proofErr w:type="gramEnd"/>
      <w:r w:rsidRPr="00646B94">
        <w:rPr>
          <w:rFonts w:ascii="Times New Roman" w:hAnsi="Times New Roman" w:cs="Times New Roman"/>
          <w:sz w:val="28"/>
          <w:szCs w:val="28"/>
        </w:rPr>
        <w:t xml:space="preserve"> (развитие находчивости и активности)</w:t>
      </w:r>
    </w:p>
    <w:p w:rsidR="00B27E2B" w:rsidRPr="00646B94" w:rsidRDefault="00B27E2B" w:rsidP="00B27E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lastRenderedPageBreak/>
        <w:t xml:space="preserve">Мотивационный </w:t>
      </w:r>
      <w:proofErr w:type="gramStart"/>
      <w:r w:rsidRPr="00646B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6B94">
        <w:rPr>
          <w:rFonts w:ascii="Times New Roman" w:hAnsi="Times New Roman" w:cs="Times New Roman"/>
          <w:sz w:val="28"/>
          <w:szCs w:val="28"/>
        </w:rPr>
        <w:t>словесное поощрение, убеждение, похвала)</w:t>
      </w:r>
    </w:p>
    <w:p w:rsidR="00B27E2B" w:rsidRPr="00646B94" w:rsidRDefault="00B27E2B" w:rsidP="00B27E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 xml:space="preserve">Проблемно-мотивационный </w:t>
      </w:r>
      <w:proofErr w:type="gramStart"/>
      <w:r w:rsidRPr="00646B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6B94">
        <w:rPr>
          <w:rFonts w:ascii="Times New Roman" w:hAnsi="Times New Roman" w:cs="Times New Roman"/>
          <w:sz w:val="28"/>
          <w:szCs w:val="28"/>
        </w:rPr>
        <w:t>стимуляция активности, включение проблемной ситуации)</w:t>
      </w:r>
    </w:p>
    <w:p w:rsidR="003E0874" w:rsidRPr="00646B94" w:rsidRDefault="00B27E2B" w:rsidP="00646B94">
      <w:pPr>
        <w:pStyle w:val="a4"/>
        <w:numPr>
          <w:ilvl w:val="0"/>
          <w:numId w:val="4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6B94">
        <w:rPr>
          <w:rFonts w:ascii="Times New Roman" w:hAnsi="Times New Roman" w:cs="Times New Roman"/>
          <w:sz w:val="28"/>
          <w:szCs w:val="28"/>
        </w:rPr>
        <w:t>Метод «подмастерья» (сотворчество с педагогом)</w:t>
      </w:r>
      <w:r w:rsidR="003E0874" w:rsidRPr="00646B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3E0874" w:rsidRPr="00646B94" w:rsidRDefault="003E0874" w:rsidP="003E0874">
      <w:pPr>
        <w:spacing w:before="168"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E0874" w:rsidRPr="00646B94" w:rsidRDefault="003E0874" w:rsidP="003E0874">
      <w:pPr>
        <w:spacing w:before="168"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6B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деятельности:</w:t>
      </w:r>
    </w:p>
    <w:p w:rsidR="003E0874" w:rsidRPr="00646B94" w:rsidRDefault="003E0874" w:rsidP="003E0874">
      <w:pPr>
        <w:spacing w:before="168" w:after="0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proofErr w:type="gram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изображения (объемного ,плоского) с помощью пластилина и дополнительного материала (природного, бросового и пр.) 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от руки. Прием рисования ладонью: обмакивание всей ладони или ее части в краску и оставление отпечатка.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изображений с помощью штампов, клише.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помощью трафаретов,  шаблонов, природного материала.</w:t>
      </w:r>
    </w:p>
    <w:p w:rsidR="003E0874" w:rsidRPr="002336C6" w:rsidRDefault="003E0874" w:rsidP="002336C6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 с кляксой: раздувание краски, растягивание краски наклоном листа, создание клякс с помощи соломинки. </w:t>
      </w:r>
      <w:proofErr w:type="spell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Дорисование</w:t>
      </w:r>
      <w:proofErr w:type="spellEnd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узнаваемого образа.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сухой  кистью методом </w:t>
      </w:r>
      <w:proofErr w:type="gram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Сырая акварель. Создание изображения на мокром листе бумаги.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восковыми мелками и акварелью.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Обрывная  аппликация.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бумаги с элементами оригами.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Объемная аппликация. Комбинирование с рисованием.</w:t>
      </w:r>
    </w:p>
    <w:p w:rsidR="003E0874" w:rsidRPr="002336C6" w:rsidRDefault="003E0874" w:rsidP="002336C6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 виде коллажа.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штриха.</w:t>
      </w:r>
    </w:p>
    <w:p w:rsidR="003E0874" w:rsidRPr="00646B94" w:rsidRDefault="003E0874" w:rsidP="003E0874">
      <w:pPr>
        <w:pStyle w:val="a4"/>
        <w:numPr>
          <w:ilvl w:val="0"/>
          <w:numId w:val="5"/>
        </w:numPr>
        <w:spacing w:before="168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Комбинирование техник. Сотворчество.</w:t>
      </w: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0977BB">
      <w:pPr>
        <w:spacing w:after="0" w:line="240" w:lineRule="atLeast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46B94">
        <w:rPr>
          <w:rFonts w:ascii="Times New Roman" w:hAnsi="Times New Roman" w:cs="Times New Roman"/>
          <w:sz w:val="28"/>
          <w:szCs w:val="28"/>
        </w:rPr>
        <w:t>Программа ориентирована на детей дошкольного и младшего школьного возраста (3-8 лет). Срок реализации программы 1 учебный год (9мес)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7BB" w:rsidRPr="00646B94" w:rsidRDefault="000977BB" w:rsidP="000977BB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индивидуально. Продолжительность 30 мин.</w:t>
      </w: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F24" w:rsidRDefault="00CC7F2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77BB" w:rsidRDefault="000977BB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B94" w:rsidRDefault="003E0874" w:rsidP="003E0874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646B94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646B94">
        <w:rPr>
          <w:rFonts w:ascii="Times New Roman" w:hAnsi="Times New Roman" w:cs="Times New Roman"/>
          <w:b/>
          <w:caps/>
          <w:sz w:val="28"/>
          <w:szCs w:val="28"/>
        </w:rPr>
        <w:t xml:space="preserve">занятий </w:t>
      </w:r>
    </w:p>
    <w:p w:rsidR="003E0874" w:rsidRDefault="003E0874" w:rsidP="003E0874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646B94">
        <w:rPr>
          <w:rFonts w:ascii="Times New Roman" w:hAnsi="Times New Roman" w:cs="Times New Roman"/>
          <w:b/>
          <w:caps/>
          <w:sz w:val="28"/>
          <w:szCs w:val="28"/>
        </w:rPr>
        <w:t>(30 минут</w:t>
      </w:r>
      <w:r w:rsidR="00646B94">
        <w:rPr>
          <w:rFonts w:ascii="Times New Roman" w:hAnsi="Times New Roman" w:cs="Times New Roman"/>
          <w:b/>
          <w:caps/>
          <w:sz w:val="28"/>
          <w:szCs w:val="28"/>
        </w:rPr>
        <w:t>/1 раз в неделю</w:t>
      </w:r>
      <w:r w:rsidRPr="00646B94">
        <w:rPr>
          <w:rFonts w:ascii="Times New Roman" w:hAnsi="Times New Roman" w:cs="Times New Roman"/>
          <w:b/>
          <w:caps/>
          <w:sz w:val="28"/>
          <w:szCs w:val="28"/>
        </w:rPr>
        <w:t>)</w:t>
      </w:r>
      <w:r w:rsidR="00646B9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646B94" w:rsidRPr="00646B94" w:rsidRDefault="00646B94" w:rsidP="003E0874">
      <w:pPr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1985"/>
        <w:gridCol w:w="1559"/>
      </w:tblGrid>
      <w:tr w:rsidR="003E0874" w:rsidRPr="00646B94" w:rsidTr="00471456">
        <w:trPr>
          <w:trHeight w:val="534"/>
        </w:trPr>
        <w:tc>
          <w:tcPr>
            <w:tcW w:w="567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блоки</w:t>
            </w:r>
          </w:p>
        </w:tc>
        <w:tc>
          <w:tcPr>
            <w:tcW w:w="3544" w:type="dxa"/>
            <w:gridSpan w:val="2"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Занятий/часов</w:t>
            </w:r>
          </w:p>
        </w:tc>
      </w:tr>
      <w:tr w:rsidR="003E0874" w:rsidRPr="00646B94" w:rsidTr="00471456">
        <w:tc>
          <w:tcPr>
            <w:tcW w:w="567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Знакомство. Выявление уровня владения изобразительными навыками.</w:t>
            </w:r>
          </w:p>
        </w:tc>
        <w:tc>
          <w:tcPr>
            <w:tcW w:w="3544" w:type="dxa"/>
            <w:gridSpan w:val="2"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1/30</w:t>
            </w:r>
          </w:p>
        </w:tc>
      </w:tr>
      <w:tr w:rsidR="00646B94" w:rsidRPr="00646B94" w:rsidTr="00471456">
        <w:tc>
          <w:tcPr>
            <w:tcW w:w="567" w:type="dxa"/>
          </w:tcPr>
          <w:p w:rsidR="00646B94" w:rsidRPr="00646B94" w:rsidRDefault="00646B94" w:rsidP="004714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646B94" w:rsidRPr="00646B94" w:rsidRDefault="00646B9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3544" w:type="dxa"/>
            <w:gridSpan w:val="2"/>
          </w:tcPr>
          <w:p w:rsidR="00646B94" w:rsidRPr="00646B94" w:rsidRDefault="00646B9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каждого занятия</w:t>
            </w:r>
          </w:p>
        </w:tc>
      </w:tr>
      <w:tr w:rsidR="003E0874" w:rsidRPr="00646B94" w:rsidTr="00471456">
        <w:tc>
          <w:tcPr>
            <w:tcW w:w="567" w:type="dxa"/>
          </w:tcPr>
          <w:p w:rsidR="003E0874" w:rsidRPr="00646B94" w:rsidRDefault="00646B9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</w:tcPr>
          <w:p w:rsidR="00646B9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Пластилиногафия</w:t>
            </w:r>
            <w:proofErr w:type="spellEnd"/>
          </w:p>
        </w:tc>
        <w:tc>
          <w:tcPr>
            <w:tcW w:w="3544" w:type="dxa"/>
            <w:gridSpan w:val="2"/>
            <w:vMerge w:val="restart"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874" w:rsidRPr="00646B94" w:rsidTr="00471456">
        <w:tc>
          <w:tcPr>
            <w:tcW w:w="567" w:type="dxa"/>
          </w:tcPr>
          <w:p w:rsidR="003E0874" w:rsidRPr="00646B94" w:rsidRDefault="00646B9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  <w:tc>
          <w:tcPr>
            <w:tcW w:w="3544" w:type="dxa"/>
            <w:gridSpan w:val="2"/>
            <w:vMerge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874" w:rsidRPr="00646B94" w:rsidTr="00471456">
        <w:tc>
          <w:tcPr>
            <w:tcW w:w="567" w:type="dxa"/>
          </w:tcPr>
          <w:p w:rsidR="003E0874" w:rsidRPr="00646B94" w:rsidRDefault="00646B9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и акварель</w:t>
            </w:r>
          </w:p>
        </w:tc>
        <w:tc>
          <w:tcPr>
            <w:tcW w:w="3544" w:type="dxa"/>
            <w:gridSpan w:val="2"/>
            <w:vMerge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874" w:rsidRPr="00646B94" w:rsidTr="00471456">
        <w:tc>
          <w:tcPr>
            <w:tcW w:w="567" w:type="dxa"/>
          </w:tcPr>
          <w:p w:rsidR="003E0874" w:rsidRPr="00646B94" w:rsidRDefault="00646B9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3544" w:type="dxa"/>
            <w:gridSpan w:val="2"/>
            <w:vMerge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6C6" w:rsidRPr="00646B94" w:rsidTr="00471456">
        <w:tc>
          <w:tcPr>
            <w:tcW w:w="567" w:type="dxa"/>
          </w:tcPr>
          <w:p w:rsidR="002336C6" w:rsidRPr="00646B94" w:rsidRDefault="002336C6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</w:tcPr>
          <w:p w:rsidR="002336C6" w:rsidRPr="00646B94" w:rsidRDefault="002336C6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пальцами</w:t>
            </w:r>
          </w:p>
        </w:tc>
        <w:tc>
          <w:tcPr>
            <w:tcW w:w="3544" w:type="dxa"/>
            <w:gridSpan w:val="2"/>
            <w:vMerge/>
          </w:tcPr>
          <w:p w:rsidR="002336C6" w:rsidRPr="00646B94" w:rsidRDefault="002336C6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874" w:rsidRPr="00646B94" w:rsidTr="00471456">
        <w:tc>
          <w:tcPr>
            <w:tcW w:w="567" w:type="dxa"/>
          </w:tcPr>
          <w:p w:rsidR="003E0874" w:rsidRPr="00646B94" w:rsidRDefault="002336C6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</w:t>
            </w:r>
          </w:p>
        </w:tc>
        <w:tc>
          <w:tcPr>
            <w:tcW w:w="3544" w:type="dxa"/>
            <w:gridSpan w:val="2"/>
            <w:vMerge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874" w:rsidRPr="00646B94" w:rsidTr="00471456">
        <w:trPr>
          <w:trHeight w:val="22"/>
        </w:trPr>
        <w:tc>
          <w:tcPr>
            <w:tcW w:w="567" w:type="dxa"/>
          </w:tcPr>
          <w:p w:rsidR="003E0874" w:rsidRPr="00646B94" w:rsidRDefault="002336C6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техники</w:t>
            </w:r>
          </w:p>
        </w:tc>
        <w:tc>
          <w:tcPr>
            <w:tcW w:w="3544" w:type="dxa"/>
            <w:gridSpan w:val="2"/>
            <w:vMerge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0874" w:rsidRPr="00646B94" w:rsidTr="00471456">
        <w:trPr>
          <w:trHeight w:val="22"/>
        </w:trPr>
        <w:tc>
          <w:tcPr>
            <w:tcW w:w="567" w:type="dxa"/>
          </w:tcPr>
          <w:p w:rsidR="003E0874" w:rsidRPr="00646B94" w:rsidRDefault="002336C6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9" w:type="dxa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 Выставка любимых работ</w:t>
            </w:r>
          </w:p>
        </w:tc>
        <w:tc>
          <w:tcPr>
            <w:tcW w:w="3544" w:type="dxa"/>
            <w:gridSpan w:val="2"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E0874" w:rsidRPr="00646B94" w:rsidTr="00471456">
        <w:trPr>
          <w:trHeight w:val="22"/>
        </w:trPr>
        <w:tc>
          <w:tcPr>
            <w:tcW w:w="5386" w:type="dxa"/>
            <w:gridSpan w:val="2"/>
          </w:tcPr>
          <w:p w:rsidR="003E0874" w:rsidRPr="00646B94" w:rsidRDefault="003E0874" w:rsidP="0047145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3E0874" w:rsidRPr="00646B94" w:rsidRDefault="003E087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занятия</w:t>
            </w:r>
          </w:p>
        </w:tc>
        <w:tc>
          <w:tcPr>
            <w:tcW w:w="1559" w:type="dxa"/>
          </w:tcPr>
          <w:p w:rsidR="003E0874" w:rsidRPr="00646B94" w:rsidRDefault="00646B94" w:rsidP="004714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часов</w:t>
            </w:r>
          </w:p>
        </w:tc>
      </w:tr>
    </w:tbl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874" w:rsidRPr="00646B94" w:rsidRDefault="003E0874" w:rsidP="003E0874">
      <w:pPr>
        <w:spacing w:before="168" w:after="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Бурно М.Е. Терапия творческим самовыражением. М., 1989г</w:t>
      </w: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2.Выготский Л. С. Воображение и творчество в детском возрасте. М.: Просвещение, 1991. </w:t>
      </w:r>
    </w:p>
    <w:p w:rsidR="003E0874" w:rsidRPr="00646B94" w:rsidRDefault="003E0874" w:rsidP="003E0874">
      <w:pPr>
        <w:spacing w:after="0" w:line="240" w:lineRule="atLeast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Лук А.Н. Теоретические основы выявления творческих способностей.</w:t>
      </w:r>
    </w:p>
    <w:p w:rsidR="003E0874" w:rsidRPr="00646B94" w:rsidRDefault="003E0874" w:rsidP="003E0874">
      <w:pPr>
        <w:spacing w:after="0" w:line="276" w:lineRule="auto"/>
        <w:ind w:left="-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4.Дрезнина М.Г. Игры на листе бумаги. Открой в себе художника. Эмоционально развивающие игры и задания - М., Искатель, 1998.</w:t>
      </w:r>
    </w:p>
    <w:p w:rsidR="003E0874" w:rsidRPr="00646B94" w:rsidRDefault="003E0874" w:rsidP="003E0874">
      <w:pPr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5.Комарова Т.С. «Как научить ребенка рисовать» - М.: «Столетие»,1998.</w:t>
      </w:r>
    </w:p>
    <w:p w:rsidR="003E0874" w:rsidRPr="00646B94" w:rsidRDefault="003E0874" w:rsidP="003E0874">
      <w:pPr>
        <w:spacing w:after="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6.Кожохина С.К. Путешествие в мир искусства. Программа развития детей дошкольного и младшего возраста на основе </w:t>
      </w:r>
      <w:proofErr w:type="spell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 ТЦ Сфера, 2002 .</w:t>
      </w:r>
    </w:p>
    <w:p w:rsidR="003E0874" w:rsidRPr="00646B94" w:rsidRDefault="003E0874" w:rsidP="003E0874">
      <w:pPr>
        <w:spacing w:before="168" w:after="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7.Никитина А.В. Нетрадиционные техники рисование в детском саду.</w:t>
      </w:r>
    </w:p>
    <w:p w:rsidR="003E0874" w:rsidRPr="00646B94" w:rsidRDefault="003E0874" w:rsidP="003E0874">
      <w:pPr>
        <w:spacing w:before="168" w:after="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Одаренные дети. /Под ред. М. </w:t>
      </w:r>
      <w:proofErr w:type="spell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Карне</w:t>
      </w:r>
      <w:proofErr w:type="spellEnd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Прогресс,1991. </w:t>
      </w:r>
    </w:p>
    <w:p w:rsidR="003E0874" w:rsidRPr="00646B94" w:rsidRDefault="003E0874" w:rsidP="003E0874">
      <w:pPr>
        <w:spacing w:before="168" w:after="0" w:line="276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9. Художественное творчество и ребенок</w:t>
      </w:r>
      <w:proofErr w:type="gramStart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64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Н.А. Ветлугиной - М. Педагогика, 1972 г</w:t>
      </w:r>
    </w:p>
    <w:p w:rsidR="00B27E2B" w:rsidRPr="00CC7F24" w:rsidRDefault="00B27E2B" w:rsidP="00CC7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9D" w:rsidRPr="00646B94" w:rsidRDefault="0079799D">
      <w:pPr>
        <w:rPr>
          <w:b/>
          <w:sz w:val="28"/>
          <w:szCs w:val="28"/>
        </w:rPr>
      </w:pPr>
    </w:p>
    <w:sectPr w:rsidR="0079799D" w:rsidRPr="00646B94" w:rsidSect="00B2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B89"/>
    <w:multiLevelType w:val="hybridMultilevel"/>
    <w:tmpl w:val="C9E4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642B2"/>
    <w:multiLevelType w:val="hybridMultilevel"/>
    <w:tmpl w:val="0B24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300EE"/>
    <w:multiLevelType w:val="hybridMultilevel"/>
    <w:tmpl w:val="9464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B14EA"/>
    <w:multiLevelType w:val="hybridMultilevel"/>
    <w:tmpl w:val="313E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63980"/>
    <w:multiLevelType w:val="hybridMultilevel"/>
    <w:tmpl w:val="5E8CA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30"/>
    <w:rsid w:val="000447EF"/>
    <w:rsid w:val="000977BB"/>
    <w:rsid w:val="001318BD"/>
    <w:rsid w:val="00143E6A"/>
    <w:rsid w:val="002336C6"/>
    <w:rsid w:val="003A36EF"/>
    <w:rsid w:val="003E0874"/>
    <w:rsid w:val="004D144E"/>
    <w:rsid w:val="00590C39"/>
    <w:rsid w:val="00616D73"/>
    <w:rsid w:val="00646B94"/>
    <w:rsid w:val="00701539"/>
    <w:rsid w:val="00740C6F"/>
    <w:rsid w:val="007874EE"/>
    <w:rsid w:val="0079799D"/>
    <w:rsid w:val="008E67FF"/>
    <w:rsid w:val="008E7E49"/>
    <w:rsid w:val="00962E1B"/>
    <w:rsid w:val="00A11830"/>
    <w:rsid w:val="00A26735"/>
    <w:rsid w:val="00B27E2B"/>
    <w:rsid w:val="00C111BF"/>
    <w:rsid w:val="00C94835"/>
    <w:rsid w:val="00CC7F24"/>
    <w:rsid w:val="00F00F4D"/>
    <w:rsid w:val="00F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Amarie</dc:creator>
  <cp:lastModifiedBy>Amarie</cp:lastModifiedBy>
  <cp:revision>4</cp:revision>
  <dcterms:created xsi:type="dcterms:W3CDTF">2015-03-12T10:34:00Z</dcterms:created>
  <dcterms:modified xsi:type="dcterms:W3CDTF">2016-02-10T15:44:00Z</dcterms:modified>
</cp:coreProperties>
</file>