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F2" w:rsidRDefault="00CE2DF2" w:rsidP="00CE2DF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proofErr w:type="spellStart"/>
      <w:r>
        <w:rPr>
          <w:rFonts w:ascii="Times New Roman" w:eastAsia="Times New Roman" w:hAnsi="Times New Roman"/>
          <w:sz w:val="28"/>
          <w:szCs w:val="28"/>
          <w:lang w:eastAsia="ru-RU"/>
        </w:rPr>
        <w:t>Сухоложской</w:t>
      </w:r>
      <w:proofErr w:type="spellEnd"/>
      <w:r>
        <w:rPr>
          <w:rFonts w:ascii="Times New Roman" w:eastAsia="Times New Roman" w:hAnsi="Times New Roman"/>
          <w:sz w:val="28"/>
          <w:szCs w:val="28"/>
          <w:lang w:eastAsia="ru-RU"/>
        </w:rPr>
        <w:t xml:space="preserve"> коррекционной школе в рамках дополнительного образования реализуется программа кружка «Чудесные поделки из непряденой шерсти. Мокрое валяние».</w:t>
      </w:r>
      <w:r>
        <w:t xml:space="preserve"> </w:t>
      </w:r>
      <w:r>
        <w:rPr>
          <w:rFonts w:ascii="Times New Roman" w:hAnsi="Times New Roman"/>
          <w:sz w:val="28"/>
          <w:szCs w:val="28"/>
        </w:rPr>
        <w:t xml:space="preserve">Так как в школе обучаются дети с задержкой психического развития, </w:t>
      </w:r>
      <w:r>
        <w:rPr>
          <w:rFonts w:ascii="Times New Roman" w:eastAsia="Times New Roman" w:hAnsi="Times New Roman"/>
          <w:sz w:val="28"/>
          <w:szCs w:val="28"/>
          <w:lang w:eastAsia="ru-RU"/>
        </w:rPr>
        <w:t>эти  увлекательные занятия с войлоком способствует расслаблению и развитию творческих способностей. Работа над изготовлением изделий из войлока открывает большие возможности для развития инициативы, будит положительные эмоции,  вдохновляет, активизирует детскую мысль, развивает воображение, мелкую моторику пальцев рук, художественно-эстетическое восприятие. Занятия по валянию шерсти является релаксацией для младших школьников с задержкой психического развития.</w:t>
      </w:r>
    </w:p>
    <w:p w:rsidR="00CE2DF2" w:rsidRDefault="00CE2DF2" w:rsidP="00CE2DF2">
      <w:pPr>
        <w:spacing w:after="0" w:line="360" w:lineRule="auto"/>
        <w:jc w:val="center"/>
        <w:rPr>
          <w:rFonts w:ascii="Times New Roman" w:hAnsi="Times New Roman"/>
          <w:b/>
          <w:sz w:val="28"/>
          <w:szCs w:val="28"/>
        </w:rPr>
      </w:pPr>
      <w:r>
        <w:rPr>
          <w:rFonts w:ascii="Times New Roman" w:hAnsi="Times New Roman"/>
          <w:b/>
          <w:sz w:val="28"/>
          <w:szCs w:val="28"/>
        </w:rPr>
        <w:t>Внеклассное занятие «Разноцветные бусинки»</w:t>
      </w:r>
    </w:p>
    <w:p w:rsidR="00CE2DF2" w:rsidRDefault="00CE2DF2" w:rsidP="00CE2DF2">
      <w:pPr>
        <w:spacing w:after="0" w:line="36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овладение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техникой мокрого валяния объемных изделий.</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t>Задачи:</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t xml:space="preserve">Познавательные УУД: </w:t>
      </w:r>
      <w:r>
        <w:rPr>
          <w:rFonts w:ascii="Times New Roman" w:hAnsi="Times New Roman"/>
          <w:sz w:val="28"/>
          <w:szCs w:val="28"/>
        </w:rPr>
        <w:t>1.Познакомить с новым приёмом работы мокрое валяние.</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2.Развивать умение придавать заготовкам правильную форму шара в процессе мокрого валяния.</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t>Регулятивные УУД:</w:t>
      </w:r>
      <w:r>
        <w:rPr>
          <w:rFonts w:ascii="Times New Roman" w:hAnsi="Times New Roman"/>
          <w:sz w:val="28"/>
          <w:szCs w:val="28"/>
        </w:rPr>
        <w:t>1.Закреплять умение оценивать качество изделия по заданным критериям.</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2.Развивать обще трудовые навыки планирование, самоконтроль, через практические действия по валянию формы, пользованием материалом - мыло, инструментом – иглой.</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3. Развивать умение слушать инструкцию воспитателя, работать по заданному плану, обращаться за помощью при возникновении трудностей. </w:t>
      </w:r>
    </w:p>
    <w:p w:rsidR="00CE2DF2" w:rsidRDefault="00CE2DF2" w:rsidP="00CE2DF2">
      <w:pPr>
        <w:spacing w:after="0" w:line="360" w:lineRule="auto"/>
        <w:jc w:val="both"/>
        <w:rPr>
          <w:rFonts w:ascii="Times New Roman" w:hAnsi="Times New Roman"/>
          <w:b/>
          <w:sz w:val="28"/>
          <w:szCs w:val="28"/>
        </w:rPr>
      </w:pPr>
      <w:proofErr w:type="gramStart"/>
      <w:r>
        <w:rPr>
          <w:rFonts w:ascii="Times New Roman" w:hAnsi="Times New Roman"/>
          <w:b/>
          <w:sz w:val="28"/>
          <w:szCs w:val="28"/>
        </w:rPr>
        <w:t>Личностные</w:t>
      </w:r>
      <w:proofErr w:type="gramEnd"/>
      <w:r>
        <w:rPr>
          <w:rFonts w:ascii="Times New Roman" w:hAnsi="Times New Roman"/>
          <w:b/>
          <w:sz w:val="28"/>
          <w:szCs w:val="28"/>
        </w:rPr>
        <w:t xml:space="preserve"> УУД:</w:t>
      </w:r>
      <w:r>
        <w:rPr>
          <w:rFonts w:ascii="Times New Roman" w:hAnsi="Times New Roman"/>
          <w:sz w:val="28"/>
          <w:szCs w:val="28"/>
        </w:rPr>
        <w:t>1.Воспитывать потребность обучающихся доводить начатую работу до логического конца, желание выполнять её аккуратно, эстетично.</w:t>
      </w:r>
    </w:p>
    <w:p w:rsidR="00CE2DF2" w:rsidRDefault="00CE2DF2" w:rsidP="00CE2DF2">
      <w:pPr>
        <w:spacing w:after="0" w:line="360" w:lineRule="auto"/>
        <w:jc w:val="both"/>
        <w:rPr>
          <w:rFonts w:ascii="Times New Roman" w:hAnsi="Times New Roman"/>
          <w:sz w:val="28"/>
          <w:szCs w:val="28"/>
        </w:rPr>
      </w:pPr>
      <w:r>
        <w:rPr>
          <w:rFonts w:ascii="Times New Roman" w:hAnsi="Times New Roman"/>
          <w:b/>
          <w:sz w:val="28"/>
          <w:szCs w:val="28"/>
        </w:rPr>
        <w:t>Оборудование:</w:t>
      </w:r>
      <w:r>
        <w:rPr>
          <w:rFonts w:ascii="Times New Roman" w:hAnsi="Times New Roman"/>
          <w:sz w:val="28"/>
          <w:szCs w:val="28"/>
        </w:rPr>
        <w:t xml:space="preserve"> жидкое мыло, емкости для воды, полотенца, нитка с иглой. </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lastRenderedPageBreak/>
        <w:t>Ход занятия:</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t>1.Актуализация знаний.</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Воспитатель загадывает загадку:</w:t>
      </w:r>
    </w:p>
    <w:p w:rsidR="00CE2DF2" w:rsidRDefault="00CE2DF2" w:rsidP="00CE2DF2">
      <w:pPr>
        <w:spacing w:after="0" w:line="360" w:lineRule="auto"/>
        <w:jc w:val="both"/>
        <w:rPr>
          <w:rFonts w:ascii="Times New Roman" w:hAnsi="Times New Roman"/>
          <w:sz w:val="28"/>
          <w:szCs w:val="28"/>
        </w:rPr>
      </w:pPr>
      <w:r>
        <w:rPr>
          <w:sz w:val="28"/>
          <w:szCs w:val="28"/>
        </w:rPr>
        <w:t xml:space="preserve"> </w:t>
      </w:r>
      <w:r>
        <w:rPr>
          <w:rFonts w:ascii="Times New Roman" w:hAnsi="Times New Roman"/>
          <w:sz w:val="28"/>
          <w:szCs w:val="28"/>
        </w:rPr>
        <w:t>Жемчужинки чудесные</w:t>
      </w:r>
      <w:proofErr w:type="gramStart"/>
      <w:r>
        <w:rPr>
          <w:rFonts w:ascii="Times New Roman" w:hAnsi="Times New Roman"/>
          <w:sz w:val="28"/>
          <w:szCs w:val="28"/>
        </w:rPr>
        <w:t xml:space="preserve">                   Т</w:t>
      </w:r>
      <w:proofErr w:type="gramEnd"/>
      <w:r>
        <w:rPr>
          <w:rFonts w:ascii="Times New Roman" w:hAnsi="Times New Roman"/>
          <w:sz w:val="28"/>
          <w:szCs w:val="28"/>
        </w:rPr>
        <w:t>ут подбежал котёнок</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 На ниточке висят,                            И тронул нитку лапкой.</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 На шею надеваются,                        Хоть ты ещё ребёнок,</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 На солнышке блестят.                     Но жемчуг не царапай!  (Бусы)</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Для чего нужны бусы? (для украшения интерьера,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украшение</w:t>
      </w:r>
      <w:proofErr w:type="gramEnd"/>
      <w:r>
        <w:rPr>
          <w:rFonts w:ascii="Times New Roman" w:hAnsi="Times New Roman"/>
          <w:sz w:val="28"/>
          <w:szCs w:val="28"/>
        </w:rPr>
        <w:t xml:space="preserve"> ёлки, как бижутерии: ими украшались волосы, головные уборы, расшивались вороты, рукава одежды, обувь).</w:t>
      </w:r>
    </w:p>
    <w:p w:rsidR="00CE2DF2" w:rsidRDefault="00CE2DF2" w:rsidP="00CE2DF2">
      <w:pPr>
        <w:spacing w:after="0" w:line="360" w:lineRule="auto"/>
        <w:jc w:val="both"/>
        <w:rPr>
          <w:rFonts w:ascii="Times New Roman" w:hAnsi="Times New Roman"/>
          <w:sz w:val="28"/>
          <w:szCs w:val="28"/>
        </w:rPr>
      </w:pPr>
      <w:r>
        <w:rPr>
          <w:rFonts w:ascii="Times New Roman" w:hAnsi="Times New Roman"/>
          <w:b/>
          <w:sz w:val="28"/>
          <w:szCs w:val="28"/>
        </w:rPr>
        <w:t xml:space="preserve">2.Мотивация. </w:t>
      </w:r>
      <w:r>
        <w:rPr>
          <w:rFonts w:ascii="Times New Roman" w:hAnsi="Times New Roman"/>
          <w:sz w:val="28"/>
          <w:szCs w:val="28"/>
        </w:rPr>
        <w:t xml:space="preserve">Бусы это украшение используется давно. Слово «бусы» в современном значении начало употребляться в русском языке с XVII века, до тех пор, по всей видимости, славяне называли эту разновидность украшения «ожерельем», то есть «тем, что носят вокруг горла». Из бус делали ожерелья, подвески для серег, браслеты для рук и ног. </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Кроме того, бусы считались символом богатства, здоровья. И делают их из стекла, дерева, камней, пластика. (Слайды 1-6 бусы из стекла, камней, пластика, деревянные, из костей). </w:t>
      </w:r>
    </w:p>
    <w:p w:rsidR="00CE2DF2" w:rsidRDefault="00CE2DF2" w:rsidP="00CE2DF2">
      <w:pPr>
        <w:spacing w:after="0" w:line="360" w:lineRule="auto"/>
        <w:jc w:val="both"/>
        <w:rPr>
          <w:rFonts w:ascii="Times New Roman" w:hAnsi="Times New Roman"/>
          <w:sz w:val="28"/>
          <w:szCs w:val="28"/>
        </w:rPr>
      </w:pPr>
      <w:r>
        <w:rPr>
          <w:rFonts w:ascii="Times New Roman" w:hAnsi="Times New Roman"/>
          <w:b/>
          <w:sz w:val="28"/>
          <w:szCs w:val="28"/>
        </w:rPr>
        <w:t xml:space="preserve">Формулировка темы. </w:t>
      </w:r>
      <w:r>
        <w:rPr>
          <w:rFonts w:ascii="Times New Roman" w:hAnsi="Times New Roman"/>
          <w:sz w:val="28"/>
          <w:szCs w:val="28"/>
        </w:rPr>
        <w:t xml:space="preserve">Воспитатель спрашивает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что, по их мнению, будут изготавливать на занятии, и предлагает проверить предположение. (На слайде 7 </w:t>
      </w:r>
      <w:proofErr w:type="gramStart"/>
      <w:r>
        <w:rPr>
          <w:rFonts w:ascii="Times New Roman" w:hAnsi="Times New Roman"/>
          <w:sz w:val="28"/>
          <w:szCs w:val="28"/>
        </w:rPr>
        <w:t>появляется ребус со словом бусы только слоги поменяны</w:t>
      </w:r>
      <w:proofErr w:type="gramEnd"/>
      <w:r>
        <w:rPr>
          <w:rFonts w:ascii="Times New Roman" w:hAnsi="Times New Roman"/>
          <w:sz w:val="28"/>
          <w:szCs w:val="28"/>
        </w:rPr>
        <w:t xml:space="preserve"> местами </w:t>
      </w:r>
      <w:proofErr w:type="spellStart"/>
      <w:r>
        <w:rPr>
          <w:rFonts w:ascii="Times New Roman" w:hAnsi="Times New Roman"/>
          <w:sz w:val="28"/>
          <w:szCs w:val="28"/>
        </w:rPr>
        <w:t>сыбу</w:t>
      </w:r>
      <w:proofErr w:type="spellEnd"/>
      <w:r>
        <w:rPr>
          <w:rFonts w:ascii="Times New Roman" w:hAnsi="Times New Roman"/>
          <w:sz w:val="28"/>
          <w:szCs w:val="28"/>
        </w:rPr>
        <w:t xml:space="preserve">). </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Бусы, которые вы видели на слайдах, сделаны мастерами, а мы с вами будем изготавливать бусы техникой мокрого валяния своими руками, у нас будут рукодельные бусы. (Показывается слайд 8 рукодельные бусы техникой мокрого валяния).</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Воспитатель демонстрирует на слайдах с 9-15 изделия, которые сделаны из шерсти техникой мокрого валяния: ангелочки, картины «Маки», «Лиса в лесу», «Зимним вечером»; пальто, комнатные тапочки, тёплая накидка, чехол для сотового телефона.</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3.Подготовка к работе. </w:t>
      </w:r>
      <w:r>
        <w:rPr>
          <w:rFonts w:ascii="Times New Roman" w:hAnsi="Times New Roman"/>
          <w:sz w:val="28"/>
          <w:szCs w:val="28"/>
        </w:rPr>
        <w:t xml:space="preserve">Для мокрого валяния нам понадобится: полотенце, жидкое мыло, вода, емкость для воды, иголка, нитки. </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t xml:space="preserve">4. Критерии оценивания. </w:t>
      </w:r>
      <w:r>
        <w:rPr>
          <w:rFonts w:ascii="Times New Roman" w:hAnsi="Times New Roman"/>
          <w:sz w:val="28"/>
          <w:szCs w:val="28"/>
        </w:rPr>
        <w:t xml:space="preserve">Перед работой воспитатель нацеливает </w:t>
      </w:r>
      <w:proofErr w:type="gramStart"/>
      <w:r>
        <w:rPr>
          <w:rFonts w:ascii="Times New Roman" w:hAnsi="Times New Roman"/>
          <w:sz w:val="28"/>
          <w:szCs w:val="28"/>
        </w:rPr>
        <w:t>обучающихся</w:t>
      </w:r>
      <w:proofErr w:type="gramEnd"/>
      <w:r>
        <w:rPr>
          <w:rFonts w:ascii="Times New Roman" w:hAnsi="Times New Roman"/>
          <w:sz w:val="28"/>
          <w:szCs w:val="28"/>
        </w:rPr>
        <w:t>, что они должны учитывать при работе:</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1.Бусинка должна быть круглой.</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2.При кидании изделия о стол должна отскакивать как мячик.</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3. Бусинка будет готова тогда, когда на руках не останется следов от мыла.</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t xml:space="preserve">5. Инструктаж по технике безопасности: </w:t>
      </w:r>
      <w:r>
        <w:rPr>
          <w:rFonts w:ascii="Times New Roman" w:hAnsi="Times New Roman"/>
          <w:sz w:val="28"/>
          <w:szCs w:val="28"/>
        </w:rPr>
        <w:t>с шерстью обращаться максимально аккуратно, мыльными руками лицо не трогать,</w:t>
      </w:r>
      <w:r>
        <w:rPr>
          <w:rFonts w:ascii="Times New Roman" w:hAnsi="Times New Roman"/>
          <w:b/>
          <w:sz w:val="28"/>
          <w:szCs w:val="28"/>
        </w:rPr>
        <w:t xml:space="preserve"> </w:t>
      </w:r>
      <w:r>
        <w:rPr>
          <w:rFonts w:ascii="Times New Roman" w:hAnsi="Times New Roman"/>
          <w:sz w:val="28"/>
          <w:szCs w:val="28"/>
        </w:rPr>
        <w:t>аккуратно пользуемся инструментом (иглой),</w:t>
      </w:r>
      <w:r>
        <w:rPr>
          <w:rFonts w:ascii="Times New Roman" w:hAnsi="Times New Roman"/>
          <w:b/>
          <w:sz w:val="28"/>
          <w:szCs w:val="28"/>
        </w:rPr>
        <w:t xml:space="preserve"> </w:t>
      </w:r>
      <w:r>
        <w:rPr>
          <w:rFonts w:ascii="Times New Roman" w:hAnsi="Times New Roman"/>
          <w:sz w:val="28"/>
          <w:szCs w:val="28"/>
        </w:rPr>
        <w:t>волосы у девочек должны быть прибраны,</w:t>
      </w:r>
      <w:r>
        <w:rPr>
          <w:rFonts w:ascii="Times New Roman" w:hAnsi="Times New Roman"/>
          <w:b/>
          <w:sz w:val="28"/>
          <w:szCs w:val="28"/>
        </w:rPr>
        <w:t xml:space="preserve"> </w:t>
      </w:r>
      <w:r>
        <w:rPr>
          <w:rFonts w:ascii="Times New Roman" w:hAnsi="Times New Roman"/>
          <w:sz w:val="28"/>
          <w:szCs w:val="28"/>
        </w:rPr>
        <w:t>во время работы на парте должен быть порядок.</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t xml:space="preserve">6. Физкультминутка «Бусинка» </w:t>
      </w:r>
      <w:r>
        <w:rPr>
          <w:rFonts w:ascii="Times New Roman" w:hAnsi="Times New Roman"/>
          <w:sz w:val="28"/>
          <w:szCs w:val="28"/>
        </w:rPr>
        <w:t>(Дети стоят с руками поднятыми вверх)</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Бусинка первая упала (показать траекторию пальцем сверху вниз одной рукой)                       </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И вторая прибежала (показать траекторию пальцем сверху вниз другой рукой)                       </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Мы на небо посмотрели (голову запрокидывают назад)    </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Бусинки как, кап запели</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Мы их вытираем (вытирают руками лицо)                                </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Туфли посмотрите в бусинках стали (имитируют руками вытирание с обуви бусинок) </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Плечами дружно поведём (круговые движения плечами)                 </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И  все бусинки стряхнём</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 xml:space="preserve">Под кусточком отдохнём (присели)                     </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И все бусы соберём.</w:t>
      </w:r>
    </w:p>
    <w:p w:rsidR="00CE2DF2" w:rsidRDefault="00CE2DF2" w:rsidP="00CE2DF2">
      <w:pPr>
        <w:spacing w:after="0" w:line="360" w:lineRule="auto"/>
        <w:jc w:val="both"/>
        <w:rPr>
          <w:rFonts w:ascii="Times New Roman" w:hAnsi="Times New Roman"/>
          <w:sz w:val="28"/>
          <w:szCs w:val="28"/>
        </w:rPr>
      </w:pPr>
      <w:r>
        <w:rPr>
          <w:rFonts w:ascii="Times New Roman" w:hAnsi="Times New Roman"/>
          <w:b/>
          <w:sz w:val="28"/>
          <w:szCs w:val="28"/>
        </w:rPr>
        <w:t>7. Этапы работы (</w:t>
      </w:r>
      <w:r>
        <w:rPr>
          <w:rFonts w:ascii="Times New Roman" w:hAnsi="Times New Roman"/>
          <w:sz w:val="28"/>
          <w:szCs w:val="28"/>
        </w:rPr>
        <w:t xml:space="preserve">на слайде 16). Каждый этап сопровождается работой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педагогом.</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1.Оторвать шерсть из целого куска.</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2.Придать шерсти форму шара.</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3.Смочить шарик в воде.</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lastRenderedPageBreak/>
        <w:t>4. Нанести жидкое мыло на изделие.</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5.Катать бусинку в ладонях.</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6.Прополаскать изделие в воде.</w:t>
      </w:r>
    </w:p>
    <w:p w:rsidR="00CE2DF2" w:rsidRDefault="00CE2DF2" w:rsidP="00CE2DF2">
      <w:pPr>
        <w:spacing w:after="0" w:line="360" w:lineRule="auto"/>
        <w:jc w:val="both"/>
        <w:rPr>
          <w:rFonts w:ascii="Times New Roman" w:hAnsi="Times New Roman"/>
          <w:sz w:val="28"/>
          <w:szCs w:val="28"/>
        </w:rPr>
      </w:pPr>
      <w:r>
        <w:rPr>
          <w:rFonts w:ascii="Times New Roman" w:hAnsi="Times New Roman"/>
          <w:sz w:val="28"/>
          <w:szCs w:val="28"/>
        </w:rPr>
        <w:t>После завершения работы бусинки нанизывают на нить.</w:t>
      </w:r>
    </w:p>
    <w:p w:rsidR="00CE2DF2" w:rsidRDefault="00CE2DF2" w:rsidP="00CE2DF2">
      <w:pPr>
        <w:spacing w:after="0" w:line="360" w:lineRule="auto"/>
        <w:jc w:val="both"/>
        <w:rPr>
          <w:rFonts w:ascii="Times New Roman" w:hAnsi="Times New Roman"/>
          <w:sz w:val="28"/>
          <w:szCs w:val="28"/>
        </w:rPr>
      </w:pPr>
      <w:r>
        <w:rPr>
          <w:rFonts w:ascii="Times New Roman" w:hAnsi="Times New Roman"/>
          <w:b/>
          <w:sz w:val="28"/>
          <w:szCs w:val="28"/>
        </w:rPr>
        <w:t xml:space="preserve">8. Дидактическая игра «Что изменилось». </w:t>
      </w:r>
      <w:r>
        <w:rPr>
          <w:rFonts w:ascii="Times New Roman" w:hAnsi="Times New Roman"/>
          <w:sz w:val="28"/>
          <w:szCs w:val="28"/>
        </w:rPr>
        <w:t xml:space="preserve">Детям предлагается угадать, что изменилось. Какие бусы поменялись местами, а каких не стало, используя слайды 17-22. </w:t>
      </w:r>
    </w:p>
    <w:p w:rsidR="00CE2DF2" w:rsidRDefault="00CE2DF2" w:rsidP="00CE2DF2">
      <w:pPr>
        <w:spacing w:after="0" w:line="360" w:lineRule="auto"/>
        <w:jc w:val="both"/>
        <w:rPr>
          <w:rFonts w:ascii="Times New Roman" w:hAnsi="Times New Roman"/>
          <w:sz w:val="28"/>
          <w:szCs w:val="28"/>
        </w:rPr>
      </w:pPr>
      <w:r>
        <w:rPr>
          <w:rFonts w:ascii="Times New Roman" w:hAnsi="Times New Roman"/>
          <w:b/>
          <w:sz w:val="28"/>
          <w:szCs w:val="28"/>
        </w:rPr>
        <w:t xml:space="preserve">9.Самооценка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w:t>
      </w:r>
      <w:r>
        <w:rPr>
          <w:rFonts w:ascii="Times New Roman" w:hAnsi="Times New Roman"/>
          <w:sz w:val="28"/>
          <w:szCs w:val="28"/>
        </w:rPr>
        <w:t xml:space="preserve">В конце занятия каждый из детей выходит и приклеивает на магнит свой смайлик. (Красный смайлик – изделие получилось, зелёный смайлик – нужно постараться, чёрный смайлик у меня не получилось). </w:t>
      </w:r>
    </w:p>
    <w:p w:rsidR="00CE2DF2" w:rsidRDefault="00CE2DF2" w:rsidP="00CE2DF2">
      <w:pPr>
        <w:spacing w:after="0" w:line="360" w:lineRule="auto"/>
        <w:jc w:val="both"/>
        <w:rPr>
          <w:rFonts w:ascii="Times New Roman" w:hAnsi="Times New Roman"/>
          <w:sz w:val="28"/>
          <w:szCs w:val="28"/>
        </w:rPr>
      </w:pPr>
      <w:r>
        <w:rPr>
          <w:rFonts w:ascii="Times New Roman" w:hAnsi="Times New Roman"/>
          <w:b/>
          <w:sz w:val="28"/>
          <w:szCs w:val="28"/>
        </w:rPr>
        <w:t>10. Подведение итогов</w:t>
      </w:r>
      <w:r>
        <w:rPr>
          <w:rFonts w:ascii="Times New Roman" w:hAnsi="Times New Roman"/>
          <w:sz w:val="28"/>
          <w:szCs w:val="28"/>
        </w:rPr>
        <w:t>: что для тебя сегодня было новым? Какая техника используется для приготовления бус из шерсти? Для чего можно использовать бусы?</w:t>
      </w:r>
    </w:p>
    <w:p w:rsidR="00CE2DF2" w:rsidRDefault="00CE2DF2" w:rsidP="00CE2DF2">
      <w:pPr>
        <w:spacing w:after="0" w:line="360" w:lineRule="auto"/>
        <w:jc w:val="both"/>
        <w:rPr>
          <w:rFonts w:ascii="Times New Roman" w:hAnsi="Times New Roman"/>
          <w:b/>
          <w:sz w:val="28"/>
          <w:szCs w:val="28"/>
        </w:rPr>
      </w:pPr>
      <w:r>
        <w:rPr>
          <w:rFonts w:ascii="Times New Roman" w:hAnsi="Times New Roman"/>
          <w:b/>
          <w:sz w:val="28"/>
          <w:szCs w:val="28"/>
        </w:rPr>
        <w:t xml:space="preserve">Планируемый результат: </w:t>
      </w:r>
      <w:proofErr w:type="gramStart"/>
      <w:r>
        <w:rPr>
          <w:rFonts w:ascii="Times New Roman" w:eastAsia="Times New Roman" w:hAnsi="Times New Roman"/>
          <w:b/>
          <w:sz w:val="28"/>
          <w:szCs w:val="28"/>
          <w:lang w:eastAsia="ru-RU"/>
        </w:rPr>
        <w:t>личностные</w:t>
      </w:r>
      <w:proofErr w:type="gramEnd"/>
      <w:r>
        <w:rPr>
          <w:rFonts w:ascii="Times New Roman" w:hAnsi="Times New Roman"/>
          <w:b/>
          <w:sz w:val="28"/>
          <w:szCs w:val="28"/>
        </w:rPr>
        <w:t xml:space="preserve">, </w:t>
      </w:r>
      <w:r>
        <w:rPr>
          <w:rFonts w:ascii="Times New Roman" w:hAnsi="Times New Roman"/>
          <w:sz w:val="28"/>
          <w:szCs w:val="28"/>
        </w:rPr>
        <w:t>о</w:t>
      </w:r>
      <w:r>
        <w:rPr>
          <w:rFonts w:ascii="Times New Roman" w:eastAsia="Times New Roman" w:hAnsi="Times New Roman"/>
          <w:sz w:val="28"/>
          <w:szCs w:val="28"/>
          <w:lang w:eastAsia="ru-RU"/>
        </w:rPr>
        <w:t>бучающиеся получат возможность:</w:t>
      </w:r>
    </w:p>
    <w:p w:rsidR="00CE2DF2" w:rsidRDefault="00CE2DF2" w:rsidP="00CE2DF2">
      <w:pPr>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познакомиться с техникой мокрого валяния;</w:t>
      </w:r>
    </w:p>
    <w:p w:rsidR="00CE2DF2" w:rsidRDefault="00CE2DF2" w:rsidP="00CE2DF2">
      <w:pPr>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своё творчество в изготовлении объёмных изделий;</w:t>
      </w:r>
    </w:p>
    <w:p w:rsidR="00CE2DF2" w:rsidRDefault="00CE2DF2" w:rsidP="00CE2DF2">
      <w:pPr>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бережно относиться к результатам труда;</w:t>
      </w:r>
    </w:p>
    <w:p w:rsidR="00CE2DF2" w:rsidRDefault="00CE2DF2" w:rsidP="00CE2DF2">
      <w:pPr>
        <w:spacing w:after="0" w:line="360" w:lineRule="auto"/>
        <w:ind w:firstLine="708"/>
        <w:jc w:val="both"/>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Метапредметные</w:t>
      </w:r>
      <w:proofErr w:type="spellEnd"/>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обучающиеся научатся:</w:t>
      </w:r>
    </w:p>
    <w:p w:rsidR="00CE2DF2" w:rsidRDefault="00CE2DF2" w:rsidP="00CE2DF2">
      <w:pPr>
        <w:numPr>
          <w:ilvl w:val="0"/>
          <w:numId w:val="2"/>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обще трудовые навыки: планирование, самоконтроль;</w:t>
      </w:r>
    </w:p>
    <w:p w:rsidR="00CE2DF2" w:rsidRDefault="00CE2DF2" w:rsidP="00CE2DF2">
      <w:pPr>
        <w:numPr>
          <w:ilvl w:val="0"/>
          <w:numId w:val="2"/>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трудовому творческому сотрудничеству со сверстниками и педагогом по заданному плану;</w:t>
      </w:r>
    </w:p>
    <w:p w:rsidR="00CE2DF2" w:rsidRDefault="00CE2DF2" w:rsidP="00CE2DF2">
      <w:pPr>
        <w:numPr>
          <w:ilvl w:val="0"/>
          <w:numId w:val="2"/>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взаимодействовать друг с другом в паре;</w:t>
      </w:r>
    </w:p>
    <w:p w:rsidR="00CE2DF2" w:rsidRDefault="00CE2DF2" w:rsidP="00CE2DF2">
      <w:pPr>
        <w:numPr>
          <w:ilvl w:val="0"/>
          <w:numId w:val="2"/>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анализировать результаты труда.</w:t>
      </w:r>
    </w:p>
    <w:p w:rsidR="00CE2DF2" w:rsidRDefault="00CE2DF2" w:rsidP="00CE2DF2">
      <w:pPr>
        <w:spacing w:line="240" w:lineRule="auto"/>
      </w:pPr>
    </w:p>
    <w:p w:rsidR="00CE2DF2" w:rsidRDefault="00CE2DF2" w:rsidP="00CE2DF2">
      <w:pPr>
        <w:spacing w:line="240" w:lineRule="auto"/>
      </w:pPr>
    </w:p>
    <w:p w:rsidR="00CE2DF2" w:rsidRDefault="00CE2DF2" w:rsidP="00CE2DF2">
      <w:pPr>
        <w:spacing w:line="240" w:lineRule="auto"/>
      </w:pPr>
    </w:p>
    <w:p w:rsidR="00CE2DF2" w:rsidRDefault="00CE2DF2" w:rsidP="00CE2DF2">
      <w:pPr>
        <w:spacing w:line="240" w:lineRule="auto"/>
      </w:pPr>
    </w:p>
    <w:p w:rsidR="006E3D98" w:rsidRDefault="006E3D98">
      <w:bookmarkStart w:id="0" w:name="_GoBack"/>
      <w:bookmarkEnd w:id="0"/>
    </w:p>
    <w:sectPr w:rsidR="006E3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716FD"/>
    <w:multiLevelType w:val="hybridMultilevel"/>
    <w:tmpl w:val="3E06E0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8051BB4"/>
    <w:multiLevelType w:val="hybridMultilevel"/>
    <w:tmpl w:val="1E0066BE"/>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A5"/>
    <w:rsid w:val="006E3D98"/>
    <w:rsid w:val="00CE2DF2"/>
    <w:rsid w:val="00F1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879</Words>
  <Characters>5015</Characters>
  <Application>Microsoft Office Word</Application>
  <DocSecurity>0</DocSecurity>
  <Lines>41</Lines>
  <Paragraphs>11</Paragraphs>
  <ScaleCrop>false</ScaleCrop>
  <Company>Microsoft</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2016-01-03T07:47:00Z</dcterms:created>
  <dcterms:modified xsi:type="dcterms:W3CDTF">2016-01-03T07:48:00Z</dcterms:modified>
</cp:coreProperties>
</file>