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25" w:rsidRPr="008C00F7" w:rsidRDefault="008C1B25" w:rsidP="008C1B25">
      <w:pPr>
        <w:pBdr>
          <w:bottom w:val="single" w:sz="6" w:space="5" w:color="D6DDB9"/>
        </w:pBdr>
        <w:spacing w:after="0" w:line="240" w:lineRule="auto"/>
        <w:ind w:hanging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C00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Программа</w:t>
      </w:r>
    </w:p>
    <w:p w:rsidR="008C1B25" w:rsidRPr="008C00F7" w:rsidRDefault="008C1B25" w:rsidP="008C1B25">
      <w:pPr>
        <w:pBdr>
          <w:bottom w:val="single" w:sz="6" w:space="5" w:color="D6DDB9"/>
        </w:pBdr>
        <w:spacing w:after="0" w:line="240" w:lineRule="auto"/>
        <w:ind w:hanging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C00F7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 xml:space="preserve">элективного курса по </w:t>
      </w:r>
      <w:r w:rsidR="000467CF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 xml:space="preserve">алгебре и началам анализа </w:t>
      </w:r>
      <w:r w:rsidR="004023B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для учащихся 11</w:t>
      </w:r>
      <w:r w:rsidRPr="008C00F7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-го класса</w:t>
      </w:r>
    </w:p>
    <w:p w:rsidR="008C1B25" w:rsidRPr="008C00F7" w:rsidRDefault="008C1B25" w:rsidP="008C1B25">
      <w:pPr>
        <w:spacing w:after="0" w:line="270" w:lineRule="atLeast"/>
        <w:ind w:hanging="85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00F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</w:t>
      </w:r>
      <w:r w:rsidRPr="008C00F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"Практикум по </w:t>
      </w:r>
      <w:r w:rsidR="000467C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алгебр</w:t>
      </w:r>
      <w:r w:rsidRPr="008C00F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е»</w:t>
      </w:r>
    </w:p>
    <w:p w:rsidR="008C1B25" w:rsidRPr="008C00F7" w:rsidRDefault="008C1B25" w:rsidP="008C1B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C00F7">
        <w:rPr>
          <w:rFonts w:ascii="Times New Roman" w:eastAsia="Times New Roman" w:hAnsi="Times New Roman" w:cs="Times New Roman"/>
          <w:b/>
          <w:bCs/>
          <w:color w:val="444444"/>
          <w:sz w:val="26"/>
          <w:lang w:eastAsia="ru-RU"/>
        </w:rPr>
        <w:t>Пояснительная записка</w:t>
      </w:r>
    </w:p>
    <w:p w:rsidR="00B9266B" w:rsidRDefault="008C1B25" w:rsidP="008C1B2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00F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    </w:t>
      </w:r>
      <w:r w:rsidRPr="005327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Программа рассчитана на 34 часа. Она предназначена для повышения эффективности подготовки учащихся 10 класса к итоговой аттестации математике за курс полной средней школы</w:t>
      </w:r>
      <w:r w:rsidR="00B926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F15329" w:rsidRPr="00532705" w:rsidRDefault="008C1B25" w:rsidP="008C1B2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27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Разработана на основе примерной программы по математике для 10 – 11 классов. </w:t>
      </w:r>
    </w:p>
    <w:p w:rsidR="008C1B25" w:rsidRPr="00532705" w:rsidRDefault="00F15329" w:rsidP="008C1B2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27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</w:t>
      </w:r>
      <w:r w:rsidR="008C1B25" w:rsidRPr="005327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Курс рассчитан на учеников общеобразовательного класса, желающих основательно подготовиться к сдаче ЕГЭ</w:t>
      </w:r>
    </w:p>
    <w:p w:rsidR="008C1B25" w:rsidRPr="00532705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27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Цель курса: </w:t>
      </w:r>
      <w:r w:rsidRPr="005327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основе коррекции базовых математических знаний учащихся </w:t>
      </w:r>
      <w:r w:rsidR="00F15329" w:rsidRPr="005327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подготовить к сдаче ЕГЭ</w:t>
      </w:r>
    </w:p>
    <w:p w:rsidR="008C1B25" w:rsidRPr="00532705" w:rsidRDefault="008C1B25" w:rsidP="008C1B2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27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Изучение этого курса позволяет решить следующие </w:t>
      </w:r>
      <w:r w:rsidRPr="005327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задачи:</w:t>
      </w:r>
    </w:p>
    <w:p w:rsidR="008C1B25" w:rsidRPr="00532705" w:rsidRDefault="008C1B25" w:rsidP="008C1B25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27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у учащихся целостного представления о теме, ее значения в разделе математики, связи с другими темами.</w:t>
      </w:r>
    </w:p>
    <w:p w:rsidR="008C1B25" w:rsidRPr="00532705" w:rsidRDefault="008C1B25" w:rsidP="008C1B25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27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аналитического мышления, развитие памяти, кругозора, умение преодолевать трудности при решении задач.</w:t>
      </w:r>
    </w:p>
    <w:p w:rsidR="008C1B25" w:rsidRPr="00532705" w:rsidRDefault="008C1B25" w:rsidP="008C1B25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27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Осуществление работы с дополнительной литературой.</w:t>
      </w:r>
    </w:p>
    <w:p w:rsidR="008C1B25" w:rsidRPr="00532705" w:rsidRDefault="008C1B25" w:rsidP="008C1B25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27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Акцентировать внимание учащихся на единых требованиях к правилам оформления различных видов заданий, включаемых в</w:t>
      </w:r>
      <w:r w:rsidR="00B926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ЕГЭ.</w:t>
      </w:r>
    </w:p>
    <w:p w:rsidR="008C1B25" w:rsidRPr="00532705" w:rsidRDefault="008C1B25" w:rsidP="008C1B2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27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Курсу отводится 1 час в неделю. Всего 34 часа.</w:t>
      </w:r>
    </w:p>
    <w:p w:rsidR="008C1B25" w:rsidRPr="00532705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270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   </w:t>
      </w:r>
      <w:r w:rsidRPr="005327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Умения и навыки учащихся, формируемые  курсом:</w:t>
      </w:r>
    </w:p>
    <w:p w:rsidR="008C1B25" w:rsidRPr="00532705" w:rsidRDefault="008C1B25" w:rsidP="008C1B25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27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навык самостоятельной работы с таблицами и справочной литературой;</w:t>
      </w:r>
    </w:p>
    <w:p w:rsidR="008C1B25" w:rsidRPr="00532705" w:rsidRDefault="008C1B25" w:rsidP="008C1B25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27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составление алгоритмов решения типичных задач;</w:t>
      </w:r>
    </w:p>
    <w:p w:rsidR="008C1B25" w:rsidRPr="00532705" w:rsidRDefault="008C1B25" w:rsidP="008C1B25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27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умения решать тригонометрические, показательные и логарифмические уравнения и неравенства;</w:t>
      </w:r>
    </w:p>
    <w:p w:rsidR="008C1B25" w:rsidRPr="00532705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27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 </w:t>
      </w:r>
      <w:r w:rsidRPr="005327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Особенности курса:  </w:t>
      </w:r>
    </w:p>
    <w:p w:rsidR="008C1B25" w:rsidRPr="00532705" w:rsidRDefault="008C1B25" w:rsidP="008C1B25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27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Краткость изучения материала.</w:t>
      </w:r>
    </w:p>
    <w:p w:rsidR="008C1B25" w:rsidRPr="00532705" w:rsidRDefault="008C1B25" w:rsidP="008C1B25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27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Практическая значимость для учащихся.</w:t>
      </w:r>
    </w:p>
    <w:p w:rsidR="008C1B25" w:rsidRPr="00532705" w:rsidRDefault="008C1B25" w:rsidP="008C1B25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27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Нетрадиционные формы изучения материала.</w:t>
      </w:r>
    </w:p>
    <w:p w:rsidR="008C1B25" w:rsidRPr="008C00F7" w:rsidRDefault="008C1B25" w:rsidP="008C1B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C00F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Структура  курса</w:t>
      </w:r>
    </w:p>
    <w:p w:rsidR="008C1B25" w:rsidRPr="008C00F7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Курс рассчитан на 34 занятия. Включенный в программу м</w:t>
      </w:r>
      <w:r w:rsidR="008C00F7"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атериал предполагает изучение </w:t>
      </w:r>
      <w:r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следующих разделов математики:</w:t>
      </w:r>
    </w:p>
    <w:p w:rsidR="008C1B25" w:rsidRPr="00532705" w:rsidRDefault="008C1B25" w:rsidP="008C1B25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27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Уравнения и неравенства.</w:t>
      </w:r>
    </w:p>
    <w:p w:rsidR="008C1B25" w:rsidRPr="00532705" w:rsidRDefault="008C1B25" w:rsidP="008C1B25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27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Формулы тригонометрии.</w:t>
      </w:r>
    </w:p>
    <w:p w:rsidR="008C1B25" w:rsidRPr="00532705" w:rsidRDefault="008C1B25" w:rsidP="008C1B25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27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Тригонометрические функции и их графики.</w:t>
      </w:r>
    </w:p>
    <w:p w:rsidR="008C1B25" w:rsidRPr="00532705" w:rsidRDefault="008C1B25" w:rsidP="008C1B25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27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Тригонометрические  уравнения и неравенства.</w:t>
      </w:r>
    </w:p>
    <w:p w:rsidR="008C1B25" w:rsidRPr="00532705" w:rsidRDefault="008C1B25" w:rsidP="008C1B25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27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Степень с рациональным показателем.</w:t>
      </w:r>
    </w:p>
    <w:p w:rsidR="008C1B25" w:rsidRPr="00532705" w:rsidRDefault="008C1B25" w:rsidP="008C1B25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27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Степенная функция.</w:t>
      </w:r>
    </w:p>
    <w:p w:rsidR="008C1B25" w:rsidRPr="00532705" w:rsidRDefault="008C1B25" w:rsidP="008C1B25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27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Показательная функция.</w:t>
      </w:r>
    </w:p>
    <w:p w:rsidR="008C1B25" w:rsidRPr="00532705" w:rsidRDefault="008C1B25" w:rsidP="008C1B25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27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Логарифмическая функция.</w:t>
      </w:r>
    </w:p>
    <w:p w:rsidR="008C1B25" w:rsidRPr="008C00F7" w:rsidRDefault="008C1B25" w:rsidP="008C1B25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5327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Текстовые задачи.</w:t>
      </w:r>
    </w:p>
    <w:p w:rsidR="008C1B25" w:rsidRPr="008C00F7" w:rsidRDefault="008C1B25" w:rsidP="008C1B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C00F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Формы организации учебных занятий</w:t>
      </w:r>
    </w:p>
    <w:p w:rsidR="008C1B25" w:rsidRPr="008C00F7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Формы проведения занятий включают в себя лекции, практические работы. Основной тип занятий  комбинированный урок. Каждая тема курса начинается с постановки задачи. Теоретический материал излагается в форме мини -  лекции. После изучения теоретического материала выполняются практические задания для  закрепления, выполняются практические работы в рабочей тетради, проводится работа с тестами.</w:t>
      </w:r>
      <w:r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 Занятия строятся с учётом индивидуальных особенностей обучающихся, их темпа восприятия и уровня усвоения материала.</w:t>
      </w:r>
      <w:r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 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учащимся встраивать новые понятия в систему уже освоенных знаний.</w:t>
      </w:r>
    </w:p>
    <w:p w:rsidR="00CE2B1D" w:rsidRDefault="00CE2B1D" w:rsidP="008C1B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8C1B25" w:rsidRPr="008C00F7" w:rsidRDefault="008C1B25" w:rsidP="008C1B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C00F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Контроль и система оценивания</w:t>
      </w:r>
    </w:p>
    <w:p w:rsidR="008C1B25" w:rsidRPr="00CE2B1D" w:rsidRDefault="008C1B25" w:rsidP="008C1B2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C00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8C00F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Pr="00CE2B1D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Текущий контроль уровня усвоения материала осуществляется на каждом занятии по результатам выполнения учащимися самостоятельных, практических и тестовых  работ. В конце каждой темы учащиеся сдают зачет.</w:t>
      </w:r>
    </w:p>
    <w:p w:rsidR="00CE2B1D" w:rsidRDefault="00CE2B1D" w:rsidP="008C1B2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6"/>
          <w:lang w:eastAsia="ru-RU"/>
        </w:rPr>
      </w:pPr>
    </w:p>
    <w:p w:rsidR="008C1B25" w:rsidRPr="008C00F7" w:rsidRDefault="008C1B25" w:rsidP="008C1B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C00F7">
        <w:rPr>
          <w:rFonts w:ascii="Times New Roman" w:eastAsia="Times New Roman" w:hAnsi="Times New Roman" w:cs="Times New Roman"/>
          <w:b/>
          <w:bCs/>
          <w:color w:val="444444"/>
          <w:sz w:val="26"/>
          <w:lang w:eastAsia="ru-RU"/>
        </w:rPr>
        <w:t>Содержание курса</w:t>
      </w:r>
    </w:p>
    <w:tbl>
      <w:tblPr>
        <w:tblW w:w="798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6095"/>
        <w:gridCol w:w="1134"/>
      </w:tblGrid>
      <w:tr w:rsidR="008C1B25" w:rsidRPr="008C00F7" w:rsidTr="003A4B91">
        <w:trPr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8C1B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</w:t>
            </w:r>
          </w:p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часов</w:t>
            </w:r>
          </w:p>
        </w:tc>
      </w:tr>
      <w:tr w:rsidR="008C1B25" w:rsidRPr="008C00F7" w:rsidTr="003A4B91">
        <w:trPr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Уравнения и неравенства.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FD3AB4">
            <w:pPr>
              <w:spacing w:after="0" w:line="0" w:lineRule="atLeast"/>
              <w:ind w:right="313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C1B25" w:rsidRPr="008C00F7" w:rsidTr="003A4B91">
        <w:trPr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FD3AB4">
            <w:pPr>
              <w:spacing w:after="0" w:line="0" w:lineRule="atLeast"/>
              <w:ind w:right="313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</w:tr>
      <w:tr w:rsidR="008C1B25" w:rsidRPr="008C00F7" w:rsidTr="003A4B91">
        <w:trPr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Формулы тригонометрии.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FD3AB4">
            <w:pPr>
              <w:spacing w:after="0" w:line="0" w:lineRule="atLeast"/>
              <w:ind w:right="313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8C1B25" w:rsidRPr="008C00F7" w:rsidTr="003A4B91">
        <w:trPr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Тригонометрические функции и их графики.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FD3AB4">
            <w:pPr>
              <w:spacing w:after="0" w:line="0" w:lineRule="atLeast"/>
              <w:ind w:right="313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8C1B25" w:rsidRPr="008C00F7" w:rsidTr="003A4B91">
        <w:trPr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Тригонометрические  уравнения и неравенства.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FD3AB4">
            <w:pPr>
              <w:spacing w:after="0" w:line="0" w:lineRule="atLeast"/>
              <w:ind w:right="313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</w:tr>
      <w:tr w:rsidR="008C1B25" w:rsidRPr="008C00F7" w:rsidTr="003A4B91">
        <w:trPr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Степенная функция.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FD3AB4">
            <w:pPr>
              <w:spacing w:after="0" w:line="0" w:lineRule="atLeast"/>
              <w:ind w:right="313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</w:tr>
      <w:tr w:rsidR="008C1B25" w:rsidRPr="008C00F7" w:rsidTr="003A4B91">
        <w:trPr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Показательная функция.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FD3AB4">
            <w:pPr>
              <w:spacing w:after="0" w:line="0" w:lineRule="atLeast"/>
              <w:ind w:right="313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</w:tr>
      <w:tr w:rsidR="008C1B25" w:rsidRPr="008C00F7" w:rsidTr="003A4B91">
        <w:trPr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Логарифмическая функция.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FD3AB4">
            <w:pPr>
              <w:spacing w:after="0" w:line="0" w:lineRule="atLeast"/>
              <w:ind w:right="313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</w:tr>
      <w:tr w:rsidR="008C1B25" w:rsidRPr="008C00F7" w:rsidTr="003A4B91">
        <w:trPr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Задачи с геометрическим содержанием.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FD3AB4">
            <w:pPr>
              <w:spacing w:after="0" w:line="0" w:lineRule="atLeast"/>
              <w:ind w:right="313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</w:tr>
      <w:tr w:rsidR="008C1B25" w:rsidRPr="008C00F7" w:rsidTr="003A4B91">
        <w:trPr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FD3AB4">
            <w:pPr>
              <w:spacing w:after="0" w:line="0" w:lineRule="atLeast"/>
              <w:ind w:right="313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34</w:t>
            </w:r>
          </w:p>
        </w:tc>
      </w:tr>
    </w:tbl>
    <w:p w:rsidR="003A4B91" w:rsidRDefault="003A4B91" w:rsidP="008C1B2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6"/>
          <w:lang w:eastAsia="ru-RU"/>
        </w:rPr>
      </w:pPr>
    </w:p>
    <w:p w:rsidR="003A4B91" w:rsidRDefault="003A4B91" w:rsidP="008C1B2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6"/>
          <w:lang w:eastAsia="ru-RU"/>
        </w:rPr>
      </w:pPr>
    </w:p>
    <w:p w:rsidR="008C1B25" w:rsidRPr="008C00F7" w:rsidRDefault="008C1B25" w:rsidP="008C1B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C00F7">
        <w:rPr>
          <w:rFonts w:ascii="Times New Roman" w:eastAsia="Times New Roman" w:hAnsi="Times New Roman" w:cs="Times New Roman"/>
          <w:b/>
          <w:bCs/>
          <w:color w:val="444444"/>
          <w:sz w:val="26"/>
          <w:lang w:eastAsia="ru-RU"/>
        </w:rPr>
        <w:t>Учебно-тематический план</w:t>
      </w:r>
    </w:p>
    <w:p w:rsidR="008C1B25" w:rsidRPr="008C00F7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C00F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Тема 1</w:t>
      </w:r>
      <w:r w:rsidRPr="008C00F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 Уравнения.  Неравенства.</w:t>
      </w:r>
    </w:p>
    <w:p w:rsidR="008C1B25" w:rsidRPr="008C00F7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Способы решения различных уравнений (линейных, квадратных и сводимых к ним, дробно-рациональных). Способы решения различных неравенств (числовых, линейных, квадратных). Метод интервалов. Область определения выражения.</w:t>
      </w:r>
    </w:p>
    <w:p w:rsidR="003A4B91" w:rsidRDefault="003A4B91" w:rsidP="008C1B2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8C1B25" w:rsidRPr="008C00F7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C00F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Тема 2</w:t>
      </w:r>
      <w:r w:rsidRPr="008C00F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Текстовые задачи.</w:t>
      </w:r>
    </w:p>
    <w:p w:rsidR="008C1B25" w:rsidRPr="008C00F7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Задачи на проценты. Задачи на «движение», на «концентрацию», на «смеси и сплавы», на «работу».</w:t>
      </w:r>
    </w:p>
    <w:p w:rsidR="003A4B91" w:rsidRDefault="003A4B91" w:rsidP="008C1B2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8C1B25" w:rsidRPr="008C00F7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00F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Тема 3</w:t>
      </w:r>
      <w:r w:rsidRPr="008C00F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Формулы тригонометрии.</w:t>
      </w:r>
      <w:r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C1B25" w:rsidRPr="008C00F7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Формулы  приведения, сложения, двойных углов и их применение. Применение основных тригонометрических формул к преобразованию выражений.</w:t>
      </w:r>
    </w:p>
    <w:p w:rsidR="003A4B91" w:rsidRDefault="003A4B91" w:rsidP="008C1B2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8C1B25" w:rsidRPr="008C00F7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00F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Тема 4.</w:t>
      </w:r>
      <w:r w:rsidRPr="008C00F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Тригонометрические функции и их графики.</w:t>
      </w:r>
    </w:p>
    <w:p w:rsidR="008C1B25" w:rsidRPr="008C00F7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Обобщить понятие тригонометрических функций; свойства функций и умение строить графики.</w:t>
      </w:r>
    </w:p>
    <w:p w:rsidR="003A4B91" w:rsidRDefault="003A4B91" w:rsidP="008C1B2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8C1B25" w:rsidRPr="008C00F7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00F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Тема 5.</w:t>
      </w:r>
      <w:r w:rsidRPr="008C00F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Тригонометрические  уравнения.</w:t>
      </w:r>
    </w:p>
    <w:p w:rsidR="008C1B25" w:rsidRPr="008C00F7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Сформировать умения решать простейшие тригонометрические уравнения; ознакомить с некоторыми приемами решения тригонометрических уравнений.</w:t>
      </w:r>
    </w:p>
    <w:p w:rsidR="003A4B91" w:rsidRDefault="003A4B91" w:rsidP="008C1B2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8C1B25" w:rsidRPr="008C00F7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00F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Тема 6.</w:t>
      </w:r>
      <w:r w:rsidRPr="008C00F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Степенная функция.</w:t>
      </w:r>
    </w:p>
    <w:p w:rsidR="008C1B25" w:rsidRPr="008C00F7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Обобщить понятие степенной функцией с действительным показателем, ее свойства и умение строить ее график; знакомство с разными способами решения иррациональных уравнений; обобщение понятия степени числа и корня  n-й степени.</w:t>
      </w:r>
    </w:p>
    <w:p w:rsidR="003A4B91" w:rsidRDefault="003A4B91" w:rsidP="008C1B2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8C1B25" w:rsidRPr="008C00F7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00F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Тема 7.</w:t>
      </w:r>
      <w:r w:rsidRPr="008C00F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Показательная функция.</w:t>
      </w:r>
    </w:p>
    <w:p w:rsidR="008C1B25" w:rsidRPr="008C00F7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Систематизировать понятие показательной  функции; ее свойств и умение строить ее график; познакомиться со способами решения показательных  уравнений и неравенств.</w:t>
      </w:r>
    </w:p>
    <w:p w:rsidR="003A4B91" w:rsidRDefault="003A4B91" w:rsidP="008C1B2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8C1B25" w:rsidRPr="008C00F7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00F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Тема 8.</w:t>
      </w:r>
      <w:r w:rsidRPr="008C00F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Логарифмическая функция.</w:t>
      </w:r>
      <w:r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C1B25" w:rsidRPr="008C00F7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Обобщить понятие логарифмической функции; ее свойства и умение строить ее график; знакомство с разными способами решения  логарифмических уравнений и неравенств.</w:t>
      </w:r>
    </w:p>
    <w:p w:rsidR="003A4B91" w:rsidRDefault="003A4B91" w:rsidP="008C1B2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8C1B25" w:rsidRPr="008C00F7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00F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Тема 9.</w:t>
      </w:r>
      <w:r w:rsidRPr="008C00F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="00AF6F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Решение  вариантов ЕГЭ</w:t>
      </w:r>
      <w:r w:rsidRPr="008C00F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  <w:r w:rsidRPr="008C00F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 </w:t>
      </w:r>
    </w:p>
    <w:p w:rsidR="008C1B25" w:rsidRPr="008C00F7" w:rsidRDefault="00AF6F7C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  <w:lastRenderedPageBreak/>
        <w:t>Решение вариантов ЕГЭ базового  и профильного уровней.</w:t>
      </w:r>
      <w:r w:rsidR="008C1B25" w:rsidRPr="008C00F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     </w:t>
      </w:r>
    </w:p>
    <w:p w:rsidR="003A4B91" w:rsidRDefault="003A4B91" w:rsidP="008C1B2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6"/>
          <w:lang w:eastAsia="ru-RU"/>
        </w:rPr>
      </w:pPr>
    </w:p>
    <w:p w:rsidR="008C1B25" w:rsidRPr="008C00F7" w:rsidRDefault="008C1B25" w:rsidP="008C1B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C00F7">
        <w:rPr>
          <w:rFonts w:ascii="Times New Roman" w:eastAsia="Times New Roman" w:hAnsi="Times New Roman" w:cs="Times New Roman"/>
          <w:b/>
          <w:bCs/>
          <w:color w:val="444444"/>
          <w:sz w:val="26"/>
          <w:lang w:eastAsia="ru-RU"/>
        </w:rPr>
        <w:t>Список литературы</w:t>
      </w:r>
    </w:p>
    <w:p w:rsidR="008C1B25" w:rsidRPr="008C00F7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«Алгебра и начала анализа 10 – 11». Автор</w:t>
      </w:r>
      <w:r w:rsidR="003A4B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CE2B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А.Н.Колмогоров</w:t>
      </w:r>
      <w:proofErr w:type="spellEnd"/>
      <w:r w:rsidR="00CE2B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др.</w:t>
      </w:r>
      <w:r w:rsidR="00D121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Москва «Просвещение», 2008</w:t>
      </w:r>
      <w:r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г.</w:t>
      </w:r>
    </w:p>
    <w:p w:rsidR="008C1B25" w:rsidRPr="00C91455" w:rsidRDefault="008C1B25" w:rsidP="00C9145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2) «Геометрия 10 – 11». </w:t>
      </w:r>
      <w:proofErr w:type="spellStart"/>
      <w:r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Автор</w:t>
      </w:r>
      <w:r w:rsidR="00CE2B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А.В.Погорелов</w:t>
      </w:r>
      <w:proofErr w:type="spellEnd"/>
      <w:r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Москва «Просвещение», 2009 г.</w:t>
      </w:r>
    </w:p>
    <w:p w:rsidR="008C1B25" w:rsidRPr="008C00F7" w:rsidRDefault="00C9145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="008C1B25"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r w:rsidR="008C1B25"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онтрольные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проверочные работы по алгебре 10-11 классы</w:t>
      </w:r>
      <w:r w:rsidR="008C1B25"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C1B25" w:rsidRPr="008C00F7" w:rsidRDefault="008C1B2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Авторы:</w:t>
      </w:r>
      <w:r w:rsidR="00C914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Л.И.Звавич</w:t>
      </w:r>
      <w:proofErr w:type="spellEnd"/>
      <w:r w:rsidR="00C914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="00C914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Л.Я.Шляпочник</w:t>
      </w:r>
      <w:r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C914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Издателский</w:t>
      </w:r>
      <w:proofErr w:type="spellEnd"/>
      <w:r w:rsidR="00C914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дом «Дрофа», 2010</w:t>
      </w:r>
      <w:r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C1B25" w:rsidRPr="008C00F7" w:rsidRDefault="00C9145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</w:t>
      </w:r>
      <w:r w:rsidR="008C1B25"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 Изучение сложных тем курса алгебры в средней школе: Учебно – методические материалы по математике. – М.: </w:t>
      </w:r>
      <w:proofErr w:type="spellStart"/>
      <w:r w:rsidR="008C1B25"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Илекса</w:t>
      </w:r>
      <w:proofErr w:type="spellEnd"/>
      <w:r w:rsidR="008C1B25"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Ставрополь: </w:t>
      </w:r>
      <w:proofErr w:type="spellStart"/>
      <w:r w:rsidR="008C1B25"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Сервисшкола</w:t>
      </w:r>
      <w:proofErr w:type="spellEnd"/>
      <w:r w:rsidR="008C1B25"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2006.</w:t>
      </w:r>
    </w:p>
    <w:p w:rsidR="008C1B25" w:rsidRPr="008C00F7" w:rsidRDefault="00C9145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="008C1B25"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Колесникова С. И. Математика. Решение сложных задач Единого государственного экзамена. – М.: Айрис-пресс, 2005.</w:t>
      </w:r>
    </w:p>
    <w:p w:rsidR="008C1B25" w:rsidRPr="008C00F7" w:rsidRDefault="00C9145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</w:t>
      </w:r>
      <w:r w:rsidR="008C1B25"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Тематические тесты. Математика. ЕГЭ-2011. 10-11 классы/ Под редакцией Ф. Ф. Лысенко. – Ростов-на-Дону: Легион, 2009.</w:t>
      </w:r>
    </w:p>
    <w:p w:rsidR="008C1B25" w:rsidRPr="008C00F7" w:rsidRDefault="00C91455" w:rsidP="008C1B2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</w:t>
      </w:r>
      <w:r w:rsidR="008C1B25" w:rsidRPr="008C00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Тестовые контрольные задания по алгебре и началам анализа./ Под редакцией   Е. А. Семенко. – Краснодар: «Просвещение – Юг», 2005.</w:t>
      </w:r>
    </w:p>
    <w:p w:rsidR="008C1B25" w:rsidRPr="008C00F7" w:rsidRDefault="008C1B25" w:rsidP="008C1B25">
      <w:pPr>
        <w:spacing w:after="0" w:line="270" w:lineRule="atLeast"/>
        <w:ind w:left="540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tbl>
      <w:tblPr>
        <w:tblW w:w="13592" w:type="dxa"/>
        <w:jc w:val="center"/>
        <w:tblInd w:w="-3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445"/>
        <w:gridCol w:w="1104"/>
        <w:gridCol w:w="2373"/>
        <w:gridCol w:w="825"/>
        <w:gridCol w:w="1697"/>
      </w:tblGrid>
      <w:tr w:rsidR="00FD3AB4" w:rsidRPr="008C00F7" w:rsidTr="004023B9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3A4B91">
            <w:pPr>
              <w:spacing w:after="0" w:line="270" w:lineRule="atLeast"/>
              <w:ind w:left="-2062" w:firstLine="2062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lang w:eastAsia="ru-RU"/>
              </w:rPr>
              <w:t>№</w:t>
            </w:r>
          </w:p>
          <w:p w:rsidR="008C1B25" w:rsidRPr="008C00F7" w:rsidRDefault="008C1B25" w:rsidP="003A4B91">
            <w:pPr>
              <w:spacing w:after="0" w:line="0" w:lineRule="atLeast"/>
              <w:ind w:left="-2062" w:firstLine="2062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8C1B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Содержание</w:t>
            </w:r>
          </w:p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8C1B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Кол-во</w:t>
            </w:r>
          </w:p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8C1B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Даты проведения</w:t>
            </w:r>
          </w:p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(неделя)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Оборудование урока</w:t>
            </w:r>
          </w:p>
        </w:tc>
      </w:tr>
      <w:tr w:rsidR="00FD3AB4" w:rsidRPr="008C00F7" w:rsidTr="004023B9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lang w:eastAsia="ru-RU"/>
              </w:rPr>
              <w:t>план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lang w:eastAsia="ru-RU"/>
              </w:rPr>
              <w:t>факт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CE2B1D" w:rsidRPr="008C00F7" w:rsidTr="004023B9">
        <w:trPr>
          <w:jc w:val="center"/>
        </w:trPr>
        <w:tc>
          <w:tcPr>
            <w:tcW w:w="7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1. Уравнения и неравенства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4023B9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Способы решения  линейных, квадратных и  дробно-рациональных уравнений.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3A4B91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532705" w:rsidRDefault="008C00F7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01.09-05</w:t>
            </w:r>
            <w:r w:rsidR="008C1B25"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4023B9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Способы решения линейных, квадратных неравенств. Метод интервалов.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532705" w:rsidRDefault="008C00F7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07.09-12</w:t>
            </w:r>
            <w:r w:rsidR="008C1B25"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4023B9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Способы решения систем уравнений и неравенств.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532705" w:rsidRDefault="008C00F7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14.09-10</w:t>
            </w:r>
            <w:r w:rsidR="008C1B25"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CE2B1D" w:rsidRPr="008C00F7" w:rsidTr="004023B9">
        <w:trPr>
          <w:jc w:val="center"/>
        </w:trPr>
        <w:tc>
          <w:tcPr>
            <w:tcW w:w="7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2. Текстовые задачи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532705" w:rsidRDefault="00CE2B1D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4023B9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Решение задач на проценты, на «концентрацию», на «смеси и сплавы».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532705" w:rsidRDefault="008C00F7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21.09-26</w:t>
            </w:r>
            <w:r w:rsidR="008C1B25"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4023B9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CE2B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Задачи на «движение», на «работу».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532705" w:rsidRDefault="008C00F7" w:rsidP="008C0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28</w:t>
            </w:r>
            <w:r w:rsidR="008C1B25"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.10-0</w:t>
            </w:r>
            <w:r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="008C1B25"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4023B9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Решение комбинаторных задач.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532705" w:rsidRDefault="008C00F7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05.10-10</w:t>
            </w:r>
            <w:r w:rsidR="008C1B25"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4023B9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CE2B1D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CE2B1D">
              <w:rPr>
                <w:rFonts w:ascii="Times New Roman" w:eastAsia="Times New Roman" w:hAnsi="Times New Roman" w:cs="Times New Roman"/>
                <w:bCs/>
                <w:iCs/>
                <w:color w:val="444444"/>
                <w:sz w:val="24"/>
                <w:szCs w:val="24"/>
                <w:lang w:eastAsia="ru-RU"/>
              </w:rPr>
              <w:t>З</w:t>
            </w:r>
            <w:r w:rsidR="00CE2B1D" w:rsidRPr="00CE2B1D">
              <w:rPr>
                <w:rFonts w:ascii="Times New Roman" w:eastAsia="Times New Roman" w:hAnsi="Times New Roman" w:cs="Times New Roman"/>
                <w:bCs/>
                <w:iCs/>
                <w:color w:val="444444"/>
                <w:sz w:val="24"/>
                <w:szCs w:val="24"/>
                <w:lang w:eastAsia="ru-RU"/>
              </w:rPr>
              <w:t>ачет №1 по теме «Решение тексто</w:t>
            </w:r>
            <w:r w:rsidRPr="00CE2B1D">
              <w:rPr>
                <w:rFonts w:ascii="Times New Roman" w:eastAsia="Times New Roman" w:hAnsi="Times New Roman" w:cs="Times New Roman"/>
                <w:bCs/>
                <w:iCs/>
                <w:color w:val="444444"/>
                <w:sz w:val="24"/>
                <w:szCs w:val="24"/>
                <w:lang w:eastAsia="ru-RU"/>
              </w:rPr>
              <w:t>вых задач и уравнений».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CE2B1D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CE2B1D" w:rsidRDefault="008C00F7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E2B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12.10-17</w:t>
            </w:r>
            <w:r w:rsidR="008C1B25" w:rsidRPr="00CE2B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CE2B1D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CE2B1D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CE2B1D" w:rsidRPr="008C00F7" w:rsidTr="004023B9">
        <w:trPr>
          <w:jc w:val="center"/>
        </w:trPr>
        <w:tc>
          <w:tcPr>
            <w:tcW w:w="7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CE2B1D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3. Формулы тригонометрии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4023B9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532705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Основные тригонометрические формулы и их применение.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532705" w:rsidRDefault="008C00F7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19.10-24</w:t>
            </w:r>
            <w:r w:rsidR="008C1B25"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4023B9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532705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Преобразование выражений с помощью формул тригонометрии.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532705" w:rsidRDefault="0060562E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26.10-31.10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4023B9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532705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Применение основных тригонометрических формул к преобразованию выражений.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532705" w:rsidRDefault="00F2547A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09.11-14</w:t>
            </w:r>
            <w:r w:rsidR="008C1B25"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CE2B1D" w:rsidRPr="008C00F7" w:rsidTr="004023B9">
        <w:trPr>
          <w:jc w:val="center"/>
        </w:trPr>
        <w:tc>
          <w:tcPr>
            <w:tcW w:w="7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4. Тригонометрические функции и их графики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532705" w:rsidRDefault="00CE2B1D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4023B9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</w:t>
            </w:r>
            <w:r w:rsid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роение графиков тригонометричес</w:t>
            </w: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ких функций.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532705" w:rsidRDefault="00F2547A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16.11-21</w:t>
            </w:r>
            <w:r w:rsidR="008C1B25"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4023B9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Исследование тригонометрических функций.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532705" w:rsidRDefault="00F2547A" w:rsidP="00F254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23.11-28.11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CE2B1D" w:rsidRPr="008C00F7" w:rsidTr="004023B9">
        <w:trPr>
          <w:jc w:val="center"/>
        </w:trPr>
        <w:tc>
          <w:tcPr>
            <w:tcW w:w="7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5. Тригонометрические  уравнения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4023B9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CE2B1D" w:rsidRDefault="008C1B25" w:rsidP="008C1B25">
            <w:pPr>
              <w:pBdr>
                <w:bottom w:val="single" w:sz="6" w:space="5" w:color="D6DDB9"/>
              </w:pBdr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CE2B1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lang w:eastAsia="ru-RU"/>
              </w:rPr>
              <w:t>Реш</w:t>
            </w:r>
            <w:r w:rsidR="00532705" w:rsidRPr="00CE2B1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lang w:eastAsia="ru-RU"/>
              </w:rPr>
              <w:t>ение простейших тригонометричес</w:t>
            </w:r>
            <w:r w:rsidRPr="00CE2B1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lang w:eastAsia="ru-RU"/>
              </w:rPr>
              <w:t>ких уравнений.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532705" w:rsidRDefault="00F2547A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30.11-05</w:t>
            </w:r>
            <w:r w:rsidR="008C1B25"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4023B9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532705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Решение однородных тригонометрических уравнений.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532705" w:rsidRDefault="00F2547A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07.12-12</w:t>
            </w:r>
            <w:r w:rsidR="008C1B25"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4023B9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Способы решения тригонометрических уравнений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532705" w:rsidRDefault="00F2547A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14.12-19</w:t>
            </w:r>
            <w:r w:rsidR="008C1B25"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4023B9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CE2B1D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CE2B1D">
              <w:rPr>
                <w:rFonts w:ascii="Times New Roman" w:eastAsia="Times New Roman" w:hAnsi="Times New Roman" w:cs="Times New Roman"/>
                <w:bCs/>
                <w:iCs/>
                <w:color w:val="444444"/>
                <w:sz w:val="24"/>
                <w:szCs w:val="24"/>
                <w:lang w:eastAsia="ru-RU"/>
              </w:rPr>
              <w:t>Зачет №2 по теме «Исследование тригонометрических функции и решение тригонометрических уравнений».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532705" w:rsidRDefault="00F2547A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21.12-26</w:t>
            </w:r>
            <w:r w:rsidR="008C1B25"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CE2B1D" w:rsidRPr="008C00F7" w:rsidTr="004023B9">
        <w:trPr>
          <w:jc w:val="center"/>
        </w:trPr>
        <w:tc>
          <w:tcPr>
            <w:tcW w:w="7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6. Степенная функция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4023B9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Степенная функция, ее свойства и график.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532705" w:rsidRDefault="00F2547A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11.01-16</w:t>
            </w:r>
            <w:r w:rsidR="008C1B25"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4023B9">
        <w:trPr>
          <w:trHeight w:val="762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Преобразование степенных и иррациональных выражений.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532705" w:rsidRDefault="00F2547A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18.01-23</w:t>
            </w:r>
            <w:r w:rsidR="008C1B25"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4023B9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Решение иррациональных уравнений.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532705" w:rsidRDefault="00F2547A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</w:t>
            </w:r>
            <w:r w:rsidR="008C1B25"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.01-</w:t>
            </w:r>
            <w:r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4023B9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Способы решения иррациональных уравнений.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532705" w:rsidRDefault="00F2547A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01.02-06</w:t>
            </w:r>
            <w:r w:rsidR="008C1B25"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4023B9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CE2B1D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CE2B1D">
              <w:rPr>
                <w:rFonts w:ascii="Times New Roman" w:eastAsia="Times New Roman" w:hAnsi="Times New Roman" w:cs="Times New Roman"/>
                <w:bCs/>
                <w:iCs/>
                <w:color w:val="444444"/>
                <w:sz w:val="24"/>
                <w:szCs w:val="24"/>
                <w:lang w:eastAsia="ru-RU"/>
              </w:rPr>
              <w:t>Зачет №3 по теме «Степенная функция».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532705" w:rsidRDefault="00F2547A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08.02-13</w:t>
            </w:r>
            <w:r w:rsidR="008C1B25"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CE2B1D" w:rsidRPr="008C00F7" w:rsidTr="004023B9">
        <w:trPr>
          <w:jc w:val="center"/>
        </w:trPr>
        <w:tc>
          <w:tcPr>
            <w:tcW w:w="7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CE2B1D"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  <w:t>7</w:t>
            </w:r>
            <w:r w:rsidRPr="008C00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. </w:t>
            </w:r>
            <w:r w:rsidRPr="008C00F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Показательная функция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532705" w:rsidRDefault="00CE2B1D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4023B9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Показательная функция, ее свойства и график.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532705" w:rsidRDefault="00E14DFB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15.02-20</w:t>
            </w:r>
            <w:r w:rsidR="008C1B25"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4023B9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Способы решения показательных уравнений.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532705" w:rsidRDefault="00E14DFB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22.02-27</w:t>
            </w:r>
            <w:r w:rsidR="008C1B25"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4023B9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Решение показательных неравенств.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08694C" w:rsidRDefault="00E14DFB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869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29.02-05</w:t>
            </w:r>
            <w:r w:rsidR="008C1B25" w:rsidRPr="000869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08694C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4023B9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CE2B1D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CE2B1D">
              <w:rPr>
                <w:rFonts w:ascii="Times New Roman" w:eastAsia="Times New Roman" w:hAnsi="Times New Roman" w:cs="Times New Roman"/>
                <w:bCs/>
                <w:iCs/>
                <w:color w:val="444444"/>
                <w:sz w:val="24"/>
                <w:szCs w:val="24"/>
                <w:lang w:eastAsia="ru-RU"/>
              </w:rPr>
              <w:t>Зачет №4 по теме «Показательная функция».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08694C" w:rsidRDefault="00E14DFB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869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07.03-12</w:t>
            </w:r>
            <w:r w:rsidR="008C1B25" w:rsidRPr="000869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08694C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CE2B1D" w:rsidRPr="008C00F7" w:rsidTr="004023B9">
        <w:trPr>
          <w:jc w:val="center"/>
        </w:trPr>
        <w:tc>
          <w:tcPr>
            <w:tcW w:w="7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8. Логарифмическая функция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08694C" w:rsidRDefault="00CE2B1D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08694C" w:rsidRDefault="00CE2B1D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4023B9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532705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Применение свойств логарифмов в преобразованиях выражений.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08694C" w:rsidRDefault="000D3580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869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14.03-19</w:t>
            </w:r>
            <w:r w:rsidR="008C1B25" w:rsidRPr="000869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08694C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4023B9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532705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Логарифмическая функция, ее свойства и график.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08694C" w:rsidRDefault="008C1B25" w:rsidP="000D3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869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 w:rsidR="000D3580" w:rsidRPr="000869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4.04-09</w:t>
            </w:r>
            <w:r w:rsidRPr="000869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08694C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4023B9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532705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Способы решения логарифмических уравнений.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08694C" w:rsidRDefault="000D3580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869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11.04-16</w:t>
            </w:r>
            <w:r w:rsidR="008C1B25" w:rsidRPr="000869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08694C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4023B9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bookmarkStart w:id="0" w:name="_GoBack"/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532705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327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Решение логарифмических неравенств.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08694C" w:rsidRDefault="000D3580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869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18.04-23</w:t>
            </w:r>
            <w:r w:rsidR="008C1B25" w:rsidRPr="000869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08694C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bookmarkEnd w:id="0"/>
      <w:tr w:rsidR="00FD3AB4" w:rsidRPr="008C00F7" w:rsidTr="004023B9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CE2B1D" w:rsidRDefault="008C1B25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CE2B1D">
              <w:rPr>
                <w:rFonts w:ascii="Times New Roman" w:eastAsia="Times New Roman" w:hAnsi="Times New Roman" w:cs="Times New Roman"/>
                <w:bCs/>
                <w:iCs/>
                <w:color w:val="444444"/>
                <w:sz w:val="24"/>
                <w:szCs w:val="24"/>
                <w:lang w:eastAsia="ru-RU"/>
              </w:rPr>
              <w:t>Зачет №5 по теме «Логарифмическая функция».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08694C" w:rsidRDefault="000D3580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869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25.04-30</w:t>
            </w:r>
            <w:r w:rsidR="008C1B25" w:rsidRPr="000869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08694C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CE2B1D" w:rsidRPr="008C00F7" w:rsidTr="004023B9">
        <w:trPr>
          <w:jc w:val="center"/>
        </w:trPr>
        <w:tc>
          <w:tcPr>
            <w:tcW w:w="7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AF6F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9. </w:t>
            </w:r>
            <w:r w:rsidR="004023B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Решение з</w:t>
            </w:r>
            <w:r w:rsidRPr="008C00F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адач </w:t>
            </w:r>
            <w:r w:rsidR="00AF6F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из </w:t>
            </w:r>
            <w:r w:rsidR="004023B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08694C" w:rsidRDefault="00CE2B1D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08694C" w:rsidRDefault="00CE2B1D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2B1D" w:rsidRPr="008C00F7" w:rsidRDefault="00CE2B1D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C3194C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532705" w:rsidRDefault="00C3194C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Решение вариантов ЕГЭ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08694C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869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 w:rsidR="000D3580" w:rsidRPr="000869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2.05-07</w:t>
            </w:r>
            <w:r w:rsidRPr="000869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08694C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C3194C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00F7" w:rsidRDefault="00C3194C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Решение вариантов ЕГЭ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08694C" w:rsidRDefault="008C1B25" w:rsidP="000D3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869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 w:rsidR="000D3580" w:rsidRPr="000869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</w:t>
            </w:r>
            <w:r w:rsidRPr="000869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.05-1</w:t>
            </w:r>
            <w:r w:rsidR="000D3580" w:rsidRPr="000869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 w:rsidRPr="000869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08694C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C3194C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CE2B1D" w:rsidRDefault="00C3194C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Решение вариантов ЕГЭ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08694C" w:rsidRDefault="000D3580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869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16.05-21</w:t>
            </w:r>
            <w:r w:rsidR="008C1B25" w:rsidRPr="000869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08694C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C3194C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00F7" w:rsidRDefault="00C3194C" w:rsidP="008C1B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Решение вариантов ЕГЭ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08694C" w:rsidRDefault="000D3580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869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23.05-28</w:t>
            </w:r>
            <w:r w:rsidR="008C1B25" w:rsidRPr="000869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08694C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FD3AB4" w:rsidRPr="008C00F7" w:rsidTr="004023B9">
        <w:trPr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00F7" w:rsidRDefault="008C1B25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3A4B91" w:rsidRPr="008C00F7" w:rsidTr="004023B9">
        <w:trPr>
          <w:jc w:val="center"/>
        </w:trPr>
        <w:tc>
          <w:tcPr>
            <w:tcW w:w="7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4B91" w:rsidRPr="008C00F7" w:rsidRDefault="003A4B91" w:rsidP="003A4B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4B91" w:rsidRPr="008C00F7" w:rsidRDefault="003A4B91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C00F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4B91" w:rsidRPr="008C00F7" w:rsidRDefault="003A4B91" w:rsidP="008C1B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4B91" w:rsidRPr="008C00F7" w:rsidRDefault="003A4B91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4B91" w:rsidRPr="008C00F7" w:rsidRDefault="003A4B91" w:rsidP="008C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7A377B" w:rsidRPr="008C00F7" w:rsidRDefault="007A377B">
      <w:pPr>
        <w:rPr>
          <w:rFonts w:ascii="Times New Roman" w:hAnsi="Times New Roman" w:cs="Times New Roman"/>
        </w:rPr>
      </w:pPr>
    </w:p>
    <w:sectPr w:rsidR="007A377B" w:rsidRPr="008C00F7" w:rsidSect="003A4B91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32B1"/>
    <w:multiLevelType w:val="multilevel"/>
    <w:tmpl w:val="B8C2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EC60DD"/>
    <w:multiLevelType w:val="multilevel"/>
    <w:tmpl w:val="85D0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A393A"/>
    <w:multiLevelType w:val="multilevel"/>
    <w:tmpl w:val="3BF81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325AF6"/>
    <w:multiLevelType w:val="multilevel"/>
    <w:tmpl w:val="BE08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C1B25"/>
    <w:rsid w:val="000467CF"/>
    <w:rsid w:val="0008694C"/>
    <w:rsid w:val="000D3580"/>
    <w:rsid w:val="003A4B91"/>
    <w:rsid w:val="004023B9"/>
    <w:rsid w:val="004F4A5C"/>
    <w:rsid w:val="00532705"/>
    <w:rsid w:val="0060562E"/>
    <w:rsid w:val="007A377B"/>
    <w:rsid w:val="008C00F7"/>
    <w:rsid w:val="008C1B25"/>
    <w:rsid w:val="00903E04"/>
    <w:rsid w:val="00A87841"/>
    <w:rsid w:val="00AF6F7C"/>
    <w:rsid w:val="00B9266B"/>
    <w:rsid w:val="00C3194C"/>
    <w:rsid w:val="00C91455"/>
    <w:rsid w:val="00CE2B1D"/>
    <w:rsid w:val="00D12169"/>
    <w:rsid w:val="00E14DFB"/>
    <w:rsid w:val="00F15329"/>
    <w:rsid w:val="00F2547A"/>
    <w:rsid w:val="00FD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7B"/>
  </w:style>
  <w:style w:type="paragraph" w:styleId="1">
    <w:name w:val="heading 1"/>
    <w:basedOn w:val="a"/>
    <w:link w:val="10"/>
    <w:uiPriority w:val="9"/>
    <w:qFormat/>
    <w:rsid w:val="008C1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C1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B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45">
    <w:name w:val="c45"/>
    <w:basedOn w:val="a0"/>
    <w:rsid w:val="008C1B25"/>
  </w:style>
  <w:style w:type="character" w:customStyle="1" w:styleId="c25">
    <w:name w:val="c25"/>
    <w:basedOn w:val="a0"/>
    <w:rsid w:val="008C1B25"/>
  </w:style>
  <w:style w:type="character" w:customStyle="1" w:styleId="c19">
    <w:name w:val="c19"/>
    <w:basedOn w:val="a0"/>
    <w:rsid w:val="008C1B25"/>
  </w:style>
  <w:style w:type="paragraph" w:customStyle="1" w:styleId="c4">
    <w:name w:val="c4"/>
    <w:basedOn w:val="a"/>
    <w:rsid w:val="008C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C1B25"/>
  </w:style>
  <w:style w:type="paragraph" w:customStyle="1" w:styleId="c9">
    <w:name w:val="c9"/>
    <w:basedOn w:val="a"/>
    <w:rsid w:val="008C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1B25"/>
  </w:style>
  <w:style w:type="character" w:customStyle="1" w:styleId="c7">
    <w:name w:val="c7"/>
    <w:basedOn w:val="a0"/>
    <w:rsid w:val="008C1B25"/>
  </w:style>
  <w:style w:type="character" w:customStyle="1" w:styleId="c37">
    <w:name w:val="c37"/>
    <w:basedOn w:val="a0"/>
    <w:rsid w:val="008C1B25"/>
  </w:style>
  <w:style w:type="character" w:customStyle="1" w:styleId="apple-converted-space">
    <w:name w:val="apple-converted-space"/>
    <w:basedOn w:val="a0"/>
    <w:rsid w:val="008C1B25"/>
  </w:style>
  <w:style w:type="character" w:customStyle="1" w:styleId="c16">
    <w:name w:val="c16"/>
    <w:basedOn w:val="a0"/>
    <w:rsid w:val="008C1B25"/>
  </w:style>
  <w:style w:type="character" w:customStyle="1" w:styleId="c31">
    <w:name w:val="c31"/>
    <w:basedOn w:val="a0"/>
    <w:rsid w:val="008C1B25"/>
  </w:style>
  <w:style w:type="character" w:customStyle="1" w:styleId="c38">
    <w:name w:val="c38"/>
    <w:basedOn w:val="a0"/>
    <w:rsid w:val="008C1B25"/>
  </w:style>
  <w:style w:type="paragraph" w:customStyle="1" w:styleId="c28">
    <w:name w:val="c28"/>
    <w:basedOn w:val="a"/>
    <w:rsid w:val="008C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C1B25"/>
  </w:style>
  <w:style w:type="character" w:customStyle="1" w:styleId="c11">
    <w:name w:val="c11"/>
    <w:basedOn w:val="a0"/>
    <w:rsid w:val="008C1B25"/>
  </w:style>
  <w:style w:type="character" w:customStyle="1" w:styleId="c22">
    <w:name w:val="c22"/>
    <w:basedOn w:val="a0"/>
    <w:rsid w:val="008C1B25"/>
  </w:style>
  <w:style w:type="paragraph" w:customStyle="1" w:styleId="c0">
    <w:name w:val="c0"/>
    <w:basedOn w:val="a"/>
    <w:rsid w:val="008C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C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C1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2013-06-16T16:30:00Z</dcterms:created>
  <dcterms:modified xsi:type="dcterms:W3CDTF">2015-10-12T16:21:00Z</dcterms:modified>
</cp:coreProperties>
</file>