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AF" w:rsidRPr="004836E7" w:rsidRDefault="001C78AF" w:rsidP="001C78AF">
      <w:pPr>
        <w:rPr>
          <w:rFonts w:ascii="Times New Roman" w:hAnsi="Times New Roman" w:cs="Times New Roman"/>
          <w:b/>
          <w:sz w:val="28"/>
          <w:szCs w:val="28"/>
        </w:rPr>
      </w:pPr>
      <w:r w:rsidRPr="004836E7">
        <w:rPr>
          <w:rFonts w:ascii="Times New Roman" w:hAnsi="Times New Roman" w:cs="Times New Roman"/>
          <w:b/>
          <w:sz w:val="28"/>
          <w:szCs w:val="28"/>
        </w:rPr>
        <w:t>Вариант № 7</w:t>
      </w:r>
    </w:p>
    <w:p w:rsidR="001C78AF" w:rsidRPr="001C78AF" w:rsidRDefault="001C78AF" w:rsidP="001C78AF">
      <w:pPr>
        <w:rPr>
          <w:rFonts w:ascii="Times New Roman" w:hAnsi="Times New Roman" w:cs="Times New Roman"/>
          <w:b/>
          <w:color w:val="C00000"/>
          <w:sz w:val="24"/>
          <w:szCs w:val="24"/>
        </w:rPr>
      </w:pPr>
    </w:p>
    <w:p w:rsidR="001C78AF" w:rsidRPr="00FD312C" w:rsidRDefault="001C78AF" w:rsidP="001C78AF">
      <w:pPr>
        <w:rPr>
          <w:rFonts w:ascii="Times New Roman" w:hAnsi="Times New Roman" w:cs="Times New Roman"/>
          <w:i/>
          <w:color w:val="FF0000"/>
          <w:sz w:val="24"/>
          <w:szCs w:val="24"/>
          <w:u w:val="single"/>
        </w:rPr>
      </w:pPr>
      <w:r w:rsidRPr="00FD312C">
        <w:rPr>
          <w:rFonts w:ascii="Times New Roman" w:hAnsi="Times New Roman" w:cs="Times New Roman"/>
          <w:i/>
          <w:color w:val="FF0000"/>
          <w:sz w:val="24"/>
          <w:szCs w:val="24"/>
          <w:u w:val="single"/>
        </w:rPr>
        <w:t>Задания 1-3 содержат четыре варианта ответов, среди которых следует выбрать один правильный ответ.</w:t>
      </w:r>
    </w:p>
    <w:p w:rsidR="001C78AF" w:rsidRPr="001C78AF" w:rsidRDefault="001C78AF" w:rsidP="001C78AF">
      <w:pPr>
        <w:rPr>
          <w:rFonts w:ascii="Times New Roman" w:hAnsi="Times New Roman" w:cs="Times New Roman"/>
          <w:b/>
          <w:sz w:val="24"/>
          <w:szCs w:val="24"/>
        </w:rPr>
      </w:pPr>
    </w:p>
    <w:p w:rsidR="001C78AF" w:rsidRPr="001C78AF" w:rsidRDefault="001C78AF" w:rsidP="001C78AF">
      <w:pPr>
        <w:rPr>
          <w:rFonts w:ascii="Times New Roman" w:hAnsi="Times New Roman" w:cs="Times New Roman"/>
          <w:sz w:val="24"/>
          <w:szCs w:val="24"/>
        </w:rPr>
      </w:pPr>
    </w:p>
    <w:p w:rsidR="00D71470" w:rsidRDefault="001C78AF" w:rsidP="001C78AF">
      <w:pPr>
        <w:pStyle w:val="a3"/>
        <w:numPr>
          <w:ilvl w:val="0"/>
          <w:numId w:val="2"/>
        </w:numPr>
        <w:rPr>
          <w:rFonts w:ascii="Times New Roman" w:hAnsi="Times New Roman" w:cs="Times New Roman"/>
          <w:b/>
          <w:sz w:val="24"/>
          <w:szCs w:val="24"/>
        </w:rPr>
      </w:pPr>
      <w:r w:rsidRPr="00D71470">
        <w:rPr>
          <w:rFonts w:ascii="Times New Roman" w:hAnsi="Times New Roman" w:cs="Times New Roman"/>
          <w:b/>
          <w:sz w:val="24"/>
          <w:szCs w:val="24"/>
        </w:rPr>
        <w:t>Определите</w:t>
      </w:r>
      <w:proofErr w:type="gramStart"/>
      <w:r w:rsidRPr="00D71470">
        <w:rPr>
          <w:rFonts w:ascii="Times New Roman" w:hAnsi="Times New Roman" w:cs="Times New Roman"/>
          <w:b/>
          <w:sz w:val="24"/>
          <w:szCs w:val="24"/>
        </w:rPr>
        <w:t xml:space="preserve"> ,</w:t>
      </w:r>
      <w:proofErr w:type="gramEnd"/>
      <w:r w:rsidRPr="00D71470">
        <w:rPr>
          <w:rFonts w:ascii="Times New Roman" w:hAnsi="Times New Roman" w:cs="Times New Roman"/>
          <w:b/>
          <w:sz w:val="24"/>
          <w:szCs w:val="24"/>
        </w:rPr>
        <w:t>какими цифрами обозна</w:t>
      </w:r>
      <w:r w:rsidR="00D71470">
        <w:rPr>
          <w:rFonts w:ascii="Times New Roman" w:hAnsi="Times New Roman" w:cs="Times New Roman"/>
          <w:b/>
          <w:sz w:val="24"/>
          <w:szCs w:val="24"/>
        </w:rPr>
        <w:t>чены на карте бывшей территории</w:t>
      </w:r>
    </w:p>
    <w:p w:rsidR="001C78AF" w:rsidRPr="00D71470" w:rsidRDefault="001C78AF" w:rsidP="00D71470">
      <w:pPr>
        <w:ind w:left="360"/>
        <w:rPr>
          <w:rFonts w:ascii="Times New Roman" w:hAnsi="Times New Roman" w:cs="Times New Roman"/>
          <w:b/>
          <w:sz w:val="24"/>
          <w:szCs w:val="24"/>
        </w:rPr>
      </w:pPr>
      <w:r w:rsidRPr="00D71470">
        <w:rPr>
          <w:rFonts w:ascii="Times New Roman" w:hAnsi="Times New Roman" w:cs="Times New Roman"/>
          <w:b/>
          <w:sz w:val="24"/>
          <w:szCs w:val="24"/>
        </w:rPr>
        <w:t>СССР новые независимые государства, которые в 2004 г. были приняты в состав Европейского Союза</w:t>
      </w:r>
    </w:p>
    <w:p w:rsidR="001C78AF" w:rsidRPr="00D71470" w:rsidRDefault="001C78AF" w:rsidP="001C78AF">
      <w:pPr>
        <w:pStyle w:val="a3"/>
        <w:rPr>
          <w:rFonts w:ascii="Times New Roman" w:hAnsi="Times New Roman" w:cs="Times New Roman"/>
          <w:b/>
          <w:sz w:val="24"/>
          <w:szCs w:val="24"/>
        </w:rPr>
      </w:pPr>
    </w:p>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noProof/>
          <w:sz w:val="24"/>
          <w:szCs w:val="24"/>
          <w:lang w:eastAsia="ru-RU"/>
        </w:rPr>
        <w:drawing>
          <wp:inline distT="0" distB="0" distL="0" distR="0">
            <wp:extent cx="3240000" cy="2141094"/>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3240000" cy="2141094"/>
                    </a:xfrm>
                    <a:prstGeom prst="rect">
                      <a:avLst/>
                    </a:prstGeom>
                    <a:noFill/>
                    <a:ln w="9525">
                      <a:noFill/>
                      <a:miter lim="800000"/>
                      <a:headEnd/>
                      <a:tailEnd/>
                    </a:ln>
                  </pic:spPr>
                </pic:pic>
              </a:graphicData>
            </a:graphic>
          </wp:inline>
        </w:drawing>
      </w:r>
    </w:p>
    <w:p w:rsidR="001C78AF" w:rsidRPr="001C78AF" w:rsidRDefault="001C78AF" w:rsidP="001C78AF">
      <w:pPr>
        <w:rPr>
          <w:rFonts w:ascii="Times New Roman" w:hAnsi="Times New Roman" w:cs="Times New Roman"/>
          <w:sz w:val="24"/>
          <w:szCs w:val="24"/>
        </w:rPr>
      </w:pPr>
    </w:p>
    <w:tbl>
      <w:tblPr>
        <w:tblpPr w:leftFromText="180" w:rightFromText="180" w:vertAnchor="text" w:horzAnchor="page" w:tblpX="8323"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
        <w:gridCol w:w="425"/>
        <w:gridCol w:w="425"/>
        <w:gridCol w:w="426"/>
      </w:tblGrid>
      <w:tr w:rsidR="00D71470" w:rsidRPr="001C78AF" w:rsidTr="00D71470">
        <w:trPr>
          <w:trHeight w:val="234"/>
        </w:trPr>
        <w:tc>
          <w:tcPr>
            <w:tcW w:w="408" w:type="dxa"/>
          </w:tcPr>
          <w:p w:rsidR="00D71470" w:rsidRPr="001C78AF" w:rsidRDefault="00D71470" w:rsidP="00D71470">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А</w:t>
            </w:r>
          </w:p>
        </w:tc>
        <w:tc>
          <w:tcPr>
            <w:tcW w:w="425" w:type="dxa"/>
          </w:tcPr>
          <w:p w:rsidR="00D71470" w:rsidRPr="001C78AF" w:rsidRDefault="00D71470" w:rsidP="00D71470">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Б</w:t>
            </w:r>
          </w:p>
        </w:tc>
        <w:tc>
          <w:tcPr>
            <w:tcW w:w="425" w:type="dxa"/>
          </w:tcPr>
          <w:p w:rsidR="00D71470" w:rsidRPr="001C78AF" w:rsidRDefault="00D71470" w:rsidP="00D71470">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В</w:t>
            </w:r>
          </w:p>
        </w:tc>
        <w:tc>
          <w:tcPr>
            <w:tcW w:w="426" w:type="dxa"/>
          </w:tcPr>
          <w:p w:rsidR="00D71470" w:rsidRPr="001C78AF" w:rsidRDefault="00D71470" w:rsidP="00D71470">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Г</w:t>
            </w:r>
          </w:p>
        </w:tc>
      </w:tr>
      <w:tr w:rsidR="00D71470" w:rsidRPr="001C78AF" w:rsidTr="00D71470">
        <w:trPr>
          <w:trHeight w:val="246"/>
        </w:trPr>
        <w:tc>
          <w:tcPr>
            <w:tcW w:w="408" w:type="dxa"/>
          </w:tcPr>
          <w:p w:rsidR="00D71470" w:rsidRPr="001C78AF" w:rsidRDefault="00D71470" w:rsidP="00D71470">
            <w:pPr>
              <w:autoSpaceDE w:val="0"/>
              <w:autoSpaceDN w:val="0"/>
              <w:adjustRightInd w:val="0"/>
              <w:jc w:val="left"/>
              <w:rPr>
                <w:rFonts w:ascii="Times New Roman" w:hAnsi="Times New Roman" w:cs="Times New Roman"/>
                <w:b/>
                <w:bCs/>
                <w:sz w:val="24"/>
                <w:szCs w:val="24"/>
              </w:rPr>
            </w:pPr>
          </w:p>
        </w:tc>
        <w:tc>
          <w:tcPr>
            <w:tcW w:w="425" w:type="dxa"/>
          </w:tcPr>
          <w:p w:rsidR="00D71470" w:rsidRPr="001C78AF" w:rsidRDefault="00D71470" w:rsidP="00D71470">
            <w:pPr>
              <w:autoSpaceDE w:val="0"/>
              <w:autoSpaceDN w:val="0"/>
              <w:adjustRightInd w:val="0"/>
              <w:jc w:val="left"/>
              <w:rPr>
                <w:rFonts w:ascii="Times New Roman" w:hAnsi="Times New Roman" w:cs="Times New Roman"/>
                <w:b/>
                <w:bCs/>
                <w:sz w:val="24"/>
                <w:szCs w:val="24"/>
              </w:rPr>
            </w:pPr>
          </w:p>
        </w:tc>
        <w:tc>
          <w:tcPr>
            <w:tcW w:w="425" w:type="dxa"/>
          </w:tcPr>
          <w:p w:rsidR="00D71470" w:rsidRPr="001C78AF" w:rsidRDefault="00D71470" w:rsidP="00D71470">
            <w:pPr>
              <w:autoSpaceDE w:val="0"/>
              <w:autoSpaceDN w:val="0"/>
              <w:adjustRightInd w:val="0"/>
              <w:jc w:val="left"/>
              <w:rPr>
                <w:rFonts w:ascii="Times New Roman" w:hAnsi="Times New Roman" w:cs="Times New Roman"/>
                <w:b/>
                <w:bCs/>
                <w:sz w:val="24"/>
                <w:szCs w:val="24"/>
              </w:rPr>
            </w:pPr>
          </w:p>
        </w:tc>
        <w:tc>
          <w:tcPr>
            <w:tcW w:w="426" w:type="dxa"/>
          </w:tcPr>
          <w:p w:rsidR="00D71470" w:rsidRPr="001C78AF" w:rsidRDefault="00D71470" w:rsidP="00D71470">
            <w:pPr>
              <w:autoSpaceDE w:val="0"/>
              <w:autoSpaceDN w:val="0"/>
              <w:adjustRightInd w:val="0"/>
              <w:jc w:val="left"/>
              <w:rPr>
                <w:rFonts w:ascii="Times New Roman" w:hAnsi="Times New Roman" w:cs="Times New Roman"/>
                <w:b/>
                <w:bCs/>
                <w:sz w:val="24"/>
                <w:szCs w:val="24"/>
              </w:rPr>
            </w:pPr>
          </w:p>
        </w:tc>
      </w:tr>
    </w:tbl>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noProof/>
          <w:sz w:val="24"/>
          <w:szCs w:val="24"/>
          <w:lang w:eastAsia="ru-RU"/>
        </w:rPr>
        <w:drawing>
          <wp:inline distT="0" distB="0" distL="0" distR="0">
            <wp:extent cx="1080000" cy="709556"/>
            <wp:effectExtent l="19050" t="0" r="58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1080000" cy="709556"/>
                    </a:xfrm>
                    <a:prstGeom prst="rect">
                      <a:avLst/>
                    </a:prstGeom>
                    <a:noFill/>
                    <a:ln w="9525">
                      <a:noFill/>
                      <a:miter lim="800000"/>
                      <a:headEnd/>
                      <a:tailEnd/>
                    </a:ln>
                  </pic:spPr>
                </pic:pic>
              </a:graphicData>
            </a:graphic>
          </wp:inline>
        </w:drawing>
      </w:r>
      <w:r w:rsidRPr="001C78AF">
        <w:rPr>
          <w:rFonts w:ascii="Times New Roman" w:hAnsi="Times New Roman" w:cs="Times New Roman"/>
          <w:sz w:val="24"/>
          <w:szCs w:val="24"/>
        </w:rPr>
        <w:t xml:space="preserve">                                                                        </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 xml:space="preserve"> </w:t>
      </w:r>
    </w:p>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p>
    <w:p w:rsidR="00FD312C" w:rsidRDefault="00FD312C" w:rsidP="001C78AF">
      <w:pPr>
        <w:rPr>
          <w:rFonts w:ascii="Times New Roman" w:hAnsi="Times New Roman" w:cs="Times New Roman"/>
          <w:b/>
          <w:sz w:val="24"/>
          <w:szCs w:val="24"/>
        </w:rPr>
      </w:pPr>
    </w:p>
    <w:p w:rsidR="001C78AF" w:rsidRPr="00D71470" w:rsidRDefault="001C78AF" w:rsidP="001C78AF">
      <w:pPr>
        <w:rPr>
          <w:rFonts w:ascii="Times New Roman" w:hAnsi="Times New Roman" w:cs="Times New Roman"/>
          <w:b/>
          <w:sz w:val="24"/>
          <w:szCs w:val="24"/>
        </w:rPr>
      </w:pPr>
      <w:r w:rsidRPr="00D71470">
        <w:rPr>
          <w:rFonts w:ascii="Times New Roman" w:hAnsi="Times New Roman" w:cs="Times New Roman"/>
          <w:b/>
          <w:sz w:val="24"/>
          <w:szCs w:val="24"/>
        </w:rPr>
        <w:t>2. 16 июля 1990 г. Верховная Рада УССР утвердила</w:t>
      </w:r>
    </w:p>
    <w:p w:rsidR="001C78AF" w:rsidRPr="001C78AF" w:rsidRDefault="001C78AF" w:rsidP="001C78AF">
      <w:pPr>
        <w:ind w:left="45"/>
        <w:rPr>
          <w:rFonts w:ascii="Times New Roman" w:hAnsi="Times New Roman" w:cs="Times New Roman"/>
          <w:sz w:val="24"/>
          <w:szCs w:val="24"/>
        </w:rPr>
      </w:pPr>
    </w:p>
    <w:p w:rsidR="001C78AF" w:rsidRPr="001C78AF" w:rsidRDefault="001C78AF" w:rsidP="001C78AF">
      <w:pPr>
        <w:ind w:left="45"/>
        <w:rPr>
          <w:rFonts w:ascii="Times New Roman" w:hAnsi="Times New Roman" w:cs="Times New Roman"/>
          <w:sz w:val="24"/>
          <w:szCs w:val="24"/>
        </w:rPr>
      </w:pPr>
      <w:r w:rsidRPr="001C78AF">
        <w:rPr>
          <w:rFonts w:ascii="Times New Roman" w:hAnsi="Times New Roman" w:cs="Times New Roman"/>
          <w:sz w:val="24"/>
          <w:szCs w:val="24"/>
        </w:rPr>
        <w:t>А. Закон «Об экономической самостоятельности Украинской ССР»</w:t>
      </w:r>
    </w:p>
    <w:p w:rsidR="001C78AF" w:rsidRPr="001C78AF" w:rsidRDefault="001C78AF" w:rsidP="001C78AF">
      <w:pPr>
        <w:ind w:left="45"/>
        <w:rPr>
          <w:rFonts w:ascii="Times New Roman" w:hAnsi="Times New Roman" w:cs="Times New Roman"/>
          <w:sz w:val="24"/>
          <w:szCs w:val="24"/>
        </w:rPr>
      </w:pPr>
      <w:r w:rsidRPr="001C78AF">
        <w:rPr>
          <w:rFonts w:ascii="Times New Roman" w:hAnsi="Times New Roman" w:cs="Times New Roman"/>
          <w:sz w:val="24"/>
          <w:szCs w:val="24"/>
        </w:rPr>
        <w:t>Б.Декларацию о государственном суверенитете Украины</w:t>
      </w:r>
    </w:p>
    <w:p w:rsidR="001C78AF" w:rsidRPr="001C78AF" w:rsidRDefault="001C78AF" w:rsidP="001C78AF">
      <w:pPr>
        <w:ind w:left="45"/>
        <w:rPr>
          <w:rFonts w:ascii="Times New Roman" w:hAnsi="Times New Roman" w:cs="Times New Roman"/>
          <w:sz w:val="24"/>
          <w:szCs w:val="24"/>
        </w:rPr>
      </w:pPr>
      <w:r w:rsidRPr="001C78AF">
        <w:rPr>
          <w:rFonts w:ascii="Times New Roman" w:hAnsi="Times New Roman" w:cs="Times New Roman"/>
          <w:sz w:val="24"/>
          <w:szCs w:val="24"/>
        </w:rPr>
        <w:t>В.Акт провозглашения независимости Украины</w:t>
      </w:r>
    </w:p>
    <w:p w:rsidR="001C78AF" w:rsidRPr="001C78AF" w:rsidRDefault="001C78AF" w:rsidP="001C78AF">
      <w:pPr>
        <w:ind w:left="45"/>
        <w:rPr>
          <w:rFonts w:ascii="Times New Roman" w:hAnsi="Times New Roman" w:cs="Times New Roman"/>
          <w:sz w:val="24"/>
          <w:szCs w:val="24"/>
        </w:rPr>
      </w:pPr>
      <w:r w:rsidRPr="001C78AF">
        <w:rPr>
          <w:rFonts w:ascii="Times New Roman" w:hAnsi="Times New Roman" w:cs="Times New Roman"/>
          <w:sz w:val="24"/>
          <w:szCs w:val="24"/>
        </w:rPr>
        <w:t>Г. Соглашение об образовании Содружества Независимых Государств</w:t>
      </w:r>
    </w:p>
    <w:p w:rsidR="001C78AF" w:rsidRPr="001C78AF" w:rsidRDefault="001C78AF" w:rsidP="001C78AF">
      <w:pPr>
        <w:ind w:left="45"/>
        <w:rPr>
          <w:rFonts w:ascii="Times New Roman" w:hAnsi="Times New Roman" w:cs="Times New Roman"/>
          <w:sz w:val="24"/>
          <w:szCs w:val="24"/>
        </w:rPr>
      </w:pPr>
      <w:r w:rsidRPr="001C78AF">
        <w:rPr>
          <w:rFonts w:ascii="Times New Roman" w:hAnsi="Times New Roman" w:cs="Times New Roman"/>
          <w:sz w:val="24"/>
          <w:szCs w:val="24"/>
        </w:rPr>
        <w:t xml:space="preserve">                                                                               </w:t>
      </w:r>
    </w:p>
    <w:tbl>
      <w:tblPr>
        <w:tblW w:w="0" w:type="auto"/>
        <w:tblInd w:w="6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
        <w:gridCol w:w="425"/>
        <w:gridCol w:w="425"/>
        <w:gridCol w:w="426"/>
      </w:tblGrid>
      <w:tr w:rsidR="001C78AF" w:rsidRPr="001C78AF" w:rsidTr="00796CC5">
        <w:trPr>
          <w:trHeight w:val="234"/>
        </w:trPr>
        <w:tc>
          <w:tcPr>
            <w:tcW w:w="408" w:type="dxa"/>
          </w:tcPr>
          <w:p w:rsidR="001C78AF" w:rsidRPr="001C78AF" w:rsidRDefault="001C78AF" w:rsidP="00796CC5">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А</w:t>
            </w:r>
          </w:p>
        </w:tc>
        <w:tc>
          <w:tcPr>
            <w:tcW w:w="425" w:type="dxa"/>
          </w:tcPr>
          <w:p w:rsidR="001C78AF" w:rsidRPr="001C78AF" w:rsidRDefault="001C78AF" w:rsidP="00796CC5">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Б</w:t>
            </w:r>
          </w:p>
        </w:tc>
        <w:tc>
          <w:tcPr>
            <w:tcW w:w="425" w:type="dxa"/>
          </w:tcPr>
          <w:p w:rsidR="001C78AF" w:rsidRPr="001C78AF" w:rsidRDefault="001C78AF" w:rsidP="00796CC5">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В</w:t>
            </w:r>
          </w:p>
        </w:tc>
        <w:tc>
          <w:tcPr>
            <w:tcW w:w="426" w:type="dxa"/>
          </w:tcPr>
          <w:p w:rsidR="001C78AF" w:rsidRPr="001C78AF" w:rsidRDefault="001C78AF" w:rsidP="00796CC5">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Г</w:t>
            </w:r>
          </w:p>
        </w:tc>
      </w:tr>
      <w:tr w:rsidR="001C78AF" w:rsidRPr="001C78AF" w:rsidTr="00796CC5">
        <w:trPr>
          <w:trHeight w:val="246"/>
        </w:trPr>
        <w:tc>
          <w:tcPr>
            <w:tcW w:w="408" w:type="dxa"/>
          </w:tcPr>
          <w:p w:rsidR="001C78AF" w:rsidRPr="001C78AF" w:rsidRDefault="001C78AF" w:rsidP="00796CC5">
            <w:pPr>
              <w:autoSpaceDE w:val="0"/>
              <w:autoSpaceDN w:val="0"/>
              <w:adjustRightInd w:val="0"/>
              <w:jc w:val="left"/>
              <w:rPr>
                <w:rFonts w:ascii="Times New Roman" w:hAnsi="Times New Roman" w:cs="Times New Roman"/>
                <w:b/>
                <w:bCs/>
                <w:sz w:val="24"/>
                <w:szCs w:val="24"/>
              </w:rPr>
            </w:pPr>
          </w:p>
        </w:tc>
        <w:tc>
          <w:tcPr>
            <w:tcW w:w="425" w:type="dxa"/>
          </w:tcPr>
          <w:p w:rsidR="001C78AF" w:rsidRPr="001C78AF" w:rsidRDefault="001C78AF" w:rsidP="00796CC5">
            <w:pPr>
              <w:autoSpaceDE w:val="0"/>
              <w:autoSpaceDN w:val="0"/>
              <w:adjustRightInd w:val="0"/>
              <w:jc w:val="left"/>
              <w:rPr>
                <w:rFonts w:ascii="Times New Roman" w:hAnsi="Times New Roman" w:cs="Times New Roman"/>
                <w:b/>
                <w:bCs/>
                <w:sz w:val="24"/>
                <w:szCs w:val="24"/>
              </w:rPr>
            </w:pPr>
          </w:p>
        </w:tc>
        <w:tc>
          <w:tcPr>
            <w:tcW w:w="425" w:type="dxa"/>
          </w:tcPr>
          <w:p w:rsidR="001C78AF" w:rsidRPr="001C78AF" w:rsidRDefault="001C78AF" w:rsidP="00796CC5">
            <w:pPr>
              <w:autoSpaceDE w:val="0"/>
              <w:autoSpaceDN w:val="0"/>
              <w:adjustRightInd w:val="0"/>
              <w:jc w:val="left"/>
              <w:rPr>
                <w:rFonts w:ascii="Times New Roman" w:hAnsi="Times New Roman" w:cs="Times New Roman"/>
                <w:b/>
                <w:bCs/>
                <w:sz w:val="24"/>
                <w:szCs w:val="24"/>
              </w:rPr>
            </w:pPr>
          </w:p>
        </w:tc>
        <w:tc>
          <w:tcPr>
            <w:tcW w:w="426" w:type="dxa"/>
          </w:tcPr>
          <w:p w:rsidR="001C78AF" w:rsidRPr="001C78AF" w:rsidRDefault="001C78AF" w:rsidP="00796CC5">
            <w:pPr>
              <w:autoSpaceDE w:val="0"/>
              <w:autoSpaceDN w:val="0"/>
              <w:adjustRightInd w:val="0"/>
              <w:jc w:val="left"/>
              <w:rPr>
                <w:rFonts w:ascii="Times New Roman" w:hAnsi="Times New Roman" w:cs="Times New Roman"/>
                <w:b/>
                <w:bCs/>
                <w:sz w:val="24"/>
                <w:szCs w:val="24"/>
              </w:rPr>
            </w:pPr>
          </w:p>
        </w:tc>
      </w:tr>
    </w:tbl>
    <w:p w:rsidR="00FD312C" w:rsidRDefault="00FD312C" w:rsidP="001C78AF">
      <w:pPr>
        <w:rPr>
          <w:rFonts w:ascii="Times New Roman" w:hAnsi="Times New Roman" w:cs="Times New Roman"/>
          <w:b/>
          <w:sz w:val="24"/>
          <w:szCs w:val="24"/>
        </w:rPr>
      </w:pPr>
    </w:p>
    <w:p w:rsidR="00FD312C" w:rsidRDefault="00FD312C" w:rsidP="001C78AF">
      <w:pPr>
        <w:rPr>
          <w:rFonts w:ascii="Times New Roman" w:hAnsi="Times New Roman" w:cs="Times New Roman"/>
          <w:b/>
          <w:sz w:val="24"/>
          <w:szCs w:val="24"/>
        </w:rPr>
      </w:pPr>
    </w:p>
    <w:p w:rsidR="00FD312C" w:rsidRDefault="00FD312C" w:rsidP="001C78AF">
      <w:pPr>
        <w:rPr>
          <w:rFonts w:ascii="Times New Roman" w:hAnsi="Times New Roman" w:cs="Times New Roman"/>
          <w:b/>
          <w:sz w:val="24"/>
          <w:szCs w:val="24"/>
        </w:rPr>
      </w:pPr>
    </w:p>
    <w:p w:rsidR="00FD312C" w:rsidRDefault="00FD312C" w:rsidP="001C78AF">
      <w:pPr>
        <w:rPr>
          <w:rFonts w:ascii="Times New Roman" w:hAnsi="Times New Roman" w:cs="Times New Roman"/>
          <w:b/>
          <w:sz w:val="24"/>
          <w:szCs w:val="24"/>
        </w:rPr>
      </w:pPr>
    </w:p>
    <w:p w:rsidR="00FD312C" w:rsidRDefault="00FD312C" w:rsidP="001C78AF">
      <w:pPr>
        <w:rPr>
          <w:rFonts w:ascii="Times New Roman" w:hAnsi="Times New Roman" w:cs="Times New Roman"/>
          <w:b/>
          <w:sz w:val="24"/>
          <w:szCs w:val="24"/>
        </w:rPr>
      </w:pPr>
    </w:p>
    <w:p w:rsidR="00FD312C" w:rsidRDefault="00FD312C" w:rsidP="001C78AF">
      <w:pPr>
        <w:rPr>
          <w:rFonts w:ascii="Times New Roman" w:hAnsi="Times New Roman" w:cs="Times New Roman"/>
          <w:b/>
          <w:sz w:val="24"/>
          <w:szCs w:val="24"/>
        </w:rPr>
      </w:pPr>
    </w:p>
    <w:p w:rsidR="00FD312C" w:rsidRDefault="00FD312C" w:rsidP="001C78AF">
      <w:pPr>
        <w:rPr>
          <w:rFonts w:ascii="Times New Roman" w:hAnsi="Times New Roman" w:cs="Times New Roman"/>
          <w:b/>
          <w:sz w:val="24"/>
          <w:szCs w:val="24"/>
        </w:rPr>
      </w:pPr>
    </w:p>
    <w:p w:rsidR="00FD312C" w:rsidRDefault="00FD312C" w:rsidP="001C78AF">
      <w:pPr>
        <w:rPr>
          <w:rFonts w:ascii="Times New Roman" w:hAnsi="Times New Roman" w:cs="Times New Roman"/>
          <w:b/>
          <w:sz w:val="24"/>
          <w:szCs w:val="24"/>
        </w:rPr>
      </w:pPr>
    </w:p>
    <w:p w:rsidR="00FD312C" w:rsidRDefault="00FD312C" w:rsidP="001C78AF">
      <w:pPr>
        <w:rPr>
          <w:rFonts w:ascii="Times New Roman" w:hAnsi="Times New Roman" w:cs="Times New Roman"/>
          <w:b/>
          <w:sz w:val="24"/>
          <w:szCs w:val="24"/>
        </w:rPr>
      </w:pPr>
    </w:p>
    <w:p w:rsidR="00FD312C" w:rsidRDefault="00FD312C" w:rsidP="001C78AF">
      <w:pPr>
        <w:rPr>
          <w:rFonts w:ascii="Times New Roman" w:hAnsi="Times New Roman" w:cs="Times New Roman"/>
          <w:b/>
          <w:sz w:val="24"/>
          <w:szCs w:val="24"/>
        </w:rPr>
      </w:pPr>
    </w:p>
    <w:p w:rsidR="00FD312C" w:rsidRDefault="00FD312C" w:rsidP="001C78AF">
      <w:pPr>
        <w:rPr>
          <w:rFonts w:ascii="Times New Roman" w:hAnsi="Times New Roman" w:cs="Times New Roman"/>
          <w:b/>
          <w:sz w:val="24"/>
          <w:szCs w:val="24"/>
        </w:rPr>
      </w:pPr>
    </w:p>
    <w:p w:rsidR="001C78AF" w:rsidRPr="00D71470" w:rsidRDefault="001C78AF" w:rsidP="001C78AF">
      <w:pPr>
        <w:rPr>
          <w:rFonts w:ascii="Times New Roman" w:hAnsi="Times New Roman" w:cs="Times New Roman"/>
          <w:b/>
          <w:sz w:val="24"/>
          <w:szCs w:val="24"/>
        </w:rPr>
      </w:pPr>
      <w:r w:rsidRPr="00D71470">
        <w:rPr>
          <w:rFonts w:ascii="Times New Roman" w:hAnsi="Times New Roman" w:cs="Times New Roman"/>
          <w:b/>
          <w:sz w:val="24"/>
          <w:szCs w:val="24"/>
        </w:rPr>
        <w:t xml:space="preserve">3.Освобождение   </w:t>
      </w:r>
      <w:proofErr w:type="gramStart"/>
      <w:r w:rsidRPr="00D71470">
        <w:rPr>
          <w:rFonts w:ascii="Times New Roman" w:hAnsi="Times New Roman" w:cs="Times New Roman"/>
          <w:b/>
          <w:sz w:val="24"/>
          <w:szCs w:val="24"/>
        </w:rPr>
        <w:t>г</w:t>
      </w:r>
      <w:proofErr w:type="gramEnd"/>
      <w:r w:rsidRPr="00D71470">
        <w:rPr>
          <w:rFonts w:ascii="Times New Roman" w:hAnsi="Times New Roman" w:cs="Times New Roman"/>
          <w:b/>
          <w:sz w:val="24"/>
          <w:szCs w:val="24"/>
        </w:rPr>
        <w:t xml:space="preserve">. </w:t>
      </w:r>
      <w:proofErr w:type="spellStart"/>
      <w:r w:rsidRPr="00D71470">
        <w:rPr>
          <w:rFonts w:ascii="Times New Roman" w:hAnsi="Times New Roman" w:cs="Times New Roman"/>
          <w:b/>
          <w:sz w:val="24"/>
          <w:szCs w:val="24"/>
        </w:rPr>
        <w:t>Сталино</w:t>
      </w:r>
      <w:proofErr w:type="spellEnd"/>
      <w:r w:rsidRPr="00D71470">
        <w:rPr>
          <w:rFonts w:ascii="Times New Roman" w:hAnsi="Times New Roman" w:cs="Times New Roman"/>
          <w:b/>
          <w:sz w:val="24"/>
          <w:szCs w:val="24"/>
        </w:rPr>
        <w:t xml:space="preserve">  от немецко-фашистских захватчиков</w:t>
      </w:r>
    </w:p>
    <w:p w:rsidR="001C78AF" w:rsidRPr="00D71470" w:rsidRDefault="001C78AF" w:rsidP="001C78AF">
      <w:pPr>
        <w:rPr>
          <w:rFonts w:ascii="Times New Roman" w:hAnsi="Times New Roman" w:cs="Times New Roman"/>
          <w:b/>
          <w:sz w:val="24"/>
          <w:szCs w:val="24"/>
        </w:rPr>
      </w:pPr>
      <w:r w:rsidRPr="00D71470">
        <w:rPr>
          <w:rFonts w:ascii="Times New Roman" w:hAnsi="Times New Roman" w:cs="Times New Roman"/>
          <w:b/>
          <w:sz w:val="24"/>
          <w:szCs w:val="24"/>
        </w:rPr>
        <w:t xml:space="preserve">   произошло  в</w:t>
      </w:r>
    </w:p>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А. 15 февраля 1943 г.</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Б.  23 августа 1943 г.</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В. 8 сентября 1943 г.</w:t>
      </w:r>
    </w:p>
    <w:p w:rsidR="00D71470"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Г. 6 ноября 1943 г.</w:t>
      </w:r>
    </w:p>
    <w:tbl>
      <w:tblPr>
        <w:tblW w:w="0" w:type="auto"/>
        <w:tblInd w:w="6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
        <w:gridCol w:w="425"/>
        <w:gridCol w:w="425"/>
        <w:gridCol w:w="426"/>
      </w:tblGrid>
      <w:tr w:rsidR="00D71470" w:rsidRPr="001C78AF" w:rsidTr="00796CC5">
        <w:trPr>
          <w:trHeight w:val="234"/>
        </w:trPr>
        <w:tc>
          <w:tcPr>
            <w:tcW w:w="408" w:type="dxa"/>
          </w:tcPr>
          <w:p w:rsidR="00D71470" w:rsidRPr="001C78AF" w:rsidRDefault="00D71470" w:rsidP="00796CC5">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А</w:t>
            </w:r>
          </w:p>
        </w:tc>
        <w:tc>
          <w:tcPr>
            <w:tcW w:w="425" w:type="dxa"/>
          </w:tcPr>
          <w:p w:rsidR="00D71470" w:rsidRPr="001C78AF" w:rsidRDefault="00D71470" w:rsidP="00796CC5">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Б</w:t>
            </w:r>
          </w:p>
        </w:tc>
        <w:tc>
          <w:tcPr>
            <w:tcW w:w="425" w:type="dxa"/>
          </w:tcPr>
          <w:p w:rsidR="00D71470" w:rsidRPr="001C78AF" w:rsidRDefault="00D71470" w:rsidP="00796CC5">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В</w:t>
            </w:r>
          </w:p>
        </w:tc>
        <w:tc>
          <w:tcPr>
            <w:tcW w:w="426" w:type="dxa"/>
          </w:tcPr>
          <w:p w:rsidR="00D71470" w:rsidRPr="001C78AF" w:rsidRDefault="00D71470" w:rsidP="00796CC5">
            <w:pPr>
              <w:autoSpaceDE w:val="0"/>
              <w:autoSpaceDN w:val="0"/>
              <w:adjustRightInd w:val="0"/>
              <w:jc w:val="left"/>
              <w:rPr>
                <w:rFonts w:ascii="Times New Roman" w:hAnsi="Times New Roman" w:cs="Times New Roman"/>
                <w:b/>
                <w:bCs/>
                <w:sz w:val="24"/>
                <w:szCs w:val="24"/>
              </w:rPr>
            </w:pPr>
            <w:r w:rsidRPr="001C78AF">
              <w:rPr>
                <w:rFonts w:ascii="Times New Roman" w:hAnsi="Times New Roman" w:cs="Times New Roman"/>
                <w:b/>
                <w:bCs/>
                <w:sz w:val="24"/>
                <w:szCs w:val="24"/>
              </w:rPr>
              <w:t>Г</w:t>
            </w:r>
          </w:p>
        </w:tc>
      </w:tr>
      <w:tr w:rsidR="00D71470" w:rsidRPr="001C78AF" w:rsidTr="00796CC5">
        <w:trPr>
          <w:trHeight w:val="246"/>
        </w:trPr>
        <w:tc>
          <w:tcPr>
            <w:tcW w:w="408" w:type="dxa"/>
          </w:tcPr>
          <w:p w:rsidR="00D71470" w:rsidRPr="001C78AF" w:rsidRDefault="00D71470" w:rsidP="00796CC5">
            <w:pPr>
              <w:autoSpaceDE w:val="0"/>
              <w:autoSpaceDN w:val="0"/>
              <w:adjustRightInd w:val="0"/>
              <w:jc w:val="left"/>
              <w:rPr>
                <w:rFonts w:ascii="Times New Roman" w:hAnsi="Times New Roman" w:cs="Times New Roman"/>
                <w:b/>
                <w:bCs/>
                <w:sz w:val="24"/>
                <w:szCs w:val="24"/>
              </w:rPr>
            </w:pPr>
          </w:p>
        </w:tc>
        <w:tc>
          <w:tcPr>
            <w:tcW w:w="425" w:type="dxa"/>
          </w:tcPr>
          <w:p w:rsidR="00D71470" w:rsidRPr="001C78AF" w:rsidRDefault="00D71470" w:rsidP="00796CC5">
            <w:pPr>
              <w:autoSpaceDE w:val="0"/>
              <w:autoSpaceDN w:val="0"/>
              <w:adjustRightInd w:val="0"/>
              <w:jc w:val="left"/>
              <w:rPr>
                <w:rFonts w:ascii="Times New Roman" w:hAnsi="Times New Roman" w:cs="Times New Roman"/>
                <w:b/>
                <w:bCs/>
                <w:sz w:val="24"/>
                <w:szCs w:val="24"/>
              </w:rPr>
            </w:pPr>
          </w:p>
        </w:tc>
        <w:tc>
          <w:tcPr>
            <w:tcW w:w="425" w:type="dxa"/>
          </w:tcPr>
          <w:p w:rsidR="00D71470" w:rsidRPr="001C78AF" w:rsidRDefault="00D71470" w:rsidP="00796CC5">
            <w:pPr>
              <w:autoSpaceDE w:val="0"/>
              <w:autoSpaceDN w:val="0"/>
              <w:adjustRightInd w:val="0"/>
              <w:jc w:val="left"/>
              <w:rPr>
                <w:rFonts w:ascii="Times New Roman" w:hAnsi="Times New Roman" w:cs="Times New Roman"/>
                <w:b/>
                <w:bCs/>
                <w:sz w:val="24"/>
                <w:szCs w:val="24"/>
              </w:rPr>
            </w:pPr>
          </w:p>
        </w:tc>
        <w:tc>
          <w:tcPr>
            <w:tcW w:w="426" w:type="dxa"/>
          </w:tcPr>
          <w:p w:rsidR="00D71470" w:rsidRPr="001C78AF" w:rsidRDefault="00D71470" w:rsidP="00796CC5">
            <w:pPr>
              <w:autoSpaceDE w:val="0"/>
              <w:autoSpaceDN w:val="0"/>
              <w:adjustRightInd w:val="0"/>
              <w:jc w:val="left"/>
              <w:rPr>
                <w:rFonts w:ascii="Times New Roman" w:hAnsi="Times New Roman" w:cs="Times New Roman"/>
                <w:b/>
                <w:bCs/>
                <w:sz w:val="24"/>
                <w:szCs w:val="24"/>
              </w:rPr>
            </w:pPr>
          </w:p>
        </w:tc>
      </w:tr>
    </w:tbl>
    <w:p w:rsidR="00FD312C" w:rsidRDefault="00FD312C" w:rsidP="00D71470">
      <w:pPr>
        <w:rPr>
          <w:rFonts w:ascii="Times New Roman" w:hAnsi="Times New Roman" w:cs="Times New Roman"/>
          <w:sz w:val="24"/>
          <w:szCs w:val="24"/>
        </w:rPr>
      </w:pPr>
    </w:p>
    <w:p w:rsidR="00FD312C" w:rsidRDefault="00FD312C" w:rsidP="00D71470">
      <w:pPr>
        <w:rPr>
          <w:rFonts w:ascii="Times New Roman" w:hAnsi="Times New Roman" w:cs="Times New Roman"/>
          <w:i/>
          <w:color w:val="FF0000"/>
          <w:sz w:val="24"/>
          <w:szCs w:val="24"/>
          <w:u w:val="single"/>
        </w:rPr>
      </w:pPr>
    </w:p>
    <w:p w:rsidR="001C78AF" w:rsidRPr="00FD312C" w:rsidRDefault="001C78AF" w:rsidP="00D71470">
      <w:pPr>
        <w:rPr>
          <w:rFonts w:ascii="Times New Roman" w:hAnsi="Times New Roman" w:cs="Times New Roman"/>
          <w:i/>
          <w:color w:val="FF0000"/>
          <w:sz w:val="24"/>
          <w:szCs w:val="24"/>
          <w:u w:val="single"/>
        </w:rPr>
      </w:pPr>
      <w:r w:rsidRPr="00FD312C">
        <w:rPr>
          <w:rFonts w:ascii="Times New Roman" w:hAnsi="Times New Roman" w:cs="Times New Roman"/>
          <w:i/>
          <w:color w:val="FF0000"/>
          <w:sz w:val="24"/>
          <w:szCs w:val="24"/>
          <w:u w:val="single"/>
        </w:rPr>
        <w:t>В заданиях 4-7 к каждой из четырех строк информации, обозначенных цифрами, выберете один правильный вариант, обозначенный буквой</w:t>
      </w:r>
    </w:p>
    <w:p w:rsidR="001C78AF" w:rsidRPr="001C78AF" w:rsidRDefault="001C78AF" w:rsidP="001C78AF">
      <w:pPr>
        <w:ind w:left="45"/>
        <w:rPr>
          <w:rFonts w:ascii="Times New Roman" w:hAnsi="Times New Roman" w:cs="Times New Roman"/>
          <w:i/>
          <w:color w:val="FF0000"/>
          <w:sz w:val="24"/>
          <w:szCs w:val="24"/>
        </w:rPr>
      </w:pPr>
    </w:p>
    <w:p w:rsidR="001C78AF" w:rsidRPr="00D71470" w:rsidRDefault="001C78AF" w:rsidP="001C78AF">
      <w:pPr>
        <w:ind w:left="45"/>
        <w:rPr>
          <w:rFonts w:ascii="Times New Roman" w:hAnsi="Times New Roman" w:cs="Times New Roman"/>
          <w:b/>
          <w:sz w:val="24"/>
          <w:szCs w:val="24"/>
        </w:rPr>
      </w:pPr>
      <w:r w:rsidRPr="00D71470">
        <w:rPr>
          <w:rFonts w:ascii="Times New Roman" w:hAnsi="Times New Roman" w:cs="Times New Roman"/>
          <w:b/>
          <w:sz w:val="24"/>
          <w:szCs w:val="24"/>
        </w:rPr>
        <w:t>4.Установите соответствие между событиями и их характеристиками</w:t>
      </w:r>
    </w:p>
    <w:p w:rsidR="001C78AF" w:rsidRPr="001C78AF" w:rsidRDefault="001C78AF" w:rsidP="001C78AF">
      <w:pPr>
        <w:ind w:left="45"/>
        <w:rPr>
          <w:rFonts w:ascii="Times New Roman" w:hAnsi="Times New Roman" w:cs="Times New Roman"/>
          <w:sz w:val="24"/>
          <w:szCs w:val="24"/>
        </w:rPr>
      </w:pPr>
      <w:r w:rsidRPr="001C78AF">
        <w:rPr>
          <w:rFonts w:ascii="Times New Roman" w:hAnsi="Times New Roman" w:cs="Times New Roman"/>
          <w:sz w:val="24"/>
          <w:szCs w:val="24"/>
        </w:rPr>
        <w:t xml:space="preserve">                  </w:t>
      </w:r>
    </w:p>
    <w:tbl>
      <w:tblPr>
        <w:tblStyle w:val="a4"/>
        <w:tblW w:w="0" w:type="auto"/>
        <w:tblLook w:val="04A0"/>
      </w:tblPr>
      <w:tblGrid>
        <w:gridCol w:w="3794"/>
        <w:gridCol w:w="5777"/>
      </w:tblGrid>
      <w:tr w:rsidR="001C78AF" w:rsidRPr="001C78AF" w:rsidTr="00FD312C">
        <w:trPr>
          <w:trHeight w:val="873"/>
        </w:trPr>
        <w:tc>
          <w:tcPr>
            <w:tcW w:w="379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 xml:space="preserve">А. Февральская революция     </w:t>
            </w:r>
            <w:proofErr w:type="gramStart"/>
            <w:r w:rsidRPr="001C78AF">
              <w:rPr>
                <w:rFonts w:ascii="Times New Roman" w:hAnsi="Times New Roman" w:cs="Times New Roman"/>
                <w:sz w:val="24"/>
                <w:szCs w:val="24"/>
              </w:rPr>
              <w:t>в</w:t>
            </w:r>
            <w:proofErr w:type="gramEnd"/>
          </w:p>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 xml:space="preserve">     России(1917)          </w:t>
            </w:r>
          </w:p>
        </w:tc>
        <w:tc>
          <w:tcPr>
            <w:tcW w:w="5777" w:type="dxa"/>
          </w:tcPr>
          <w:p w:rsidR="001C78AF" w:rsidRPr="00D71470" w:rsidRDefault="00D71470" w:rsidP="00D71470">
            <w:pPr>
              <w:rPr>
                <w:rFonts w:ascii="Times New Roman" w:hAnsi="Times New Roman" w:cs="Times New Roman"/>
                <w:i/>
                <w:sz w:val="24"/>
                <w:szCs w:val="24"/>
              </w:rPr>
            </w:pPr>
            <w:r>
              <w:rPr>
                <w:rFonts w:ascii="Times New Roman" w:hAnsi="Times New Roman" w:cs="Times New Roman"/>
                <w:i/>
                <w:sz w:val="24"/>
                <w:szCs w:val="24"/>
              </w:rPr>
              <w:t>1.</w:t>
            </w:r>
            <w:r w:rsidR="001C78AF" w:rsidRPr="00D71470">
              <w:rPr>
                <w:rFonts w:ascii="Times New Roman" w:hAnsi="Times New Roman" w:cs="Times New Roman"/>
                <w:i/>
                <w:sz w:val="24"/>
                <w:szCs w:val="24"/>
              </w:rPr>
              <w:t xml:space="preserve">Объединение страны под власть                    </w:t>
            </w:r>
            <w:r w:rsidRPr="00D71470">
              <w:rPr>
                <w:rFonts w:ascii="Times New Roman" w:hAnsi="Times New Roman" w:cs="Times New Roman"/>
                <w:i/>
                <w:sz w:val="24"/>
                <w:szCs w:val="24"/>
              </w:rPr>
              <w:t xml:space="preserve">                     </w:t>
            </w:r>
            <w:r w:rsidR="001C78AF" w:rsidRPr="00D71470">
              <w:rPr>
                <w:rFonts w:ascii="Times New Roman" w:hAnsi="Times New Roman" w:cs="Times New Roman"/>
                <w:i/>
                <w:sz w:val="24"/>
                <w:szCs w:val="24"/>
              </w:rPr>
              <w:t xml:space="preserve">Гоминдана, начало социально-экономических  преобразований                                      </w:t>
            </w:r>
          </w:p>
        </w:tc>
      </w:tr>
      <w:tr w:rsidR="001C78AF" w:rsidRPr="001C78AF" w:rsidTr="00D71470">
        <w:tc>
          <w:tcPr>
            <w:tcW w:w="379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 xml:space="preserve">Б.Ноябрьская революция </w:t>
            </w:r>
            <w:proofErr w:type="gramStart"/>
            <w:r w:rsidRPr="001C78AF">
              <w:rPr>
                <w:rFonts w:ascii="Times New Roman" w:hAnsi="Times New Roman" w:cs="Times New Roman"/>
                <w:sz w:val="24"/>
                <w:szCs w:val="24"/>
              </w:rPr>
              <w:t>в</w:t>
            </w:r>
            <w:proofErr w:type="gramEnd"/>
            <w:r w:rsidRPr="001C78AF">
              <w:rPr>
                <w:rFonts w:ascii="Times New Roman" w:hAnsi="Times New Roman" w:cs="Times New Roman"/>
                <w:sz w:val="24"/>
                <w:szCs w:val="24"/>
              </w:rPr>
              <w:t xml:space="preserve"> </w:t>
            </w:r>
          </w:p>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 xml:space="preserve">   Германии(1918)</w:t>
            </w:r>
          </w:p>
        </w:tc>
        <w:tc>
          <w:tcPr>
            <w:tcW w:w="5777" w:type="dxa"/>
          </w:tcPr>
          <w:p w:rsidR="001C78AF" w:rsidRPr="00D71470" w:rsidRDefault="00D71470" w:rsidP="00D71470">
            <w:pPr>
              <w:rPr>
                <w:rFonts w:ascii="Times New Roman" w:hAnsi="Times New Roman" w:cs="Times New Roman"/>
                <w:i/>
                <w:sz w:val="24"/>
                <w:szCs w:val="24"/>
              </w:rPr>
            </w:pPr>
            <w:r>
              <w:rPr>
                <w:rFonts w:ascii="Times New Roman" w:hAnsi="Times New Roman" w:cs="Times New Roman"/>
                <w:i/>
                <w:sz w:val="24"/>
                <w:szCs w:val="24"/>
              </w:rPr>
              <w:t>2.</w:t>
            </w:r>
            <w:r w:rsidR="001C78AF" w:rsidRPr="00D71470">
              <w:rPr>
                <w:rFonts w:ascii="Times New Roman" w:hAnsi="Times New Roman" w:cs="Times New Roman"/>
                <w:i/>
                <w:sz w:val="24"/>
                <w:szCs w:val="24"/>
              </w:rPr>
              <w:t>Провозглашение республики, ликвидация халифата, создание национального государства, модернизация по европейскому образцу</w:t>
            </w:r>
          </w:p>
        </w:tc>
      </w:tr>
      <w:tr w:rsidR="001C78AF" w:rsidRPr="001C78AF" w:rsidTr="00D71470">
        <w:tc>
          <w:tcPr>
            <w:tcW w:w="379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В.</w:t>
            </w:r>
            <w:proofErr w:type="gramStart"/>
            <w:r w:rsidRPr="001C78AF">
              <w:rPr>
                <w:rFonts w:ascii="Times New Roman" w:hAnsi="Times New Roman" w:cs="Times New Roman"/>
                <w:sz w:val="24"/>
                <w:szCs w:val="24"/>
              </w:rPr>
              <w:t>Национальная</w:t>
            </w:r>
            <w:proofErr w:type="gramEnd"/>
            <w:r w:rsidRPr="001C78AF">
              <w:rPr>
                <w:rFonts w:ascii="Times New Roman" w:hAnsi="Times New Roman" w:cs="Times New Roman"/>
                <w:sz w:val="24"/>
                <w:szCs w:val="24"/>
              </w:rPr>
              <w:t xml:space="preserve"> революции в</w:t>
            </w:r>
          </w:p>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 xml:space="preserve">    </w:t>
            </w:r>
            <w:proofErr w:type="gramStart"/>
            <w:r w:rsidRPr="001C78AF">
              <w:rPr>
                <w:rFonts w:ascii="Times New Roman" w:hAnsi="Times New Roman" w:cs="Times New Roman"/>
                <w:sz w:val="24"/>
                <w:szCs w:val="24"/>
              </w:rPr>
              <w:t>Китае</w:t>
            </w:r>
            <w:proofErr w:type="gramEnd"/>
            <w:r w:rsidRPr="001C78AF">
              <w:rPr>
                <w:rFonts w:ascii="Times New Roman" w:hAnsi="Times New Roman" w:cs="Times New Roman"/>
                <w:sz w:val="24"/>
                <w:szCs w:val="24"/>
              </w:rPr>
              <w:t xml:space="preserve"> (1925-1927)</w:t>
            </w:r>
          </w:p>
        </w:tc>
        <w:tc>
          <w:tcPr>
            <w:tcW w:w="5777" w:type="dxa"/>
          </w:tcPr>
          <w:p w:rsidR="001C78AF" w:rsidRPr="00D71470" w:rsidRDefault="00D71470" w:rsidP="00796CC5">
            <w:pPr>
              <w:rPr>
                <w:rFonts w:ascii="Times New Roman" w:hAnsi="Times New Roman" w:cs="Times New Roman"/>
                <w:i/>
                <w:sz w:val="24"/>
                <w:szCs w:val="24"/>
              </w:rPr>
            </w:pPr>
            <w:r>
              <w:rPr>
                <w:rFonts w:ascii="Times New Roman" w:hAnsi="Times New Roman" w:cs="Times New Roman"/>
                <w:i/>
                <w:sz w:val="24"/>
                <w:szCs w:val="24"/>
              </w:rPr>
              <w:t>3.</w:t>
            </w:r>
            <w:r w:rsidR="001C78AF" w:rsidRPr="00D71470">
              <w:rPr>
                <w:rFonts w:ascii="Times New Roman" w:hAnsi="Times New Roman" w:cs="Times New Roman"/>
                <w:i/>
                <w:sz w:val="24"/>
                <w:szCs w:val="24"/>
              </w:rPr>
              <w:t>Свержение монархии,</w:t>
            </w:r>
            <w:r>
              <w:rPr>
                <w:rFonts w:ascii="Times New Roman" w:hAnsi="Times New Roman" w:cs="Times New Roman"/>
                <w:i/>
                <w:sz w:val="24"/>
                <w:szCs w:val="24"/>
              </w:rPr>
              <w:t xml:space="preserve"> </w:t>
            </w:r>
            <w:r w:rsidR="001C78AF" w:rsidRPr="00D71470">
              <w:rPr>
                <w:rFonts w:ascii="Times New Roman" w:hAnsi="Times New Roman" w:cs="Times New Roman"/>
                <w:i/>
                <w:sz w:val="24"/>
                <w:szCs w:val="24"/>
              </w:rPr>
              <w:t>провозглашение республики,</w:t>
            </w:r>
            <w:r>
              <w:rPr>
                <w:rFonts w:ascii="Times New Roman" w:hAnsi="Times New Roman" w:cs="Times New Roman"/>
                <w:i/>
                <w:sz w:val="24"/>
                <w:szCs w:val="24"/>
              </w:rPr>
              <w:t xml:space="preserve"> </w:t>
            </w:r>
            <w:r w:rsidR="001C78AF" w:rsidRPr="00D71470">
              <w:rPr>
                <w:rFonts w:ascii="Times New Roman" w:hAnsi="Times New Roman" w:cs="Times New Roman"/>
                <w:i/>
                <w:sz w:val="24"/>
                <w:szCs w:val="24"/>
              </w:rPr>
              <w:t>демократических прав и свобод, создание Веймарской республики</w:t>
            </w:r>
          </w:p>
        </w:tc>
      </w:tr>
      <w:tr w:rsidR="001C78AF" w:rsidRPr="001C78AF" w:rsidTr="00D71470">
        <w:tc>
          <w:tcPr>
            <w:tcW w:w="379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 xml:space="preserve">Г.Национальная революция </w:t>
            </w:r>
            <w:proofErr w:type="gramStart"/>
            <w:r w:rsidRPr="001C78AF">
              <w:rPr>
                <w:rFonts w:ascii="Times New Roman" w:hAnsi="Times New Roman" w:cs="Times New Roman"/>
                <w:sz w:val="24"/>
                <w:szCs w:val="24"/>
              </w:rPr>
              <w:t>в</w:t>
            </w:r>
            <w:proofErr w:type="gramEnd"/>
            <w:r w:rsidRPr="001C78AF">
              <w:rPr>
                <w:rFonts w:ascii="Times New Roman" w:hAnsi="Times New Roman" w:cs="Times New Roman"/>
                <w:sz w:val="24"/>
                <w:szCs w:val="24"/>
              </w:rPr>
              <w:t xml:space="preserve"> </w:t>
            </w:r>
          </w:p>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 xml:space="preserve">   Турции (1920-1923)</w:t>
            </w:r>
          </w:p>
        </w:tc>
        <w:tc>
          <w:tcPr>
            <w:tcW w:w="5777" w:type="dxa"/>
          </w:tcPr>
          <w:p w:rsidR="001C78AF" w:rsidRPr="00D71470" w:rsidRDefault="00D71470" w:rsidP="00D71470">
            <w:pPr>
              <w:rPr>
                <w:rFonts w:ascii="Times New Roman" w:hAnsi="Times New Roman" w:cs="Times New Roman"/>
                <w:i/>
                <w:sz w:val="24"/>
                <w:szCs w:val="24"/>
              </w:rPr>
            </w:pPr>
            <w:r>
              <w:rPr>
                <w:rFonts w:ascii="Times New Roman" w:hAnsi="Times New Roman" w:cs="Times New Roman"/>
                <w:i/>
                <w:sz w:val="24"/>
                <w:szCs w:val="24"/>
              </w:rPr>
              <w:t>4.</w:t>
            </w:r>
            <w:r w:rsidR="001C78AF" w:rsidRPr="00D71470">
              <w:rPr>
                <w:rFonts w:ascii="Times New Roman" w:hAnsi="Times New Roman" w:cs="Times New Roman"/>
                <w:i/>
                <w:sz w:val="24"/>
                <w:szCs w:val="24"/>
              </w:rPr>
              <w:t>Свержение самодержавия, создания демократического правительства, провозглашение прав и свобод, республики, начало распада республики</w:t>
            </w:r>
          </w:p>
        </w:tc>
      </w:tr>
    </w:tbl>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 xml:space="preserve">                                                                                   </w:t>
      </w:r>
    </w:p>
    <w:tbl>
      <w:tblPr>
        <w:tblStyle w:val="a4"/>
        <w:tblpPr w:leftFromText="180" w:rightFromText="180" w:vertAnchor="text" w:horzAnchor="margin" w:tblpXSpec="right" w:tblpY="5"/>
        <w:tblW w:w="0" w:type="auto"/>
        <w:tblLook w:val="04A0"/>
      </w:tblPr>
      <w:tblGrid>
        <w:gridCol w:w="395"/>
        <w:gridCol w:w="394"/>
        <w:gridCol w:w="394"/>
        <w:gridCol w:w="394"/>
        <w:gridCol w:w="363"/>
      </w:tblGrid>
      <w:tr w:rsidR="00D71470" w:rsidRPr="001C78AF" w:rsidTr="00FD312C">
        <w:trPr>
          <w:trHeight w:val="256"/>
        </w:trPr>
        <w:tc>
          <w:tcPr>
            <w:tcW w:w="395" w:type="dxa"/>
          </w:tcPr>
          <w:p w:rsidR="00D71470" w:rsidRPr="001C78AF" w:rsidRDefault="00D71470" w:rsidP="00D71470">
            <w:pPr>
              <w:rPr>
                <w:rFonts w:ascii="Times New Roman" w:hAnsi="Times New Roman" w:cs="Times New Roman"/>
                <w:sz w:val="24"/>
                <w:szCs w:val="24"/>
              </w:rPr>
            </w:pPr>
          </w:p>
        </w:tc>
        <w:tc>
          <w:tcPr>
            <w:tcW w:w="394" w:type="dxa"/>
          </w:tcPr>
          <w:p w:rsidR="00D71470" w:rsidRPr="001C78AF" w:rsidRDefault="00D71470" w:rsidP="00D71470">
            <w:pPr>
              <w:rPr>
                <w:rFonts w:ascii="Times New Roman" w:hAnsi="Times New Roman" w:cs="Times New Roman"/>
                <w:sz w:val="24"/>
                <w:szCs w:val="24"/>
              </w:rPr>
            </w:pPr>
            <w:r w:rsidRPr="001C78AF">
              <w:rPr>
                <w:rFonts w:ascii="Times New Roman" w:hAnsi="Times New Roman" w:cs="Times New Roman"/>
                <w:sz w:val="24"/>
                <w:szCs w:val="24"/>
              </w:rPr>
              <w:t>А</w:t>
            </w:r>
          </w:p>
        </w:tc>
        <w:tc>
          <w:tcPr>
            <w:tcW w:w="394" w:type="dxa"/>
          </w:tcPr>
          <w:p w:rsidR="00D71470" w:rsidRPr="001C78AF" w:rsidRDefault="00D71470" w:rsidP="00D71470">
            <w:pPr>
              <w:rPr>
                <w:rFonts w:ascii="Times New Roman" w:hAnsi="Times New Roman" w:cs="Times New Roman"/>
                <w:sz w:val="24"/>
                <w:szCs w:val="24"/>
              </w:rPr>
            </w:pPr>
            <w:r w:rsidRPr="001C78AF">
              <w:rPr>
                <w:rFonts w:ascii="Times New Roman" w:hAnsi="Times New Roman" w:cs="Times New Roman"/>
                <w:sz w:val="24"/>
                <w:szCs w:val="24"/>
              </w:rPr>
              <w:t>Б</w:t>
            </w:r>
          </w:p>
        </w:tc>
        <w:tc>
          <w:tcPr>
            <w:tcW w:w="394" w:type="dxa"/>
          </w:tcPr>
          <w:p w:rsidR="00D71470" w:rsidRPr="001C78AF" w:rsidRDefault="00D71470" w:rsidP="00D71470">
            <w:pPr>
              <w:rPr>
                <w:rFonts w:ascii="Times New Roman" w:hAnsi="Times New Roman" w:cs="Times New Roman"/>
                <w:sz w:val="24"/>
                <w:szCs w:val="24"/>
              </w:rPr>
            </w:pPr>
            <w:r w:rsidRPr="001C78AF">
              <w:rPr>
                <w:rFonts w:ascii="Times New Roman" w:hAnsi="Times New Roman" w:cs="Times New Roman"/>
                <w:sz w:val="24"/>
                <w:szCs w:val="24"/>
              </w:rPr>
              <w:t>В</w:t>
            </w:r>
          </w:p>
        </w:tc>
        <w:tc>
          <w:tcPr>
            <w:tcW w:w="363" w:type="dxa"/>
          </w:tcPr>
          <w:p w:rsidR="00D71470" w:rsidRPr="001C78AF" w:rsidRDefault="00D71470" w:rsidP="00D71470">
            <w:pPr>
              <w:rPr>
                <w:rFonts w:ascii="Times New Roman" w:hAnsi="Times New Roman" w:cs="Times New Roman"/>
                <w:sz w:val="24"/>
                <w:szCs w:val="24"/>
              </w:rPr>
            </w:pPr>
            <w:r w:rsidRPr="001C78AF">
              <w:rPr>
                <w:rFonts w:ascii="Times New Roman" w:hAnsi="Times New Roman" w:cs="Times New Roman"/>
                <w:sz w:val="24"/>
                <w:szCs w:val="24"/>
              </w:rPr>
              <w:t>Г</w:t>
            </w:r>
          </w:p>
        </w:tc>
      </w:tr>
      <w:tr w:rsidR="00D71470" w:rsidRPr="001C78AF" w:rsidTr="00FD312C">
        <w:trPr>
          <w:trHeight w:val="256"/>
        </w:trPr>
        <w:tc>
          <w:tcPr>
            <w:tcW w:w="395" w:type="dxa"/>
          </w:tcPr>
          <w:p w:rsidR="00D71470" w:rsidRPr="001C78AF" w:rsidRDefault="00D71470" w:rsidP="00D71470">
            <w:pPr>
              <w:rPr>
                <w:rFonts w:ascii="Times New Roman" w:hAnsi="Times New Roman" w:cs="Times New Roman"/>
                <w:sz w:val="24"/>
                <w:szCs w:val="24"/>
              </w:rPr>
            </w:pPr>
            <w:r w:rsidRPr="001C78AF">
              <w:rPr>
                <w:rFonts w:ascii="Times New Roman" w:hAnsi="Times New Roman" w:cs="Times New Roman"/>
                <w:sz w:val="24"/>
                <w:szCs w:val="24"/>
              </w:rPr>
              <w:t>1</w:t>
            </w:r>
          </w:p>
        </w:tc>
        <w:tc>
          <w:tcPr>
            <w:tcW w:w="394" w:type="dxa"/>
          </w:tcPr>
          <w:p w:rsidR="00D71470" w:rsidRPr="001C78AF" w:rsidRDefault="00D71470" w:rsidP="00D71470">
            <w:pPr>
              <w:rPr>
                <w:rFonts w:ascii="Times New Roman" w:hAnsi="Times New Roman" w:cs="Times New Roman"/>
                <w:sz w:val="24"/>
                <w:szCs w:val="24"/>
              </w:rPr>
            </w:pPr>
          </w:p>
        </w:tc>
        <w:tc>
          <w:tcPr>
            <w:tcW w:w="394" w:type="dxa"/>
          </w:tcPr>
          <w:p w:rsidR="00D71470" w:rsidRPr="001C78AF" w:rsidRDefault="00D71470" w:rsidP="00D71470">
            <w:pPr>
              <w:rPr>
                <w:rFonts w:ascii="Times New Roman" w:hAnsi="Times New Roman" w:cs="Times New Roman"/>
                <w:sz w:val="24"/>
                <w:szCs w:val="24"/>
              </w:rPr>
            </w:pPr>
          </w:p>
        </w:tc>
        <w:tc>
          <w:tcPr>
            <w:tcW w:w="394" w:type="dxa"/>
          </w:tcPr>
          <w:p w:rsidR="00D71470" w:rsidRPr="001C78AF" w:rsidRDefault="00D71470" w:rsidP="00D71470">
            <w:pPr>
              <w:rPr>
                <w:rFonts w:ascii="Times New Roman" w:hAnsi="Times New Roman" w:cs="Times New Roman"/>
                <w:sz w:val="24"/>
                <w:szCs w:val="24"/>
              </w:rPr>
            </w:pPr>
          </w:p>
        </w:tc>
        <w:tc>
          <w:tcPr>
            <w:tcW w:w="363" w:type="dxa"/>
          </w:tcPr>
          <w:p w:rsidR="00D71470" w:rsidRPr="001C78AF" w:rsidRDefault="00D71470" w:rsidP="00D71470">
            <w:pPr>
              <w:rPr>
                <w:rFonts w:ascii="Times New Roman" w:hAnsi="Times New Roman" w:cs="Times New Roman"/>
                <w:sz w:val="24"/>
                <w:szCs w:val="24"/>
              </w:rPr>
            </w:pPr>
          </w:p>
        </w:tc>
      </w:tr>
      <w:tr w:rsidR="00D71470" w:rsidRPr="001C78AF" w:rsidTr="00FD312C">
        <w:trPr>
          <w:trHeight w:val="256"/>
        </w:trPr>
        <w:tc>
          <w:tcPr>
            <w:tcW w:w="395" w:type="dxa"/>
          </w:tcPr>
          <w:p w:rsidR="00D71470" w:rsidRPr="001C78AF" w:rsidRDefault="00D71470" w:rsidP="00D71470">
            <w:pPr>
              <w:rPr>
                <w:rFonts w:ascii="Times New Roman" w:hAnsi="Times New Roman" w:cs="Times New Roman"/>
                <w:sz w:val="24"/>
                <w:szCs w:val="24"/>
              </w:rPr>
            </w:pPr>
            <w:r w:rsidRPr="001C78AF">
              <w:rPr>
                <w:rFonts w:ascii="Times New Roman" w:hAnsi="Times New Roman" w:cs="Times New Roman"/>
                <w:sz w:val="24"/>
                <w:szCs w:val="24"/>
              </w:rPr>
              <w:t>2</w:t>
            </w:r>
          </w:p>
        </w:tc>
        <w:tc>
          <w:tcPr>
            <w:tcW w:w="394" w:type="dxa"/>
          </w:tcPr>
          <w:p w:rsidR="00D71470" w:rsidRPr="001C78AF" w:rsidRDefault="00D71470" w:rsidP="00D71470">
            <w:pPr>
              <w:rPr>
                <w:rFonts w:ascii="Times New Roman" w:hAnsi="Times New Roman" w:cs="Times New Roman"/>
                <w:sz w:val="24"/>
                <w:szCs w:val="24"/>
              </w:rPr>
            </w:pPr>
          </w:p>
        </w:tc>
        <w:tc>
          <w:tcPr>
            <w:tcW w:w="394" w:type="dxa"/>
          </w:tcPr>
          <w:p w:rsidR="00D71470" w:rsidRPr="001C78AF" w:rsidRDefault="00D71470" w:rsidP="00D71470">
            <w:pPr>
              <w:rPr>
                <w:rFonts w:ascii="Times New Roman" w:hAnsi="Times New Roman" w:cs="Times New Roman"/>
                <w:sz w:val="24"/>
                <w:szCs w:val="24"/>
              </w:rPr>
            </w:pPr>
          </w:p>
        </w:tc>
        <w:tc>
          <w:tcPr>
            <w:tcW w:w="394" w:type="dxa"/>
          </w:tcPr>
          <w:p w:rsidR="00D71470" w:rsidRPr="001C78AF" w:rsidRDefault="00D71470" w:rsidP="00D71470">
            <w:pPr>
              <w:rPr>
                <w:rFonts w:ascii="Times New Roman" w:hAnsi="Times New Roman" w:cs="Times New Roman"/>
                <w:sz w:val="24"/>
                <w:szCs w:val="24"/>
              </w:rPr>
            </w:pPr>
          </w:p>
        </w:tc>
        <w:tc>
          <w:tcPr>
            <w:tcW w:w="363" w:type="dxa"/>
          </w:tcPr>
          <w:p w:rsidR="00D71470" w:rsidRPr="001C78AF" w:rsidRDefault="00D71470" w:rsidP="00D71470">
            <w:pPr>
              <w:rPr>
                <w:rFonts w:ascii="Times New Roman" w:hAnsi="Times New Roman" w:cs="Times New Roman"/>
                <w:sz w:val="24"/>
                <w:szCs w:val="24"/>
              </w:rPr>
            </w:pPr>
          </w:p>
        </w:tc>
      </w:tr>
      <w:tr w:rsidR="00D71470" w:rsidRPr="001C78AF" w:rsidTr="00FD312C">
        <w:trPr>
          <w:trHeight w:val="256"/>
        </w:trPr>
        <w:tc>
          <w:tcPr>
            <w:tcW w:w="395" w:type="dxa"/>
          </w:tcPr>
          <w:p w:rsidR="00D71470" w:rsidRPr="001C78AF" w:rsidRDefault="00D71470" w:rsidP="00D71470">
            <w:pPr>
              <w:rPr>
                <w:rFonts w:ascii="Times New Roman" w:hAnsi="Times New Roman" w:cs="Times New Roman"/>
                <w:sz w:val="24"/>
                <w:szCs w:val="24"/>
              </w:rPr>
            </w:pPr>
            <w:r w:rsidRPr="001C78AF">
              <w:rPr>
                <w:rFonts w:ascii="Times New Roman" w:hAnsi="Times New Roman" w:cs="Times New Roman"/>
                <w:sz w:val="24"/>
                <w:szCs w:val="24"/>
              </w:rPr>
              <w:t>3</w:t>
            </w:r>
          </w:p>
        </w:tc>
        <w:tc>
          <w:tcPr>
            <w:tcW w:w="394" w:type="dxa"/>
          </w:tcPr>
          <w:p w:rsidR="00D71470" w:rsidRPr="001C78AF" w:rsidRDefault="00D71470" w:rsidP="00D71470">
            <w:pPr>
              <w:rPr>
                <w:rFonts w:ascii="Times New Roman" w:hAnsi="Times New Roman" w:cs="Times New Roman"/>
                <w:sz w:val="24"/>
                <w:szCs w:val="24"/>
              </w:rPr>
            </w:pPr>
          </w:p>
        </w:tc>
        <w:tc>
          <w:tcPr>
            <w:tcW w:w="394" w:type="dxa"/>
          </w:tcPr>
          <w:p w:rsidR="00D71470" w:rsidRPr="001C78AF" w:rsidRDefault="00D71470" w:rsidP="00D71470">
            <w:pPr>
              <w:rPr>
                <w:rFonts w:ascii="Times New Roman" w:hAnsi="Times New Roman" w:cs="Times New Roman"/>
                <w:sz w:val="24"/>
                <w:szCs w:val="24"/>
              </w:rPr>
            </w:pPr>
          </w:p>
        </w:tc>
        <w:tc>
          <w:tcPr>
            <w:tcW w:w="394" w:type="dxa"/>
          </w:tcPr>
          <w:p w:rsidR="00D71470" w:rsidRPr="001C78AF" w:rsidRDefault="00D71470" w:rsidP="00D71470">
            <w:pPr>
              <w:rPr>
                <w:rFonts w:ascii="Times New Roman" w:hAnsi="Times New Roman" w:cs="Times New Roman"/>
                <w:sz w:val="24"/>
                <w:szCs w:val="24"/>
              </w:rPr>
            </w:pPr>
          </w:p>
        </w:tc>
        <w:tc>
          <w:tcPr>
            <w:tcW w:w="363" w:type="dxa"/>
          </w:tcPr>
          <w:p w:rsidR="00D71470" w:rsidRPr="001C78AF" w:rsidRDefault="00D71470" w:rsidP="00D71470">
            <w:pPr>
              <w:rPr>
                <w:rFonts w:ascii="Times New Roman" w:hAnsi="Times New Roman" w:cs="Times New Roman"/>
                <w:sz w:val="24"/>
                <w:szCs w:val="24"/>
              </w:rPr>
            </w:pPr>
          </w:p>
        </w:tc>
      </w:tr>
      <w:tr w:rsidR="00D71470" w:rsidRPr="001C78AF" w:rsidTr="00FD312C">
        <w:trPr>
          <w:trHeight w:val="270"/>
        </w:trPr>
        <w:tc>
          <w:tcPr>
            <w:tcW w:w="395" w:type="dxa"/>
          </w:tcPr>
          <w:p w:rsidR="00D71470" w:rsidRPr="001C78AF" w:rsidRDefault="00D71470" w:rsidP="00D71470">
            <w:pPr>
              <w:rPr>
                <w:rFonts w:ascii="Times New Roman" w:hAnsi="Times New Roman" w:cs="Times New Roman"/>
                <w:sz w:val="24"/>
                <w:szCs w:val="24"/>
              </w:rPr>
            </w:pPr>
            <w:r w:rsidRPr="001C78AF">
              <w:rPr>
                <w:rFonts w:ascii="Times New Roman" w:hAnsi="Times New Roman" w:cs="Times New Roman"/>
                <w:sz w:val="24"/>
                <w:szCs w:val="24"/>
              </w:rPr>
              <w:t>4</w:t>
            </w:r>
          </w:p>
        </w:tc>
        <w:tc>
          <w:tcPr>
            <w:tcW w:w="394" w:type="dxa"/>
          </w:tcPr>
          <w:p w:rsidR="00D71470" w:rsidRPr="001C78AF" w:rsidRDefault="00D71470" w:rsidP="00D71470">
            <w:pPr>
              <w:rPr>
                <w:rFonts w:ascii="Times New Roman" w:hAnsi="Times New Roman" w:cs="Times New Roman"/>
                <w:sz w:val="24"/>
                <w:szCs w:val="24"/>
              </w:rPr>
            </w:pPr>
          </w:p>
        </w:tc>
        <w:tc>
          <w:tcPr>
            <w:tcW w:w="394" w:type="dxa"/>
          </w:tcPr>
          <w:p w:rsidR="00D71470" w:rsidRPr="001C78AF" w:rsidRDefault="00D71470" w:rsidP="00D71470">
            <w:pPr>
              <w:rPr>
                <w:rFonts w:ascii="Times New Roman" w:hAnsi="Times New Roman" w:cs="Times New Roman"/>
                <w:sz w:val="24"/>
                <w:szCs w:val="24"/>
              </w:rPr>
            </w:pPr>
          </w:p>
        </w:tc>
        <w:tc>
          <w:tcPr>
            <w:tcW w:w="394" w:type="dxa"/>
          </w:tcPr>
          <w:p w:rsidR="00D71470" w:rsidRPr="001C78AF" w:rsidRDefault="00D71470" w:rsidP="00D71470">
            <w:pPr>
              <w:rPr>
                <w:rFonts w:ascii="Times New Roman" w:hAnsi="Times New Roman" w:cs="Times New Roman"/>
                <w:sz w:val="24"/>
                <w:szCs w:val="24"/>
              </w:rPr>
            </w:pPr>
          </w:p>
        </w:tc>
        <w:tc>
          <w:tcPr>
            <w:tcW w:w="363" w:type="dxa"/>
          </w:tcPr>
          <w:p w:rsidR="00D71470" w:rsidRPr="001C78AF" w:rsidRDefault="00D71470" w:rsidP="00D71470">
            <w:pPr>
              <w:rPr>
                <w:rFonts w:ascii="Times New Roman" w:hAnsi="Times New Roman" w:cs="Times New Roman"/>
                <w:sz w:val="24"/>
                <w:szCs w:val="24"/>
              </w:rPr>
            </w:pPr>
          </w:p>
        </w:tc>
      </w:tr>
    </w:tbl>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 xml:space="preserve">                                                                           </w:t>
      </w:r>
    </w:p>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p>
    <w:p w:rsidR="00D71470" w:rsidRDefault="00D71470" w:rsidP="001C78AF">
      <w:pPr>
        <w:rPr>
          <w:rFonts w:ascii="Times New Roman" w:hAnsi="Times New Roman" w:cs="Times New Roman"/>
          <w:sz w:val="24"/>
          <w:szCs w:val="24"/>
        </w:rPr>
      </w:pPr>
    </w:p>
    <w:p w:rsidR="001C78AF" w:rsidRPr="00D71470" w:rsidRDefault="001C78AF" w:rsidP="001C78AF">
      <w:pPr>
        <w:rPr>
          <w:rFonts w:ascii="Times New Roman" w:hAnsi="Times New Roman" w:cs="Times New Roman"/>
          <w:b/>
          <w:sz w:val="24"/>
          <w:szCs w:val="24"/>
        </w:rPr>
      </w:pPr>
      <w:r w:rsidRPr="00D71470">
        <w:rPr>
          <w:rFonts w:ascii="Times New Roman" w:hAnsi="Times New Roman" w:cs="Times New Roman"/>
          <w:b/>
          <w:sz w:val="24"/>
          <w:szCs w:val="24"/>
        </w:rPr>
        <w:t>5.Установите соответствие между датой и событием.</w:t>
      </w:r>
    </w:p>
    <w:p w:rsidR="001C78AF" w:rsidRPr="00D71470" w:rsidRDefault="001C78AF" w:rsidP="001C78AF">
      <w:pPr>
        <w:rPr>
          <w:rFonts w:ascii="Times New Roman" w:hAnsi="Times New Roman" w:cs="Times New Roman"/>
          <w:b/>
          <w:sz w:val="24"/>
          <w:szCs w:val="24"/>
        </w:rPr>
      </w:pPr>
    </w:p>
    <w:tbl>
      <w:tblPr>
        <w:tblStyle w:val="a4"/>
        <w:tblW w:w="0" w:type="auto"/>
        <w:tblLook w:val="04A0"/>
      </w:tblPr>
      <w:tblGrid>
        <w:gridCol w:w="3227"/>
        <w:gridCol w:w="6344"/>
      </w:tblGrid>
      <w:tr w:rsidR="001C78AF" w:rsidRPr="001C78AF" w:rsidTr="00D71470">
        <w:tc>
          <w:tcPr>
            <w:tcW w:w="3227"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1.24.12.1943г. - 14.01.1944 г.</w:t>
            </w:r>
          </w:p>
        </w:tc>
        <w:tc>
          <w:tcPr>
            <w:tcW w:w="6344" w:type="dxa"/>
          </w:tcPr>
          <w:p w:rsidR="001C78AF" w:rsidRPr="00D71470" w:rsidRDefault="001C78AF" w:rsidP="00796CC5">
            <w:pPr>
              <w:rPr>
                <w:rFonts w:ascii="Times New Roman" w:hAnsi="Times New Roman" w:cs="Times New Roman"/>
                <w:i/>
                <w:sz w:val="24"/>
                <w:szCs w:val="24"/>
              </w:rPr>
            </w:pPr>
            <w:proofErr w:type="spellStart"/>
            <w:r w:rsidRPr="00D71470">
              <w:rPr>
                <w:rFonts w:ascii="Times New Roman" w:hAnsi="Times New Roman" w:cs="Times New Roman"/>
                <w:i/>
                <w:sz w:val="24"/>
                <w:szCs w:val="24"/>
              </w:rPr>
              <w:t>А.</w:t>
            </w:r>
            <w:r w:rsidR="00D71470">
              <w:rPr>
                <w:rFonts w:ascii="Times New Roman" w:hAnsi="Times New Roman" w:cs="Times New Roman"/>
                <w:i/>
                <w:sz w:val="24"/>
                <w:szCs w:val="24"/>
              </w:rPr>
              <w:t>Никопольско-Криворожская</w:t>
            </w:r>
            <w:proofErr w:type="spellEnd"/>
            <w:r w:rsidR="00D71470">
              <w:rPr>
                <w:rFonts w:ascii="Times New Roman" w:hAnsi="Times New Roman" w:cs="Times New Roman"/>
                <w:i/>
                <w:sz w:val="24"/>
                <w:szCs w:val="24"/>
              </w:rPr>
              <w:t xml:space="preserve"> </w:t>
            </w:r>
            <w:r w:rsidRPr="00D71470">
              <w:rPr>
                <w:rFonts w:ascii="Times New Roman" w:hAnsi="Times New Roman" w:cs="Times New Roman"/>
                <w:i/>
                <w:sz w:val="24"/>
                <w:szCs w:val="24"/>
              </w:rPr>
              <w:t>наступательная</w:t>
            </w:r>
            <w:r w:rsidR="00D71470">
              <w:rPr>
                <w:rFonts w:ascii="Times New Roman" w:hAnsi="Times New Roman" w:cs="Times New Roman"/>
                <w:i/>
                <w:sz w:val="24"/>
                <w:szCs w:val="24"/>
              </w:rPr>
              <w:t xml:space="preserve"> </w:t>
            </w:r>
            <w:r w:rsidRPr="00D71470">
              <w:rPr>
                <w:rFonts w:ascii="Times New Roman" w:hAnsi="Times New Roman" w:cs="Times New Roman"/>
                <w:i/>
                <w:sz w:val="24"/>
                <w:szCs w:val="24"/>
              </w:rPr>
              <w:t>операция</w:t>
            </w:r>
          </w:p>
        </w:tc>
      </w:tr>
      <w:tr w:rsidR="001C78AF" w:rsidRPr="001C78AF" w:rsidTr="00D71470">
        <w:tc>
          <w:tcPr>
            <w:tcW w:w="3227"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2.24.01 – 17.02.1944 г.</w:t>
            </w:r>
          </w:p>
        </w:tc>
        <w:tc>
          <w:tcPr>
            <w:tcW w:w="6344" w:type="dxa"/>
          </w:tcPr>
          <w:p w:rsidR="001C78AF" w:rsidRPr="00D71470" w:rsidRDefault="001C78AF" w:rsidP="00796CC5">
            <w:pPr>
              <w:rPr>
                <w:rFonts w:ascii="Times New Roman" w:hAnsi="Times New Roman" w:cs="Times New Roman"/>
                <w:i/>
                <w:sz w:val="24"/>
                <w:szCs w:val="24"/>
              </w:rPr>
            </w:pPr>
            <w:r w:rsidRPr="00D71470">
              <w:rPr>
                <w:rFonts w:ascii="Times New Roman" w:hAnsi="Times New Roman" w:cs="Times New Roman"/>
                <w:i/>
                <w:sz w:val="24"/>
                <w:szCs w:val="24"/>
              </w:rPr>
              <w:t xml:space="preserve">Б. </w:t>
            </w:r>
            <w:proofErr w:type="spellStart"/>
            <w:r w:rsidRPr="00D71470">
              <w:rPr>
                <w:rFonts w:ascii="Times New Roman" w:hAnsi="Times New Roman" w:cs="Times New Roman"/>
                <w:i/>
                <w:sz w:val="24"/>
                <w:szCs w:val="24"/>
              </w:rPr>
              <w:t>Житомирско</w:t>
            </w:r>
            <w:proofErr w:type="spellEnd"/>
            <w:r w:rsidRPr="00D71470">
              <w:rPr>
                <w:rFonts w:ascii="Times New Roman" w:hAnsi="Times New Roman" w:cs="Times New Roman"/>
                <w:i/>
                <w:sz w:val="24"/>
                <w:szCs w:val="24"/>
              </w:rPr>
              <w:t xml:space="preserve"> - Бердичевская операция</w:t>
            </w:r>
          </w:p>
        </w:tc>
      </w:tr>
      <w:tr w:rsidR="001C78AF" w:rsidRPr="001C78AF" w:rsidTr="00D71470">
        <w:tc>
          <w:tcPr>
            <w:tcW w:w="3227"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3.27.01-11.02.1944 г.</w:t>
            </w:r>
          </w:p>
        </w:tc>
        <w:tc>
          <w:tcPr>
            <w:tcW w:w="6344" w:type="dxa"/>
          </w:tcPr>
          <w:p w:rsidR="001C78AF" w:rsidRPr="00D71470" w:rsidRDefault="001C78AF" w:rsidP="00796CC5">
            <w:pPr>
              <w:rPr>
                <w:rFonts w:ascii="Times New Roman" w:hAnsi="Times New Roman" w:cs="Times New Roman"/>
                <w:i/>
                <w:sz w:val="24"/>
                <w:szCs w:val="24"/>
              </w:rPr>
            </w:pPr>
            <w:r w:rsidRPr="00D71470">
              <w:rPr>
                <w:rFonts w:ascii="Times New Roman" w:hAnsi="Times New Roman" w:cs="Times New Roman"/>
                <w:i/>
                <w:sz w:val="24"/>
                <w:szCs w:val="24"/>
              </w:rPr>
              <w:t xml:space="preserve">В. </w:t>
            </w:r>
            <w:proofErr w:type="spellStart"/>
            <w:r w:rsidRPr="00D71470">
              <w:rPr>
                <w:rFonts w:ascii="Times New Roman" w:hAnsi="Times New Roman" w:cs="Times New Roman"/>
                <w:i/>
                <w:sz w:val="24"/>
                <w:szCs w:val="24"/>
              </w:rPr>
              <w:t>Корсунь</w:t>
            </w:r>
            <w:proofErr w:type="spellEnd"/>
            <w:r w:rsidRPr="00D71470">
              <w:rPr>
                <w:rFonts w:ascii="Times New Roman" w:hAnsi="Times New Roman" w:cs="Times New Roman"/>
                <w:i/>
                <w:sz w:val="24"/>
                <w:szCs w:val="24"/>
              </w:rPr>
              <w:t xml:space="preserve"> </w:t>
            </w:r>
            <w:proofErr w:type="gramStart"/>
            <w:r w:rsidRPr="00D71470">
              <w:rPr>
                <w:rFonts w:ascii="Times New Roman" w:hAnsi="Times New Roman" w:cs="Times New Roman"/>
                <w:i/>
                <w:sz w:val="24"/>
                <w:szCs w:val="24"/>
              </w:rPr>
              <w:t>-</w:t>
            </w:r>
            <w:proofErr w:type="spellStart"/>
            <w:r w:rsidRPr="00D71470">
              <w:rPr>
                <w:rFonts w:ascii="Times New Roman" w:hAnsi="Times New Roman" w:cs="Times New Roman"/>
                <w:i/>
                <w:sz w:val="24"/>
                <w:szCs w:val="24"/>
              </w:rPr>
              <w:t>Ш</w:t>
            </w:r>
            <w:proofErr w:type="gramEnd"/>
            <w:r w:rsidRPr="00D71470">
              <w:rPr>
                <w:rFonts w:ascii="Times New Roman" w:hAnsi="Times New Roman" w:cs="Times New Roman"/>
                <w:i/>
                <w:sz w:val="24"/>
                <w:szCs w:val="24"/>
              </w:rPr>
              <w:t>евченкивская</w:t>
            </w:r>
            <w:proofErr w:type="spellEnd"/>
            <w:r w:rsidRPr="00D71470">
              <w:rPr>
                <w:rFonts w:ascii="Times New Roman" w:hAnsi="Times New Roman" w:cs="Times New Roman"/>
                <w:i/>
                <w:sz w:val="24"/>
                <w:szCs w:val="24"/>
              </w:rPr>
              <w:t xml:space="preserve"> операция</w:t>
            </w:r>
          </w:p>
        </w:tc>
      </w:tr>
      <w:tr w:rsidR="001C78AF" w:rsidRPr="001C78AF" w:rsidTr="00D71470">
        <w:tc>
          <w:tcPr>
            <w:tcW w:w="3227"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4.30.01- 29.02 1944 г.</w:t>
            </w:r>
          </w:p>
        </w:tc>
        <w:tc>
          <w:tcPr>
            <w:tcW w:w="6344" w:type="dxa"/>
          </w:tcPr>
          <w:p w:rsidR="001C78AF" w:rsidRPr="00D71470" w:rsidRDefault="001C78AF" w:rsidP="00796CC5">
            <w:pPr>
              <w:rPr>
                <w:rFonts w:ascii="Times New Roman" w:hAnsi="Times New Roman" w:cs="Times New Roman"/>
                <w:i/>
                <w:sz w:val="24"/>
                <w:szCs w:val="24"/>
              </w:rPr>
            </w:pPr>
            <w:r w:rsidRPr="00D71470">
              <w:rPr>
                <w:rFonts w:ascii="Times New Roman" w:hAnsi="Times New Roman" w:cs="Times New Roman"/>
                <w:i/>
                <w:sz w:val="24"/>
                <w:szCs w:val="24"/>
              </w:rPr>
              <w:t xml:space="preserve">Г. </w:t>
            </w:r>
            <w:proofErr w:type="spellStart"/>
            <w:r w:rsidRPr="00D71470">
              <w:rPr>
                <w:rFonts w:ascii="Times New Roman" w:hAnsi="Times New Roman" w:cs="Times New Roman"/>
                <w:i/>
                <w:sz w:val="24"/>
                <w:szCs w:val="24"/>
              </w:rPr>
              <w:t>Ровненско</w:t>
            </w:r>
            <w:proofErr w:type="spellEnd"/>
            <w:r w:rsidRPr="00D71470">
              <w:rPr>
                <w:rFonts w:ascii="Times New Roman" w:hAnsi="Times New Roman" w:cs="Times New Roman"/>
                <w:i/>
                <w:sz w:val="24"/>
                <w:szCs w:val="24"/>
              </w:rPr>
              <w:t xml:space="preserve"> </w:t>
            </w:r>
            <w:proofErr w:type="gramStart"/>
            <w:r w:rsidRPr="00D71470">
              <w:rPr>
                <w:rFonts w:ascii="Times New Roman" w:hAnsi="Times New Roman" w:cs="Times New Roman"/>
                <w:i/>
                <w:sz w:val="24"/>
                <w:szCs w:val="24"/>
              </w:rPr>
              <w:t>-Л</w:t>
            </w:r>
            <w:proofErr w:type="gramEnd"/>
            <w:r w:rsidRPr="00D71470">
              <w:rPr>
                <w:rFonts w:ascii="Times New Roman" w:hAnsi="Times New Roman" w:cs="Times New Roman"/>
                <w:i/>
                <w:sz w:val="24"/>
                <w:szCs w:val="24"/>
              </w:rPr>
              <w:t>уцкая операция</w:t>
            </w:r>
          </w:p>
        </w:tc>
      </w:tr>
    </w:tbl>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p>
    <w:tbl>
      <w:tblPr>
        <w:tblStyle w:val="a4"/>
        <w:tblW w:w="0" w:type="auto"/>
        <w:tblInd w:w="7479" w:type="dxa"/>
        <w:tblLook w:val="04A0"/>
      </w:tblPr>
      <w:tblGrid>
        <w:gridCol w:w="414"/>
        <w:gridCol w:w="413"/>
        <w:gridCol w:w="413"/>
        <w:gridCol w:w="413"/>
        <w:gridCol w:w="380"/>
      </w:tblGrid>
      <w:tr w:rsidR="001C78AF" w:rsidRPr="001C78AF" w:rsidTr="00FD312C">
        <w:trPr>
          <w:trHeight w:val="256"/>
        </w:trPr>
        <w:tc>
          <w:tcPr>
            <w:tcW w:w="414" w:type="dxa"/>
          </w:tcPr>
          <w:p w:rsidR="001C78AF" w:rsidRPr="001C78AF" w:rsidRDefault="001C78AF" w:rsidP="00796CC5">
            <w:pPr>
              <w:rPr>
                <w:rFonts w:ascii="Times New Roman" w:hAnsi="Times New Roman" w:cs="Times New Roman"/>
                <w:sz w:val="24"/>
                <w:szCs w:val="24"/>
              </w:rPr>
            </w:pPr>
          </w:p>
        </w:tc>
        <w:tc>
          <w:tcPr>
            <w:tcW w:w="413"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А</w:t>
            </w:r>
          </w:p>
        </w:tc>
        <w:tc>
          <w:tcPr>
            <w:tcW w:w="413"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Б</w:t>
            </w:r>
          </w:p>
        </w:tc>
        <w:tc>
          <w:tcPr>
            <w:tcW w:w="413"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В</w:t>
            </w:r>
          </w:p>
        </w:tc>
        <w:tc>
          <w:tcPr>
            <w:tcW w:w="380"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Г</w:t>
            </w:r>
          </w:p>
        </w:tc>
      </w:tr>
      <w:tr w:rsidR="001C78AF" w:rsidRPr="001C78AF" w:rsidTr="00FD312C">
        <w:trPr>
          <w:trHeight w:val="256"/>
        </w:trPr>
        <w:tc>
          <w:tcPr>
            <w:tcW w:w="41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1</w:t>
            </w:r>
          </w:p>
        </w:tc>
        <w:tc>
          <w:tcPr>
            <w:tcW w:w="413" w:type="dxa"/>
          </w:tcPr>
          <w:p w:rsidR="001C78AF" w:rsidRPr="001C78AF" w:rsidRDefault="001C78AF" w:rsidP="00796CC5">
            <w:pPr>
              <w:rPr>
                <w:rFonts w:ascii="Times New Roman" w:hAnsi="Times New Roman" w:cs="Times New Roman"/>
                <w:sz w:val="24"/>
                <w:szCs w:val="24"/>
              </w:rPr>
            </w:pPr>
          </w:p>
        </w:tc>
        <w:tc>
          <w:tcPr>
            <w:tcW w:w="413" w:type="dxa"/>
          </w:tcPr>
          <w:p w:rsidR="001C78AF" w:rsidRPr="001C78AF" w:rsidRDefault="001C78AF" w:rsidP="00796CC5">
            <w:pPr>
              <w:rPr>
                <w:rFonts w:ascii="Times New Roman" w:hAnsi="Times New Roman" w:cs="Times New Roman"/>
                <w:sz w:val="24"/>
                <w:szCs w:val="24"/>
              </w:rPr>
            </w:pPr>
          </w:p>
        </w:tc>
        <w:tc>
          <w:tcPr>
            <w:tcW w:w="413" w:type="dxa"/>
          </w:tcPr>
          <w:p w:rsidR="001C78AF" w:rsidRPr="001C78AF" w:rsidRDefault="001C78AF" w:rsidP="00796CC5">
            <w:pPr>
              <w:rPr>
                <w:rFonts w:ascii="Times New Roman" w:hAnsi="Times New Roman" w:cs="Times New Roman"/>
                <w:sz w:val="24"/>
                <w:szCs w:val="24"/>
              </w:rPr>
            </w:pPr>
          </w:p>
        </w:tc>
        <w:tc>
          <w:tcPr>
            <w:tcW w:w="380" w:type="dxa"/>
          </w:tcPr>
          <w:p w:rsidR="001C78AF" w:rsidRPr="001C78AF" w:rsidRDefault="001C78AF" w:rsidP="00796CC5">
            <w:pPr>
              <w:rPr>
                <w:rFonts w:ascii="Times New Roman" w:hAnsi="Times New Roman" w:cs="Times New Roman"/>
                <w:sz w:val="24"/>
                <w:szCs w:val="24"/>
              </w:rPr>
            </w:pPr>
          </w:p>
        </w:tc>
      </w:tr>
      <w:tr w:rsidR="001C78AF" w:rsidRPr="001C78AF" w:rsidTr="00FD312C">
        <w:trPr>
          <w:trHeight w:val="256"/>
        </w:trPr>
        <w:tc>
          <w:tcPr>
            <w:tcW w:w="41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2</w:t>
            </w:r>
          </w:p>
        </w:tc>
        <w:tc>
          <w:tcPr>
            <w:tcW w:w="413" w:type="dxa"/>
          </w:tcPr>
          <w:p w:rsidR="001C78AF" w:rsidRPr="001C78AF" w:rsidRDefault="001C78AF" w:rsidP="00796CC5">
            <w:pPr>
              <w:rPr>
                <w:rFonts w:ascii="Times New Roman" w:hAnsi="Times New Roman" w:cs="Times New Roman"/>
                <w:sz w:val="24"/>
                <w:szCs w:val="24"/>
              </w:rPr>
            </w:pPr>
          </w:p>
        </w:tc>
        <w:tc>
          <w:tcPr>
            <w:tcW w:w="413" w:type="dxa"/>
          </w:tcPr>
          <w:p w:rsidR="001C78AF" w:rsidRPr="001C78AF" w:rsidRDefault="001C78AF" w:rsidP="00796CC5">
            <w:pPr>
              <w:rPr>
                <w:rFonts w:ascii="Times New Roman" w:hAnsi="Times New Roman" w:cs="Times New Roman"/>
                <w:sz w:val="24"/>
                <w:szCs w:val="24"/>
              </w:rPr>
            </w:pPr>
          </w:p>
        </w:tc>
        <w:tc>
          <w:tcPr>
            <w:tcW w:w="413" w:type="dxa"/>
          </w:tcPr>
          <w:p w:rsidR="001C78AF" w:rsidRPr="001C78AF" w:rsidRDefault="001C78AF" w:rsidP="00796CC5">
            <w:pPr>
              <w:rPr>
                <w:rFonts w:ascii="Times New Roman" w:hAnsi="Times New Roman" w:cs="Times New Roman"/>
                <w:sz w:val="24"/>
                <w:szCs w:val="24"/>
              </w:rPr>
            </w:pPr>
          </w:p>
        </w:tc>
        <w:tc>
          <w:tcPr>
            <w:tcW w:w="380" w:type="dxa"/>
          </w:tcPr>
          <w:p w:rsidR="001C78AF" w:rsidRPr="001C78AF" w:rsidRDefault="001C78AF" w:rsidP="00796CC5">
            <w:pPr>
              <w:rPr>
                <w:rFonts w:ascii="Times New Roman" w:hAnsi="Times New Roman" w:cs="Times New Roman"/>
                <w:sz w:val="24"/>
                <w:szCs w:val="24"/>
              </w:rPr>
            </w:pPr>
          </w:p>
        </w:tc>
      </w:tr>
      <w:tr w:rsidR="001C78AF" w:rsidRPr="001C78AF" w:rsidTr="00FD312C">
        <w:trPr>
          <w:trHeight w:val="270"/>
        </w:trPr>
        <w:tc>
          <w:tcPr>
            <w:tcW w:w="41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3</w:t>
            </w:r>
          </w:p>
        </w:tc>
        <w:tc>
          <w:tcPr>
            <w:tcW w:w="413" w:type="dxa"/>
          </w:tcPr>
          <w:p w:rsidR="001C78AF" w:rsidRPr="001C78AF" w:rsidRDefault="001C78AF" w:rsidP="00796CC5">
            <w:pPr>
              <w:rPr>
                <w:rFonts w:ascii="Times New Roman" w:hAnsi="Times New Roman" w:cs="Times New Roman"/>
                <w:sz w:val="24"/>
                <w:szCs w:val="24"/>
              </w:rPr>
            </w:pPr>
          </w:p>
        </w:tc>
        <w:tc>
          <w:tcPr>
            <w:tcW w:w="413" w:type="dxa"/>
          </w:tcPr>
          <w:p w:rsidR="001C78AF" w:rsidRPr="001C78AF" w:rsidRDefault="001C78AF" w:rsidP="00796CC5">
            <w:pPr>
              <w:rPr>
                <w:rFonts w:ascii="Times New Roman" w:hAnsi="Times New Roman" w:cs="Times New Roman"/>
                <w:sz w:val="24"/>
                <w:szCs w:val="24"/>
              </w:rPr>
            </w:pPr>
          </w:p>
        </w:tc>
        <w:tc>
          <w:tcPr>
            <w:tcW w:w="413" w:type="dxa"/>
          </w:tcPr>
          <w:p w:rsidR="001C78AF" w:rsidRPr="001C78AF" w:rsidRDefault="001C78AF" w:rsidP="00796CC5">
            <w:pPr>
              <w:rPr>
                <w:rFonts w:ascii="Times New Roman" w:hAnsi="Times New Roman" w:cs="Times New Roman"/>
                <w:sz w:val="24"/>
                <w:szCs w:val="24"/>
              </w:rPr>
            </w:pPr>
          </w:p>
        </w:tc>
        <w:tc>
          <w:tcPr>
            <w:tcW w:w="380" w:type="dxa"/>
          </w:tcPr>
          <w:p w:rsidR="001C78AF" w:rsidRPr="001C78AF" w:rsidRDefault="001C78AF" w:rsidP="00796CC5">
            <w:pPr>
              <w:rPr>
                <w:rFonts w:ascii="Times New Roman" w:hAnsi="Times New Roman" w:cs="Times New Roman"/>
                <w:sz w:val="24"/>
                <w:szCs w:val="24"/>
              </w:rPr>
            </w:pPr>
          </w:p>
        </w:tc>
      </w:tr>
      <w:tr w:rsidR="001C78AF" w:rsidRPr="001C78AF" w:rsidTr="00FD312C">
        <w:trPr>
          <w:trHeight w:val="256"/>
        </w:trPr>
        <w:tc>
          <w:tcPr>
            <w:tcW w:w="41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4</w:t>
            </w:r>
          </w:p>
        </w:tc>
        <w:tc>
          <w:tcPr>
            <w:tcW w:w="413" w:type="dxa"/>
          </w:tcPr>
          <w:p w:rsidR="001C78AF" w:rsidRPr="001C78AF" w:rsidRDefault="001C78AF" w:rsidP="00796CC5">
            <w:pPr>
              <w:rPr>
                <w:rFonts w:ascii="Times New Roman" w:hAnsi="Times New Roman" w:cs="Times New Roman"/>
                <w:sz w:val="24"/>
                <w:szCs w:val="24"/>
              </w:rPr>
            </w:pPr>
          </w:p>
        </w:tc>
        <w:tc>
          <w:tcPr>
            <w:tcW w:w="413" w:type="dxa"/>
          </w:tcPr>
          <w:p w:rsidR="001C78AF" w:rsidRPr="001C78AF" w:rsidRDefault="001C78AF" w:rsidP="00796CC5">
            <w:pPr>
              <w:rPr>
                <w:rFonts w:ascii="Times New Roman" w:hAnsi="Times New Roman" w:cs="Times New Roman"/>
                <w:sz w:val="24"/>
                <w:szCs w:val="24"/>
              </w:rPr>
            </w:pPr>
          </w:p>
        </w:tc>
        <w:tc>
          <w:tcPr>
            <w:tcW w:w="413" w:type="dxa"/>
          </w:tcPr>
          <w:p w:rsidR="001C78AF" w:rsidRPr="001C78AF" w:rsidRDefault="001C78AF" w:rsidP="00796CC5">
            <w:pPr>
              <w:rPr>
                <w:rFonts w:ascii="Times New Roman" w:hAnsi="Times New Roman" w:cs="Times New Roman"/>
                <w:sz w:val="24"/>
                <w:szCs w:val="24"/>
              </w:rPr>
            </w:pPr>
          </w:p>
        </w:tc>
        <w:tc>
          <w:tcPr>
            <w:tcW w:w="380" w:type="dxa"/>
          </w:tcPr>
          <w:p w:rsidR="001C78AF" w:rsidRPr="001C78AF" w:rsidRDefault="001C78AF" w:rsidP="00796CC5">
            <w:pPr>
              <w:rPr>
                <w:rFonts w:ascii="Times New Roman" w:hAnsi="Times New Roman" w:cs="Times New Roman"/>
                <w:sz w:val="24"/>
                <w:szCs w:val="24"/>
              </w:rPr>
            </w:pPr>
          </w:p>
        </w:tc>
      </w:tr>
    </w:tbl>
    <w:p w:rsidR="00FD312C" w:rsidRDefault="00FD312C" w:rsidP="00D71470">
      <w:pPr>
        <w:rPr>
          <w:rFonts w:ascii="Times New Roman" w:hAnsi="Times New Roman" w:cs="Times New Roman"/>
          <w:b/>
          <w:sz w:val="24"/>
          <w:szCs w:val="24"/>
        </w:rPr>
      </w:pPr>
    </w:p>
    <w:p w:rsidR="00FD312C" w:rsidRDefault="00FD312C" w:rsidP="00D71470">
      <w:pPr>
        <w:rPr>
          <w:rFonts w:ascii="Times New Roman" w:hAnsi="Times New Roman" w:cs="Times New Roman"/>
          <w:b/>
          <w:sz w:val="24"/>
          <w:szCs w:val="24"/>
        </w:rPr>
      </w:pPr>
    </w:p>
    <w:p w:rsidR="00FD312C" w:rsidRDefault="00FD312C" w:rsidP="00D71470">
      <w:pPr>
        <w:rPr>
          <w:rFonts w:ascii="Times New Roman" w:hAnsi="Times New Roman" w:cs="Times New Roman"/>
          <w:b/>
          <w:sz w:val="24"/>
          <w:szCs w:val="24"/>
        </w:rPr>
      </w:pPr>
    </w:p>
    <w:p w:rsidR="00FD312C" w:rsidRDefault="00FD312C" w:rsidP="00D71470">
      <w:pPr>
        <w:rPr>
          <w:rFonts w:ascii="Times New Roman" w:hAnsi="Times New Roman" w:cs="Times New Roman"/>
          <w:b/>
          <w:sz w:val="24"/>
          <w:szCs w:val="24"/>
        </w:rPr>
      </w:pPr>
    </w:p>
    <w:p w:rsidR="001C78AF" w:rsidRPr="00D71470" w:rsidRDefault="00D71470" w:rsidP="00D71470">
      <w:pPr>
        <w:rPr>
          <w:rFonts w:ascii="Times New Roman" w:hAnsi="Times New Roman" w:cs="Times New Roman"/>
          <w:b/>
          <w:sz w:val="24"/>
          <w:szCs w:val="24"/>
        </w:rPr>
      </w:pPr>
      <w:r w:rsidRPr="00D71470">
        <w:rPr>
          <w:rFonts w:ascii="Times New Roman" w:hAnsi="Times New Roman" w:cs="Times New Roman"/>
          <w:b/>
          <w:sz w:val="24"/>
          <w:szCs w:val="24"/>
        </w:rPr>
        <w:t>6.</w:t>
      </w:r>
      <w:r w:rsidR="001C78AF" w:rsidRPr="00D71470">
        <w:rPr>
          <w:rFonts w:ascii="Times New Roman" w:hAnsi="Times New Roman" w:cs="Times New Roman"/>
          <w:b/>
          <w:sz w:val="24"/>
          <w:szCs w:val="24"/>
        </w:rPr>
        <w:t>Установите соответствие между понятием и его определением</w:t>
      </w:r>
    </w:p>
    <w:p w:rsidR="001C78AF" w:rsidRPr="00D71470" w:rsidRDefault="001C78AF" w:rsidP="001C78AF">
      <w:pPr>
        <w:rPr>
          <w:rFonts w:ascii="Times New Roman" w:hAnsi="Times New Roman" w:cs="Times New Roman"/>
          <w:b/>
          <w:sz w:val="24"/>
          <w:szCs w:val="24"/>
        </w:rPr>
      </w:pPr>
    </w:p>
    <w:tbl>
      <w:tblPr>
        <w:tblStyle w:val="a4"/>
        <w:tblW w:w="0" w:type="auto"/>
        <w:tblLook w:val="04A0"/>
      </w:tblPr>
      <w:tblGrid>
        <w:gridCol w:w="2518"/>
        <w:gridCol w:w="7053"/>
      </w:tblGrid>
      <w:tr w:rsidR="001C78AF" w:rsidRPr="001C78AF" w:rsidTr="00D71470">
        <w:tc>
          <w:tcPr>
            <w:tcW w:w="2518"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1. «Перестройка»</w:t>
            </w:r>
          </w:p>
        </w:tc>
        <w:tc>
          <w:tcPr>
            <w:tcW w:w="7053" w:type="dxa"/>
          </w:tcPr>
          <w:p w:rsidR="001C78AF" w:rsidRPr="00D71470" w:rsidRDefault="001C78AF" w:rsidP="00796CC5">
            <w:pPr>
              <w:rPr>
                <w:rFonts w:ascii="Times New Roman" w:hAnsi="Times New Roman" w:cs="Times New Roman"/>
                <w:i/>
                <w:sz w:val="24"/>
                <w:szCs w:val="24"/>
              </w:rPr>
            </w:pPr>
            <w:r w:rsidRPr="00D71470">
              <w:rPr>
                <w:rFonts w:ascii="Times New Roman" w:hAnsi="Times New Roman" w:cs="Times New Roman"/>
                <w:i/>
                <w:sz w:val="24"/>
                <w:szCs w:val="24"/>
              </w:rPr>
              <w:t>А.Обнародование открытой и полной информации о деятельности государства, проблемах  общества, возможность свободного обсуждения на всех уровнях.</w:t>
            </w:r>
          </w:p>
        </w:tc>
      </w:tr>
      <w:tr w:rsidR="001C78AF" w:rsidRPr="001C78AF" w:rsidTr="00D71470">
        <w:tc>
          <w:tcPr>
            <w:tcW w:w="2518"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2.Гласность</w:t>
            </w:r>
          </w:p>
        </w:tc>
        <w:tc>
          <w:tcPr>
            <w:tcW w:w="7053" w:type="dxa"/>
          </w:tcPr>
          <w:p w:rsidR="001C78AF" w:rsidRPr="00D71470" w:rsidRDefault="001C78AF" w:rsidP="00796CC5">
            <w:pPr>
              <w:rPr>
                <w:rFonts w:ascii="Times New Roman" w:hAnsi="Times New Roman" w:cs="Times New Roman"/>
                <w:i/>
                <w:sz w:val="24"/>
                <w:szCs w:val="24"/>
              </w:rPr>
            </w:pPr>
            <w:r w:rsidRPr="00D71470">
              <w:rPr>
                <w:rFonts w:ascii="Times New Roman" w:hAnsi="Times New Roman" w:cs="Times New Roman"/>
                <w:i/>
                <w:sz w:val="24"/>
                <w:szCs w:val="24"/>
              </w:rPr>
              <w:t>Б.Характеристика политической системы общества, при которой социальные группы имеют возможность высказывать собственные позиции через своих представителей в политических партиях и общественных организациях</w:t>
            </w:r>
          </w:p>
        </w:tc>
      </w:tr>
      <w:tr w:rsidR="001C78AF" w:rsidRPr="001C78AF" w:rsidTr="00D71470">
        <w:tc>
          <w:tcPr>
            <w:tcW w:w="2518"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3.Плюрализм</w:t>
            </w:r>
          </w:p>
        </w:tc>
        <w:tc>
          <w:tcPr>
            <w:tcW w:w="7053" w:type="dxa"/>
          </w:tcPr>
          <w:p w:rsidR="001C78AF" w:rsidRPr="00D71470" w:rsidRDefault="001C78AF" w:rsidP="00796CC5">
            <w:pPr>
              <w:rPr>
                <w:rFonts w:ascii="Times New Roman" w:hAnsi="Times New Roman" w:cs="Times New Roman"/>
                <w:i/>
                <w:sz w:val="24"/>
                <w:szCs w:val="24"/>
              </w:rPr>
            </w:pPr>
            <w:r w:rsidRPr="00D71470">
              <w:rPr>
                <w:rFonts w:ascii="Times New Roman" w:hAnsi="Times New Roman" w:cs="Times New Roman"/>
                <w:i/>
                <w:sz w:val="24"/>
                <w:szCs w:val="24"/>
              </w:rPr>
              <w:t xml:space="preserve">В.Механизм правления, который предусматривает решение важнейших  для общества проблем путем всенародного голосования. </w:t>
            </w:r>
          </w:p>
        </w:tc>
      </w:tr>
      <w:tr w:rsidR="001C78AF" w:rsidRPr="001C78AF" w:rsidTr="00D71470">
        <w:tc>
          <w:tcPr>
            <w:tcW w:w="2518"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4.Референдум</w:t>
            </w:r>
          </w:p>
        </w:tc>
        <w:tc>
          <w:tcPr>
            <w:tcW w:w="7053" w:type="dxa"/>
          </w:tcPr>
          <w:p w:rsidR="001C78AF" w:rsidRPr="00D71470" w:rsidRDefault="001C78AF" w:rsidP="00796CC5">
            <w:pPr>
              <w:rPr>
                <w:rFonts w:ascii="Times New Roman" w:hAnsi="Times New Roman" w:cs="Times New Roman"/>
                <w:i/>
                <w:sz w:val="24"/>
                <w:szCs w:val="24"/>
              </w:rPr>
            </w:pPr>
            <w:r w:rsidRPr="00D71470">
              <w:rPr>
                <w:rFonts w:ascii="Times New Roman" w:hAnsi="Times New Roman" w:cs="Times New Roman"/>
                <w:i/>
                <w:sz w:val="24"/>
                <w:szCs w:val="24"/>
              </w:rPr>
              <w:t xml:space="preserve">Г.Программа реформирования командно </w:t>
            </w:r>
            <w:proofErr w:type="gramStart"/>
            <w:r w:rsidRPr="00D71470">
              <w:rPr>
                <w:rFonts w:ascii="Times New Roman" w:hAnsi="Times New Roman" w:cs="Times New Roman"/>
                <w:i/>
                <w:sz w:val="24"/>
                <w:szCs w:val="24"/>
              </w:rPr>
              <w:t>-а</w:t>
            </w:r>
            <w:proofErr w:type="gramEnd"/>
            <w:r w:rsidRPr="00D71470">
              <w:rPr>
                <w:rFonts w:ascii="Times New Roman" w:hAnsi="Times New Roman" w:cs="Times New Roman"/>
                <w:i/>
                <w:sz w:val="24"/>
                <w:szCs w:val="24"/>
              </w:rPr>
              <w:t>дминистративной, бюрократической социальной системы СССР, с целью перехода к демократическому социализму и рыночной экономике.</w:t>
            </w:r>
          </w:p>
        </w:tc>
      </w:tr>
    </w:tbl>
    <w:p w:rsidR="001C78AF" w:rsidRPr="001C78AF" w:rsidRDefault="001C78AF" w:rsidP="001C78AF">
      <w:pPr>
        <w:rPr>
          <w:rFonts w:ascii="Times New Roman" w:hAnsi="Times New Roman" w:cs="Times New Roman"/>
          <w:sz w:val="24"/>
          <w:szCs w:val="24"/>
        </w:rPr>
      </w:pPr>
    </w:p>
    <w:tbl>
      <w:tblPr>
        <w:tblStyle w:val="a4"/>
        <w:tblW w:w="0" w:type="auto"/>
        <w:tblInd w:w="7479" w:type="dxa"/>
        <w:tblLook w:val="04A0"/>
      </w:tblPr>
      <w:tblGrid>
        <w:gridCol w:w="426"/>
        <w:gridCol w:w="425"/>
        <w:gridCol w:w="425"/>
        <w:gridCol w:w="425"/>
        <w:gridCol w:w="391"/>
      </w:tblGrid>
      <w:tr w:rsidR="001C78AF" w:rsidRPr="001C78AF" w:rsidTr="00796CC5">
        <w:tc>
          <w:tcPr>
            <w:tcW w:w="426"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А</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Б</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В</w:t>
            </w:r>
          </w:p>
        </w:tc>
        <w:tc>
          <w:tcPr>
            <w:tcW w:w="391"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Г</w:t>
            </w: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1</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2</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3</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4</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bl>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p>
    <w:p w:rsidR="001C78AF" w:rsidRPr="00D71470" w:rsidRDefault="00D71470" w:rsidP="00D71470">
      <w:pPr>
        <w:rPr>
          <w:rFonts w:ascii="Times New Roman" w:hAnsi="Times New Roman" w:cs="Times New Roman"/>
          <w:b/>
          <w:sz w:val="24"/>
          <w:szCs w:val="24"/>
        </w:rPr>
      </w:pPr>
      <w:r w:rsidRPr="00D71470">
        <w:rPr>
          <w:rFonts w:ascii="Times New Roman" w:hAnsi="Times New Roman" w:cs="Times New Roman"/>
          <w:b/>
          <w:sz w:val="24"/>
          <w:szCs w:val="24"/>
        </w:rPr>
        <w:t>7.</w:t>
      </w:r>
      <w:r w:rsidR="001C78AF" w:rsidRPr="00D71470">
        <w:rPr>
          <w:rFonts w:ascii="Times New Roman" w:hAnsi="Times New Roman" w:cs="Times New Roman"/>
          <w:b/>
          <w:sz w:val="24"/>
          <w:szCs w:val="24"/>
        </w:rPr>
        <w:t>Установите соответствие между фамилией писателя (поэта) и  его вкладом в развитие культуры Донбасса</w:t>
      </w:r>
    </w:p>
    <w:p w:rsidR="001C78AF" w:rsidRPr="001C78AF" w:rsidRDefault="001C78AF" w:rsidP="001C78AF">
      <w:pPr>
        <w:rPr>
          <w:rFonts w:ascii="Times New Roman" w:hAnsi="Times New Roman" w:cs="Times New Roman"/>
          <w:sz w:val="24"/>
          <w:szCs w:val="24"/>
        </w:rPr>
      </w:pPr>
    </w:p>
    <w:tbl>
      <w:tblPr>
        <w:tblStyle w:val="a4"/>
        <w:tblW w:w="0" w:type="auto"/>
        <w:tblLook w:val="04A0"/>
      </w:tblPr>
      <w:tblGrid>
        <w:gridCol w:w="3794"/>
        <w:gridCol w:w="5777"/>
      </w:tblGrid>
      <w:tr w:rsidR="001C78AF" w:rsidRPr="001C78AF" w:rsidTr="00D71470">
        <w:tc>
          <w:tcPr>
            <w:tcW w:w="379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1. П.Г.Беспощадный</w:t>
            </w:r>
          </w:p>
        </w:tc>
        <w:tc>
          <w:tcPr>
            <w:tcW w:w="5777" w:type="dxa"/>
          </w:tcPr>
          <w:p w:rsidR="001C78AF" w:rsidRPr="00D71470" w:rsidRDefault="001C78AF" w:rsidP="00796CC5">
            <w:pPr>
              <w:rPr>
                <w:rFonts w:ascii="Times New Roman" w:hAnsi="Times New Roman" w:cs="Times New Roman"/>
                <w:i/>
                <w:sz w:val="24"/>
                <w:szCs w:val="24"/>
              </w:rPr>
            </w:pPr>
            <w:r w:rsidRPr="00D71470">
              <w:rPr>
                <w:rFonts w:ascii="Times New Roman" w:hAnsi="Times New Roman" w:cs="Times New Roman"/>
                <w:i/>
                <w:sz w:val="24"/>
                <w:szCs w:val="24"/>
              </w:rPr>
              <w:t>А. Писатель</w:t>
            </w:r>
            <w:proofErr w:type="gramStart"/>
            <w:r w:rsidRPr="00D71470">
              <w:rPr>
                <w:rFonts w:ascii="Times New Roman" w:hAnsi="Times New Roman" w:cs="Times New Roman"/>
                <w:i/>
                <w:sz w:val="24"/>
                <w:szCs w:val="24"/>
              </w:rPr>
              <w:t xml:space="preserve"> ,</w:t>
            </w:r>
            <w:proofErr w:type="gramEnd"/>
            <w:r w:rsidRPr="00D71470">
              <w:rPr>
                <w:rFonts w:ascii="Times New Roman" w:hAnsi="Times New Roman" w:cs="Times New Roman"/>
                <w:i/>
                <w:sz w:val="24"/>
                <w:szCs w:val="24"/>
              </w:rPr>
              <w:t>автор повестей «</w:t>
            </w:r>
            <w:proofErr w:type="spellStart"/>
            <w:r w:rsidRPr="00D71470">
              <w:rPr>
                <w:rFonts w:ascii="Times New Roman" w:hAnsi="Times New Roman" w:cs="Times New Roman"/>
                <w:i/>
                <w:sz w:val="24"/>
                <w:szCs w:val="24"/>
              </w:rPr>
              <w:t>Гагаи</w:t>
            </w:r>
            <w:proofErr w:type="spellEnd"/>
            <w:r w:rsidRPr="00D71470">
              <w:rPr>
                <w:rFonts w:ascii="Times New Roman" w:hAnsi="Times New Roman" w:cs="Times New Roman"/>
                <w:i/>
                <w:sz w:val="24"/>
                <w:szCs w:val="24"/>
              </w:rPr>
              <w:t>», «Всходы»</w:t>
            </w:r>
          </w:p>
        </w:tc>
      </w:tr>
      <w:tr w:rsidR="001C78AF" w:rsidRPr="001C78AF" w:rsidTr="00D71470">
        <w:tc>
          <w:tcPr>
            <w:tcW w:w="379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2.П.А.Байдебура</w:t>
            </w:r>
          </w:p>
        </w:tc>
        <w:tc>
          <w:tcPr>
            <w:tcW w:w="5777" w:type="dxa"/>
          </w:tcPr>
          <w:p w:rsidR="001C78AF" w:rsidRPr="00D71470" w:rsidRDefault="001C78AF" w:rsidP="00796CC5">
            <w:pPr>
              <w:rPr>
                <w:rFonts w:ascii="Times New Roman" w:hAnsi="Times New Roman" w:cs="Times New Roman"/>
                <w:i/>
                <w:sz w:val="24"/>
                <w:szCs w:val="24"/>
              </w:rPr>
            </w:pPr>
            <w:r w:rsidRPr="00D71470">
              <w:rPr>
                <w:rFonts w:ascii="Times New Roman" w:hAnsi="Times New Roman" w:cs="Times New Roman"/>
                <w:i/>
                <w:sz w:val="24"/>
                <w:szCs w:val="24"/>
              </w:rPr>
              <w:t>Б.Писатель автор романов «Сталь и шлак», «Закипела сталь», «Тихая заводь», «Обретешь в бою»</w:t>
            </w:r>
          </w:p>
        </w:tc>
      </w:tr>
      <w:tr w:rsidR="001C78AF" w:rsidRPr="001C78AF" w:rsidTr="00D71470">
        <w:tc>
          <w:tcPr>
            <w:tcW w:w="379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3.В.Ф.Попов</w:t>
            </w:r>
          </w:p>
        </w:tc>
        <w:tc>
          <w:tcPr>
            <w:tcW w:w="5777" w:type="dxa"/>
          </w:tcPr>
          <w:p w:rsidR="001C78AF" w:rsidRPr="00D71470" w:rsidRDefault="001C78AF" w:rsidP="00796CC5">
            <w:pPr>
              <w:rPr>
                <w:rFonts w:ascii="Times New Roman" w:hAnsi="Times New Roman" w:cs="Times New Roman"/>
                <w:i/>
                <w:sz w:val="24"/>
                <w:szCs w:val="24"/>
              </w:rPr>
            </w:pPr>
            <w:r w:rsidRPr="00D71470">
              <w:rPr>
                <w:rFonts w:ascii="Times New Roman" w:hAnsi="Times New Roman" w:cs="Times New Roman"/>
                <w:i/>
                <w:sz w:val="24"/>
                <w:szCs w:val="24"/>
              </w:rPr>
              <w:t>В. Писатель, автор сборников рассказов «Земля Донецкая», «Родные горизонты», «Одна линия», «Дети шахтеров», «Тайны степного шурфа».</w:t>
            </w:r>
          </w:p>
        </w:tc>
      </w:tr>
      <w:tr w:rsidR="001C78AF" w:rsidRPr="001C78AF" w:rsidTr="00D71470">
        <w:tc>
          <w:tcPr>
            <w:tcW w:w="3794"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4.О.К.Чепижный</w:t>
            </w:r>
          </w:p>
        </w:tc>
        <w:tc>
          <w:tcPr>
            <w:tcW w:w="5777" w:type="dxa"/>
          </w:tcPr>
          <w:p w:rsidR="001C78AF" w:rsidRPr="00D71470" w:rsidRDefault="001C78AF" w:rsidP="00796CC5">
            <w:pPr>
              <w:rPr>
                <w:rFonts w:ascii="Times New Roman" w:hAnsi="Times New Roman" w:cs="Times New Roman"/>
                <w:i/>
                <w:sz w:val="24"/>
                <w:szCs w:val="24"/>
              </w:rPr>
            </w:pPr>
            <w:proofErr w:type="gramStart"/>
            <w:r w:rsidRPr="00D71470">
              <w:rPr>
                <w:rFonts w:ascii="Times New Roman" w:hAnsi="Times New Roman" w:cs="Times New Roman"/>
                <w:i/>
                <w:sz w:val="24"/>
                <w:szCs w:val="24"/>
              </w:rPr>
              <w:t>Г. Поэт, автор сборников «Родина», «Год в «Кочегарке»», «Шахтерские песни», «Степь Донецкая», «Коногон заболел»</w:t>
            </w:r>
            <w:proofErr w:type="gramEnd"/>
          </w:p>
        </w:tc>
      </w:tr>
    </w:tbl>
    <w:p w:rsidR="001C78AF" w:rsidRPr="001C78AF" w:rsidRDefault="001C78AF" w:rsidP="001C78AF">
      <w:pPr>
        <w:rPr>
          <w:rFonts w:ascii="Times New Roman" w:hAnsi="Times New Roman" w:cs="Times New Roman"/>
          <w:sz w:val="24"/>
          <w:szCs w:val="24"/>
        </w:rPr>
      </w:pPr>
    </w:p>
    <w:tbl>
      <w:tblPr>
        <w:tblStyle w:val="a4"/>
        <w:tblW w:w="0" w:type="auto"/>
        <w:tblInd w:w="7479" w:type="dxa"/>
        <w:tblLook w:val="04A0"/>
      </w:tblPr>
      <w:tblGrid>
        <w:gridCol w:w="426"/>
        <w:gridCol w:w="425"/>
        <w:gridCol w:w="425"/>
        <w:gridCol w:w="425"/>
        <w:gridCol w:w="391"/>
      </w:tblGrid>
      <w:tr w:rsidR="001C78AF" w:rsidRPr="001C78AF" w:rsidTr="00796CC5">
        <w:tc>
          <w:tcPr>
            <w:tcW w:w="426"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А</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Б</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В</w:t>
            </w:r>
          </w:p>
        </w:tc>
        <w:tc>
          <w:tcPr>
            <w:tcW w:w="391"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Г</w:t>
            </w: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1</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2</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3</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4</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bl>
    <w:p w:rsidR="001C78AF" w:rsidRPr="001C78AF" w:rsidRDefault="001C78AF" w:rsidP="001C78AF">
      <w:pPr>
        <w:rPr>
          <w:rFonts w:ascii="Times New Roman" w:hAnsi="Times New Roman" w:cs="Times New Roman"/>
          <w:sz w:val="24"/>
          <w:szCs w:val="24"/>
        </w:rPr>
      </w:pPr>
    </w:p>
    <w:p w:rsidR="00FD312C" w:rsidRDefault="00FD312C" w:rsidP="001C78AF">
      <w:pPr>
        <w:rPr>
          <w:rFonts w:ascii="Times New Roman" w:hAnsi="Times New Roman" w:cs="Times New Roman"/>
          <w:i/>
          <w:color w:val="FF0000"/>
          <w:sz w:val="24"/>
          <w:szCs w:val="24"/>
          <w:u w:val="single"/>
        </w:rPr>
      </w:pPr>
    </w:p>
    <w:p w:rsidR="00FD312C" w:rsidRDefault="00FD312C" w:rsidP="001C78AF">
      <w:pPr>
        <w:rPr>
          <w:rFonts w:ascii="Times New Roman" w:hAnsi="Times New Roman" w:cs="Times New Roman"/>
          <w:i/>
          <w:color w:val="FF0000"/>
          <w:sz w:val="24"/>
          <w:szCs w:val="24"/>
          <w:u w:val="single"/>
        </w:rPr>
      </w:pPr>
    </w:p>
    <w:p w:rsidR="00FD312C" w:rsidRDefault="00FD312C" w:rsidP="001C78AF">
      <w:pPr>
        <w:rPr>
          <w:rFonts w:ascii="Times New Roman" w:hAnsi="Times New Roman" w:cs="Times New Roman"/>
          <w:i/>
          <w:color w:val="FF0000"/>
          <w:sz w:val="24"/>
          <w:szCs w:val="24"/>
          <w:u w:val="single"/>
        </w:rPr>
      </w:pPr>
    </w:p>
    <w:p w:rsidR="00FD312C" w:rsidRDefault="00FD312C" w:rsidP="001C78AF">
      <w:pPr>
        <w:rPr>
          <w:rFonts w:ascii="Times New Roman" w:hAnsi="Times New Roman" w:cs="Times New Roman"/>
          <w:i/>
          <w:color w:val="FF0000"/>
          <w:sz w:val="24"/>
          <w:szCs w:val="24"/>
          <w:u w:val="single"/>
        </w:rPr>
      </w:pPr>
    </w:p>
    <w:p w:rsidR="00FD312C" w:rsidRDefault="00FD312C" w:rsidP="001C78AF">
      <w:pPr>
        <w:rPr>
          <w:rFonts w:ascii="Times New Roman" w:hAnsi="Times New Roman" w:cs="Times New Roman"/>
          <w:i/>
          <w:color w:val="FF0000"/>
          <w:sz w:val="24"/>
          <w:szCs w:val="24"/>
          <w:u w:val="single"/>
        </w:rPr>
      </w:pPr>
    </w:p>
    <w:p w:rsidR="00FD312C" w:rsidRDefault="00FD312C" w:rsidP="001C78AF">
      <w:pPr>
        <w:rPr>
          <w:rFonts w:ascii="Times New Roman" w:hAnsi="Times New Roman" w:cs="Times New Roman"/>
          <w:i/>
          <w:color w:val="FF0000"/>
          <w:sz w:val="24"/>
          <w:szCs w:val="24"/>
          <w:u w:val="single"/>
        </w:rPr>
      </w:pPr>
    </w:p>
    <w:p w:rsidR="00FD312C" w:rsidRDefault="00FD312C" w:rsidP="001C78AF">
      <w:pPr>
        <w:rPr>
          <w:rFonts w:ascii="Times New Roman" w:hAnsi="Times New Roman" w:cs="Times New Roman"/>
          <w:i/>
          <w:color w:val="FF0000"/>
          <w:sz w:val="24"/>
          <w:szCs w:val="24"/>
          <w:u w:val="single"/>
        </w:rPr>
      </w:pPr>
    </w:p>
    <w:p w:rsidR="001C78AF" w:rsidRPr="00FD312C" w:rsidRDefault="001C78AF" w:rsidP="001C78AF">
      <w:pPr>
        <w:rPr>
          <w:rFonts w:ascii="Times New Roman" w:hAnsi="Times New Roman" w:cs="Times New Roman"/>
          <w:i/>
          <w:color w:val="FF0000"/>
          <w:sz w:val="24"/>
          <w:szCs w:val="24"/>
          <w:u w:val="single"/>
        </w:rPr>
      </w:pPr>
      <w:r w:rsidRPr="00FD312C">
        <w:rPr>
          <w:rFonts w:ascii="Times New Roman" w:hAnsi="Times New Roman" w:cs="Times New Roman"/>
          <w:i/>
          <w:color w:val="FF0000"/>
          <w:sz w:val="24"/>
          <w:szCs w:val="24"/>
          <w:u w:val="single"/>
        </w:rPr>
        <w:lastRenderedPageBreak/>
        <w:t>В заданиях 8-11 расположите события в хронологической последовательности.</w:t>
      </w:r>
    </w:p>
    <w:p w:rsidR="00D71470" w:rsidRDefault="00D71470" w:rsidP="001C78AF">
      <w:pPr>
        <w:rPr>
          <w:rFonts w:ascii="Times New Roman" w:hAnsi="Times New Roman" w:cs="Times New Roman"/>
          <w:i/>
          <w:color w:val="FF0000"/>
          <w:sz w:val="24"/>
          <w:szCs w:val="24"/>
        </w:rPr>
      </w:pPr>
    </w:p>
    <w:p w:rsidR="00D71470" w:rsidRDefault="001C78AF" w:rsidP="001C78AF">
      <w:pPr>
        <w:rPr>
          <w:rFonts w:ascii="Times New Roman" w:hAnsi="Times New Roman" w:cs="Times New Roman"/>
          <w:b/>
          <w:sz w:val="24"/>
          <w:szCs w:val="24"/>
        </w:rPr>
      </w:pPr>
      <w:r w:rsidRPr="00D71470">
        <w:rPr>
          <w:rFonts w:ascii="Times New Roman" w:hAnsi="Times New Roman" w:cs="Times New Roman"/>
          <w:b/>
          <w:sz w:val="24"/>
          <w:szCs w:val="24"/>
        </w:rPr>
        <w:t xml:space="preserve">8.Установите хронологическую последовательность событий  второй половине </w:t>
      </w:r>
    </w:p>
    <w:p w:rsidR="001C78AF" w:rsidRPr="00D71470" w:rsidRDefault="001C78AF" w:rsidP="001C78AF">
      <w:pPr>
        <w:rPr>
          <w:rFonts w:ascii="Times New Roman" w:hAnsi="Times New Roman" w:cs="Times New Roman"/>
          <w:b/>
          <w:sz w:val="24"/>
          <w:szCs w:val="24"/>
        </w:rPr>
      </w:pPr>
      <w:r w:rsidRPr="00D71470">
        <w:rPr>
          <w:rFonts w:ascii="Times New Roman" w:hAnsi="Times New Roman" w:cs="Times New Roman"/>
          <w:b/>
          <w:sz w:val="24"/>
          <w:szCs w:val="24"/>
        </w:rPr>
        <w:t xml:space="preserve"> ХХ в.</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А.Объявление программы НАТО «Партнерство ради мира»</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Б.Операция международных вооруженных сил «Буря в пустыне»</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В.Начало бомбардировки Сербии авиацией НАТО</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Г.Подписание Договора о сокращении и ликвидации ракет средней и малой дальности (РСМД)</w:t>
      </w:r>
    </w:p>
    <w:tbl>
      <w:tblPr>
        <w:tblStyle w:val="a4"/>
        <w:tblW w:w="0" w:type="auto"/>
        <w:tblInd w:w="7479" w:type="dxa"/>
        <w:tblLook w:val="04A0"/>
      </w:tblPr>
      <w:tblGrid>
        <w:gridCol w:w="426"/>
        <w:gridCol w:w="425"/>
        <w:gridCol w:w="425"/>
        <w:gridCol w:w="425"/>
        <w:gridCol w:w="391"/>
      </w:tblGrid>
      <w:tr w:rsidR="001C78AF" w:rsidRPr="001C78AF" w:rsidTr="00796CC5">
        <w:tc>
          <w:tcPr>
            <w:tcW w:w="426"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А</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Б</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В</w:t>
            </w:r>
          </w:p>
        </w:tc>
        <w:tc>
          <w:tcPr>
            <w:tcW w:w="391"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Г</w:t>
            </w: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1</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2</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3</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4</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bl>
    <w:p w:rsidR="001C78AF" w:rsidRPr="001C78AF" w:rsidRDefault="001C78AF" w:rsidP="001C78AF">
      <w:pPr>
        <w:rPr>
          <w:rFonts w:ascii="Times New Roman" w:hAnsi="Times New Roman" w:cs="Times New Roman"/>
          <w:sz w:val="24"/>
          <w:szCs w:val="24"/>
        </w:rPr>
      </w:pPr>
    </w:p>
    <w:p w:rsidR="001C78AF" w:rsidRPr="00D71470" w:rsidRDefault="001C78AF" w:rsidP="001C78AF">
      <w:pPr>
        <w:ind w:left="360"/>
        <w:rPr>
          <w:rFonts w:ascii="Times New Roman" w:hAnsi="Times New Roman" w:cs="Times New Roman"/>
          <w:b/>
          <w:sz w:val="24"/>
          <w:szCs w:val="24"/>
        </w:rPr>
      </w:pPr>
      <w:r w:rsidRPr="00D71470">
        <w:rPr>
          <w:rFonts w:ascii="Times New Roman" w:hAnsi="Times New Roman" w:cs="Times New Roman"/>
          <w:b/>
          <w:sz w:val="24"/>
          <w:szCs w:val="24"/>
        </w:rPr>
        <w:t xml:space="preserve">9.Установите хронологическую последовательность событий культурной жизни в СССР и УССР в </w:t>
      </w:r>
      <w:proofErr w:type="spellStart"/>
      <w:r w:rsidRPr="00D71470">
        <w:rPr>
          <w:rFonts w:ascii="Times New Roman" w:hAnsi="Times New Roman" w:cs="Times New Roman"/>
          <w:b/>
          <w:sz w:val="24"/>
          <w:szCs w:val="24"/>
        </w:rPr>
        <w:t>межвоеннный</w:t>
      </w:r>
      <w:proofErr w:type="spellEnd"/>
      <w:r w:rsidRPr="00D71470">
        <w:rPr>
          <w:rFonts w:ascii="Times New Roman" w:hAnsi="Times New Roman" w:cs="Times New Roman"/>
          <w:b/>
          <w:sz w:val="24"/>
          <w:szCs w:val="24"/>
        </w:rPr>
        <w:t xml:space="preserve"> период</w:t>
      </w:r>
    </w:p>
    <w:p w:rsidR="001C78AF" w:rsidRPr="001C78AF" w:rsidRDefault="001C78AF" w:rsidP="001C78AF">
      <w:pPr>
        <w:ind w:left="360"/>
        <w:rPr>
          <w:rFonts w:ascii="Times New Roman" w:hAnsi="Times New Roman" w:cs="Times New Roman"/>
          <w:sz w:val="24"/>
          <w:szCs w:val="24"/>
        </w:rPr>
      </w:pPr>
      <w:r w:rsidRPr="001C78AF">
        <w:rPr>
          <w:rFonts w:ascii="Times New Roman" w:hAnsi="Times New Roman" w:cs="Times New Roman"/>
          <w:sz w:val="24"/>
          <w:szCs w:val="24"/>
        </w:rPr>
        <w:t>А.Восстановление деятельности университетов</w:t>
      </w:r>
    </w:p>
    <w:p w:rsidR="001C78AF" w:rsidRPr="001C78AF" w:rsidRDefault="001C78AF" w:rsidP="001C78AF">
      <w:pPr>
        <w:ind w:left="360"/>
        <w:rPr>
          <w:rFonts w:ascii="Times New Roman" w:hAnsi="Times New Roman" w:cs="Times New Roman"/>
          <w:sz w:val="24"/>
          <w:szCs w:val="24"/>
        </w:rPr>
      </w:pPr>
      <w:r w:rsidRPr="001C78AF">
        <w:rPr>
          <w:rFonts w:ascii="Times New Roman" w:hAnsi="Times New Roman" w:cs="Times New Roman"/>
          <w:sz w:val="24"/>
          <w:szCs w:val="24"/>
        </w:rPr>
        <w:t>Б.Принятие Постановления ЦК ВК</w:t>
      </w:r>
      <w:proofErr w:type="gramStart"/>
      <w:r w:rsidRPr="001C78AF">
        <w:rPr>
          <w:rFonts w:ascii="Times New Roman" w:hAnsi="Times New Roman" w:cs="Times New Roman"/>
          <w:sz w:val="24"/>
          <w:szCs w:val="24"/>
        </w:rPr>
        <w:t>П(</w:t>
      </w:r>
      <w:proofErr w:type="gramEnd"/>
      <w:r w:rsidRPr="001C78AF">
        <w:rPr>
          <w:rFonts w:ascii="Times New Roman" w:hAnsi="Times New Roman" w:cs="Times New Roman"/>
          <w:sz w:val="24"/>
          <w:szCs w:val="24"/>
        </w:rPr>
        <w:t>б) о Всеобщем обязательном обучении</w:t>
      </w:r>
    </w:p>
    <w:p w:rsidR="001C78AF" w:rsidRPr="001C78AF" w:rsidRDefault="001C78AF" w:rsidP="001C78AF">
      <w:pPr>
        <w:ind w:left="360"/>
        <w:rPr>
          <w:rFonts w:ascii="Times New Roman" w:hAnsi="Times New Roman" w:cs="Times New Roman"/>
          <w:sz w:val="24"/>
          <w:szCs w:val="24"/>
        </w:rPr>
      </w:pPr>
      <w:r w:rsidRPr="001C78AF">
        <w:rPr>
          <w:rFonts w:ascii="Times New Roman" w:hAnsi="Times New Roman" w:cs="Times New Roman"/>
          <w:sz w:val="24"/>
          <w:szCs w:val="24"/>
        </w:rPr>
        <w:t>В.Открытие в г</w:t>
      </w:r>
      <w:proofErr w:type="gramStart"/>
      <w:r w:rsidRPr="001C78AF">
        <w:rPr>
          <w:rFonts w:ascii="Times New Roman" w:hAnsi="Times New Roman" w:cs="Times New Roman"/>
          <w:sz w:val="24"/>
          <w:szCs w:val="24"/>
        </w:rPr>
        <w:t>.Х</w:t>
      </w:r>
      <w:proofErr w:type="gramEnd"/>
      <w:r w:rsidRPr="001C78AF">
        <w:rPr>
          <w:rFonts w:ascii="Times New Roman" w:hAnsi="Times New Roman" w:cs="Times New Roman"/>
          <w:sz w:val="24"/>
          <w:szCs w:val="24"/>
        </w:rPr>
        <w:t xml:space="preserve">арькове Украинского физико-технического института </w:t>
      </w:r>
    </w:p>
    <w:p w:rsidR="001C78AF" w:rsidRDefault="001C78AF" w:rsidP="001C78AF">
      <w:pPr>
        <w:ind w:left="360"/>
        <w:rPr>
          <w:rFonts w:ascii="Times New Roman" w:hAnsi="Times New Roman" w:cs="Times New Roman"/>
          <w:sz w:val="24"/>
          <w:szCs w:val="24"/>
        </w:rPr>
      </w:pPr>
      <w:r w:rsidRPr="001C78AF">
        <w:rPr>
          <w:rFonts w:ascii="Times New Roman" w:hAnsi="Times New Roman" w:cs="Times New Roman"/>
          <w:sz w:val="24"/>
          <w:szCs w:val="24"/>
        </w:rPr>
        <w:t xml:space="preserve">Г.Основание Института электросварки ВУАН </w:t>
      </w:r>
    </w:p>
    <w:p w:rsidR="00D71470" w:rsidRPr="001C78AF" w:rsidRDefault="00D71470" w:rsidP="001C78AF">
      <w:pPr>
        <w:ind w:left="360"/>
        <w:rPr>
          <w:rFonts w:ascii="Times New Roman" w:hAnsi="Times New Roman" w:cs="Times New Roman"/>
          <w:sz w:val="24"/>
          <w:szCs w:val="24"/>
        </w:rPr>
      </w:pPr>
    </w:p>
    <w:tbl>
      <w:tblPr>
        <w:tblStyle w:val="a4"/>
        <w:tblW w:w="0" w:type="auto"/>
        <w:tblInd w:w="7479" w:type="dxa"/>
        <w:tblLook w:val="04A0"/>
      </w:tblPr>
      <w:tblGrid>
        <w:gridCol w:w="426"/>
        <w:gridCol w:w="425"/>
        <w:gridCol w:w="425"/>
        <w:gridCol w:w="425"/>
        <w:gridCol w:w="391"/>
      </w:tblGrid>
      <w:tr w:rsidR="001C78AF" w:rsidRPr="001C78AF" w:rsidTr="00796CC5">
        <w:tc>
          <w:tcPr>
            <w:tcW w:w="426"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А</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Б</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В</w:t>
            </w:r>
          </w:p>
        </w:tc>
        <w:tc>
          <w:tcPr>
            <w:tcW w:w="391"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Г</w:t>
            </w: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1</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2</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3</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4</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bl>
    <w:p w:rsidR="001C78AF" w:rsidRPr="001C78AF" w:rsidRDefault="001C78AF" w:rsidP="001C78AF">
      <w:pPr>
        <w:ind w:left="360"/>
        <w:rPr>
          <w:rFonts w:ascii="Times New Roman" w:hAnsi="Times New Roman" w:cs="Times New Roman"/>
          <w:sz w:val="24"/>
          <w:szCs w:val="24"/>
        </w:rPr>
      </w:pPr>
    </w:p>
    <w:p w:rsidR="001C78AF" w:rsidRPr="00D71470" w:rsidRDefault="001C78AF" w:rsidP="001C78AF">
      <w:pPr>
        <w:rPr>
          <w:rFonts w:ascii="Times New Roman" w:hAnsi="Times New Roman" w:cs="Times New Roman"/>
          <w:b/>
          <w:sz w:val="24"/>
          <w:szCs w:val="24"/>
        </w:rPr>
      </w:pPr>
      <w:r w:rsidRPr="00D71470">
        <w:rPr>
          <w:rFonts w:ascii="Times New Roman" w:hAnsi="Times New Roman" w:cs="Times New Roman"/>
          <w:b/>
          <w:sz w:val="24"/>
          <w:szCs w:val="24"/>
        </w:rPr>
        <w:t xml:space="preserve">10.Устоновите хронологическую последовательность событий 80-90-х </w:t>
      </w:r>
      <w:proofErr w:type="spellStart"/>
      <w:proofErr w:type="gramStart"/>
      <w:r w:rsidRPr="00D71470">
        <w:rPr>
          <w:rFonts w:ascii="Times New Roman" w:hAnsi="Times New Roman" w:cs="Times New Roman"/>
          <w:b/>
          <w:sz w:val="24"/>
          <w:szCs w:val="24"/>
        </w:rPr>
        <w:t>гг</w:t>
      </w:r>
      <w:proofErr w:type="spellEnd"/>
      <w:proofErr w:type="gramEnd"/>
      <w:r w:rsidRPr="00D71470">
        <w:rPr>
          <w:rFonts w:ascii="Times New Roman" w:hAnsi="Times New Roman" w:cs="Times New Roman"/>
          <w:b/>
          <w:sz w:val="24"/>
          <w:szCs w:val="24"/>
        </w:rPr>
        <w:t xml:space="preserve"> в СССР и УССР</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 xml:space="preserve">А.Учредительное собрание </w:t>
      </w:r>
      <w:proofErr w:type="gramStart"/>
      <w:r w:rsidRPr="001C78AF">
        <w:rPr>
          <w:rFonts w:ascii="Times New Roman" w:hAnsi="Times New Roman" w:cs="Times New Roman"/>
          <w:sz w:val="24"/>
          <w:szCs w:val="24"/>
        </w:rPr>
        <w:t>Народного</w:t>
      </w:r>
      <w:proofErr w:type="gramEnd"/>
      <w:r w:rsidRPr="001C78AF">
        <w:rPr>
          <w:rFonts w:ascii="Times New Roman" w:hAnsi="Times New Roman" w:cs="Times New Roman"/>
          <w:sz w:val="24"/>
          <w:szCs w:val="24"/>
        </w:rPr>
        <w:t xml:space="preserve"> </w:t>
      </w:r>
      <w:proofErr w:type="spellStart"/>
      <w:r w:rsidRPr="001C78AF">
        <w:rPr>
          <w:rFonts w:ascii="Times New Roman" w:hAnsi="Times New Roman" w:cs="Times New Roman"/>
          <w:sz w:val="24"/>
          <w:szCs w:val="24"/>
        </w:rPr>
        <w:t>Руха</w:t>
      </w:r>
      <w:proofErr w:type="spellEnd"/>
      <w:r w:rsidRPr="001C78AF">
        <w:rPr>
          <w:rFonts w:ascii="Times New Roman" w:hAnsi="Times New Roman" w:cs="Times New Roman"/>
          <w:sz w:val="24"/>
          <w:szCs w:val="24"/>
        </w:rPr>
        <w:t xml:space="preserve"> Украины</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Б.Первые в советское время демократические выборы в Верховный Совет Украины</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В.Принятие Верховным Советом УССР Декларации о Государственном суверенитете</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Г.Авария на ЧАЭС</w:t>
      </w:r>
    </w:p>
    <w:tbl>
      <w:tblPr>
        <w:tblStyle w:val="a4"/>
        <w:tblW w:w="0" w:type="auto"/>
        <w:tblInd w:w="7479" w:type="dxa"/>
        <w:tblLook w:val="04A0"/>
      </w:tblPr>
      <w:tblGrid>
        <w:gridCol w:w="426"/>
        <w:gridCol w:w="425"/>
        <w:gridCol w:w="425"/>
        <w:gridCol w:w="425"/>
        <w:gridCol w:w="391"/>
      </w:tblGrid>
      <w:tr w:rsidR="001C78AF" w:rsidRPr="001C78AF" w:rsidTr="00796CC5">
        <w:tc>
          <w:tcPr>
            <w:tcW w:w="426"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А</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Б</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В</w:t>
            </w:r>
          </w:p>
        </w:tc>
        <w:tc>
          <w:tcPr>
            <w:tcW w:w="391"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Г</w:t>
            </w: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1</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2</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3</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4</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bl>
    <w:p w:rsidR="001C78AF" w:rsidRPr="001C78AF" w:rsidRDefault="001C78AF" w:rsidP="001C78AF">
      <w:pPr>
        <w:rPr>
          <w:rFonts w:ascii="Times New Roman" w:hAnsi="Times New Roman" w:cs="Times New Roman"/>
          <w:sz w:val="24"/>
          <w:szCs w:val="24"/>
        </w:rPr>
      </w:pPr>
    </w:p>
    <w:p w:rsidR="001C78AF" w:rsidRPr="00D71470" w:rsidRDefault="001C78AF" w:rsidP="001C78AF">
      <w:pPr>
        <w:rPr>
          <w:rFonts w:ascii="Times New Roman" w:hAnsi="Times New Roman" w:cs="Times New Roman"/>
          <w:b/>
          <w:sz w:val="24"/>
          <w:szCs w:val="24"/>
        </w:rPr>
      </w:pPr>
      <w:r w:rsidRPr="00D71470">
        <w:rPr>
          <w:rFonts w:ascii="Times New Roman" w:hAnsi="Times New Roman" w:cs="Times New Roman"/>
          <w:b/>
          <w:sz w:val="24"/>
          <w:szCs w:val="24"/>
        </w:rPr>
        <w:t>11. Установите хронологическую последовательность событий  на Донбассе в период Гражданской войны</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А.Декретом СНК УССР была создана Донецкая губерния</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Б.Изгнание войск Врангеля из Донбасса</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В.Принятие решение СНК  РСФСР о признании Донбасса частью Украины</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Г. Оккупация Донбасса австро-германскими войсками</w:t>
      </w:r>
    </w:p>
    <w:tbl>
      <w:tblPr>
        <w:tblStyle w:val="a4"/>
        <w:tblW w:w="0" w:type="auto"/>
        <w:tblInd w:w="7479" w:type="dxa"/>
        <w:tblLook w:val="04A0"/>
      </w:tblPr>
      <w:tblGrid>
        <w:gridCol w:w="426"/>
        <w:gridCol w:w="425"/>
        <w:gridCol w:w="425"/>
        <w:gridCol w:w="425"/>
        <w:gridCol w:w="391"/>
      </w:tblGrid>
      <w:tr w:rsidR="001C78AF" w:rsidRPr="001C78AF" w:rsidTr="00796CC5">
        <w:tc>
          <w:tcPr>
            <w:tcW w:w="426"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А</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Б</w:t>
            </w:r>
          </w:p>
        </w:tc>
        <w:tc>
          <w:tcPr>
            <w:tcW w:w="425"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В</w:t>
            </w:r>
          </w:p>
        </w:tc>
        <w:tc>
          <w:tcPr>
            <w:tcW w:w="391"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Г</w:t>
            </w: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1</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2</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3</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r w:rsidR="001C78AF" w:rsidRPr="001C78AF" w:rsidTr="00796CC5">
        <w:tc>
          <w:tcPr>
            <w:tcW w:w="426" w:type="dxa"/>
          </w:tcPr>
          <w:p w:rsidR="001C78AF" w:rsidRPr="001C78AF" w:rsidRDefault="001C78AF" w:rsidP="00796CC5">
            <w:pPr>
              <w:rPr>
                <w:rFonts w:ascii="Times New Roman" w:hAnsi="Times New Roman" w:cs="Times New Roman"/>
                <w:sz w:val="24"/>
                <w:szCs w:val="24"/>
              </w:rPr>
            </w:pPr>
            <w:r w:rsidRPr="001C78AF">
              <w:rPr>
                <w:rFonts w:ascii="Times New Roman" w:hAnsi="Times New Roman" w:cs="Times New Roman"/>
                <w:sz w:val="24"/>
                <w:szCs w:val="24"/>
              </w:rPr>
              <w:t>4</w:t>
            </w: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bl>
    <w:p w:rsidR="001C78AF" w:rsidRPr="00FD312C" w:rsidRDefault="001C78AF" w:rsidP="001C78AF">
      <w:pPr>
        <w:rPr>
          <w:rFonts w:ascii="Times New Roman" w:hAnsi="Times New Roman" w:cs="Times New Roman"/>
          <w:i/>
          <w:color w:val="FF0000"/>
          <w:sz w:val="24"/>
          <w:szCs w:val="24"/>
          <w:u w:val="single"/>
        </w:rPr>
      </w:pPr>
      <w:r w:rsidRPr="00FD312C">
        <w:rPr>
          <w:rFonts w:ascii="Times New Roman" w:hAnsi="Times New Roman" w:cs="Times New Roman"/>
          <w:i/>
          <w:color w:val="FF0000"/>
          <w:sz w:val="24"/>
          <w:szCs w:val="24"/>
          <w:u w:val="single"/>
        </w:rPr>
        <w:lastRenderedPageBreak/>
        <w:t>В заданиях 12-14 приведены  шесть вариантов ответа, среди которых только три являются правильными</w:t>
      </w:r>
    </w:p>
    <w:p w:rsidR="001C78AF" w:rsidRPr="001C78AF" w:rsidRDefault="001C78AF" w:rsidP="001C78AF">
      <w:pPr>
        <w:rPr>
          <w:rFonts w:ascii="Times New Roman" w:hAnsi="Times New Roman" w:cs="Times New Roman"/>
          <w:sz w:val="24"/>
          <w:szCs w:val="24"/>
        </w:rPr>
      </w:pPr>
    </w:p>
    <w:p w:rsidR="001C78AF" w:rsidRPr="00D71470" w:rsidRDefault="001C78AF" w:rsidP="001C78AF">
      <w:pPr>
        <w:rPr>
          <w:rFonts w:ascii="Times New Roman" w:hAnsi="Times New Roman" w:cs="Times New Roman"/>
          <w:b/>
          <w:sz w:val="24"/>
          <w:szCs w:val="24"/>
        </w:rPr>
      </w:pPr>
      <w:r w:rsidRPr="00D71470">
        <w:rPr>
          <w:rFonts w:ascii="Times New Roman" w:hAnsi="Times New Roman" w:cs="Times New Roman"/>
          <w:b/>
          <w:sz w:val="24"/>
          <w:szCs w:val="24"/>
        </w:rPr>
        <w:t>12.Укажите положения «Нового курса» Ф.Рузвельта.</w:t>
      </w:r>
    </w:p>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 xml:space="preserve">А.Создание государственной администрации возрождения </w:t>
      </w:r>
      <w:r w:rsidRPr="001C78AF">
        <w:rPr>
          <w:rFonts w:ascii="Times New Roman" w:hAnsi="Times New Roman" w:cs="Times New Roman"/>
          <w:sz w:val="24"/>
          <w:szCs w:val="24"/>
          <w:lang w:val="en-US"/>
        </w:rPr>
        <w:t>NIRA</w:t>
      </w:r>
      <w:r w:rsidRPr="001C78AF">
        <w:rPr>
          <w:rFonts w:ascii="Times New Roman" w:hAnsi="Times New Roman" w:cs="Times New Roman"/>
          <w:sz w:val="24"/>
          <w:szCs w:val="24"/>
        </w:rPr>
        <w:t>.</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Б.Реформа избирательного права, отмена имущественного ценза</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В.Ликвидация чрезвычайных законов. Сворачивание системы государственного регулирования.</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Г.Введение закона о помощи фермерам, создание стабильного продовольственного резерва.</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Д. Введение Кодекса честной конкуренции, расширение прав профсоюзов.</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Е.Ориентация экономики государства на рынки колоний.</w:t>
      </w:r>
    </w:p>
    <w:tbl>
      <w:tblPr>
        <w:tblStyle w:val="a4"/>
        <w:tblW w:w="0" w:type="auto"/>
        <w:tblInd w:w="8330" w:type="dxa"/>
        <w:tblLook w:val="04A0"/>
      </w:tblPr>
      <w:tblGrid>
        <w:gridCol w:w="425"/>
        <w:gridCol w:w="425"/>
        <w:gridCol w:w="391"/>
      </w:tblGrid>
      <w:tr w:rsidR="001C78AF" w:rsidRPr="001C78AF" w:rsidTr="00796CC5">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bl>
    <w:p w:rsidR="001C78AF" w:rsidRPr="001C78AF" w:rsidRDefault="001C78AF" w:rsidP="001C78AF">
      <w:pPr>
        <w:rPr>
          <w:rFonts w:ascii="Times New Roman" w:hAnsi="Times New Roman" w:cs="Times New Roman"/>
          <w:sz w:val="24"/>
          <w:szCs w:val="24"/>
        </w:rPr>
      </w:pPr>
    </w:p>
    <w:p w:rsidR="001C78AF" w:rsidRDefault="001C78AF" w:rsidP="001C78AF">
      <w:pPr>
        <w:rPr>
          <w:rFonts w:ascii="Times New Roman" w:hAnsi="Times New Roman" w:cs="Times New Roman"/>
          <w:sz w:val="24"/>
          <w:szCs w:val="24"/>
        </w:rPr>
      </w:pPr>
    </w:p>
    <w:p w:rsidR="00FD312C" w:rsidRDefault="00FD312C" w:rsidP="001C78AF">
      <w:pPr>
        <w:rPr>
          <w:rFonts w:ascii="Times New Roman" w:hAnsi="Times New Roman" w:cs="Times New Roman"/>
          <w:sz w:val="24"/>
          <w:szCs w:val="24"/>
        </w:rPr>
      </w:pPr>
    </w:p>
    <w:p w:rsidR="001C78AF" w:rsidRPr="00D71470" w:rsidRDefault="001C78AF" w:rsidP="001C78AF">
      <w:pPr>
        <w:rPr>
          <w:rFonts w:ascii="Times New Roman" w:hAnsi="Times New Roman" w:cs="Times New Roman"/>
          <w:b/>
          <w:sz w:val="24"/>
          <w:szCs w:val="24"/>
        </w:rPr>
      </w:pPr>
      <w:r w:rsidRPr="00D71470">
        <w:rPr>
          <w:rFonts w:ascii="Times New Roman" w:hAnsi="Times New Roman" w:cs="Times New Roman"/>
          <w:b/>
          <w:sz w:val="24"/>
          <w:szCs w:val="24"/>
        </w:rPr>
        <w:t>13. Укажите положения, которые раскрывают содержание</w:t>
      </w:r>
      <w:proofErr w:type="gramStart"/>
      <w:r w:rsidRPr="00D71470">
        <w:rPr>
          <w:rFonts w:ascii="Times New Roman" w:hAnsi="Times New Roman" w:cs="Times New Roman"/>
          <w:b/>
          <w:sz w:val="24"/>
          <w:szCs w:val="24"/>
        </w:rPr>
        <w:t xml:space="preserve"> Ч</w:t>
      </w:r>
      <w:proofErr w:type="gramEnd"/>
      <w:r w:rsidRPr="00D71470">
        <w:rPr>
          <w:rFonts w:ascii="Times New Roman" w:hAnsi="Times New Roman" w:cs="Times New Roman"/>
          <w:b/>
          <w:sz w:val="24"/>
          <w:szCs w:val="24"/>
        </w:rPr>
        <w:t>етвертого универсала.</w:t>
      </w:r>
    </w:p>
    <w:p w:rsidR="001C78AF" w:rsidRPr="00D71470" w:rsidRDefault="001C78AF" w:rsidP="001C78AF">
      <w:pPr>
        <w:rPr>
          <w:rFonts w:ascii="Times New Roman" w:hAnsi="Times New Roman" w:cs="Times New Roman"/>
          <w:b/>
          <w:sz w:val="24"/>
          <w:szCs w:val="24"/>
        </w:rPr>
      </w:pP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А.Провозглашение независимости УНР.</w:t>
      </w:r>
    </w:p>
    <w:p w:rsidR="001C78AF" w:rsidRPr="001C78AF" w:rsidRDefault="00FD312C" w:rsidP="001C78AF">
      <w:pPr>
        <w:rPr>
          <w:rFonts w:ascii="Times New Roman" w:hAnsi="Times New Roman" w:cs="Times New Roman"/>
          <w:sz w:val="24"/>
          <w:szCs w:val="24"/>
        </w:rPr>
      </w:pPr>
      <w:r>
        <w:rPr>
          <w:rFonts w:ascii="Times New Roman" w:hAnsi="Times New Roman" w:cs="Times New Roman"/>
          <w:sz w:val="24"/>
          <w:szCs w:val="24"/>
        </w:rPr>
        <w:t>Б.</w:t>
      </w:r>
      <w:r w:rsidR="001C78AF" w:rsidRPr="001C78AF">
        <w:rPr>
          <w:rFonts w:ascii="Times New Roman" w:hAnsi="Times New Roman" w:cs="Times New Roman"/>
          <w:sz w:val="24"/>
          <w:szCs w:val="24"/>
        </w:rPr>
        <w:t>Увеличение объема продукции народного потребления.</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В.Отмена частной собственности на земли нетрудовых хозяйств.</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 xml:space="preserve">Г.Введение одноразового налога на «родное дело» </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 xml:space="preserve">Д.Введение 8-часового рабочего дня, государственный </w:t>
      </w:r>
      <w:proofErr w:type="gramStart"/>
      <w:r w:rsidRPr="001C78AF">
        <w:rPr>
          <w:rFonts w:ascii="Times New Roman" w:hAnsi="Times New Roman" w:cs="Times New Roman"/>
          <w:sz w:val="24"/>
          <w:szCs w:val="24"/>
        </w:rPr>
        <w:t>контроль за</w:t>
      </w:r>
      <w:proofErr w:type="gramEnd"/>
      <w:r w:rsidRPr="001C78AF">
        <w:rPr>
          <w:rFonts w:ascii="Times New Roman" w:hAnsi="Times New Roman" w:cs="Times New Roman"/>
          <w:sz w:val="24"/>
          <w:szCs w:val="24"/>
        </w:rPr>
        <w:t xml:space="preserve"> производством и распределением промышленной продукции.</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Е.Демобилизация армии и замена ее народной милицией.</w:t>
      </w:r>
    </w:p>
    <w:tbl>
      <w:tblPr>
        <w:tblStyle w:val="a4"/>
        <w:tblW w:w="0" w:type="auto"/>
        <w:tblInd w:w="8330" w:type="dxa"/>
        <w:tblLook w:val="04A0"/>
      </w:tblPr>
      <w:tblGrid>
        <w:gridCol w:w="425"/>
        <w:gridCol w:w="425"/>
        <w:gridCol w:w="391"/>
      </w:tblGrid>
      <w:tr w:rsidR="001C78AF" w:rsidRPr="001C78AF" w:rsidTr="00796CC5">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bl>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p>
    <w:p w:rsidR="001C78AF" w:rsidRPr="00D71470" w:rsidRDefault="001C78AF" w:rsidP="001C78AF">
      <w:pPr>
        <w:rPr>
          <w:rFonts w:ascii="Times New Roman" w:hAnsi="Times New Roman" w:cs="Times New Roman"/>
          <w:b/>
          <w:sz w:val="24"/>
          <w:szCs w:val="24"/>
        </w:rPr>
      </w:pPr>
      <w:r w:rsidRPr="00D71470">
        <w:rPr>
          <w:rFonts w:ascii="Times New Roman" w:hAnsi="Times New Roman" w:cs="Times New Roman"/>
          <w:b/>
          <w:sz w:val="24"/>
          <w:szCs w:val="24"/>
        </w:rPr>
        <w:t>14.Укажите города, которым присвоено звание «Город-Герой»</w:t>
      </w:r>
    </w:p>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А. Москва, Ленинград, Брест.</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Б. Смоленск, Харьков, Ворошиловград, Житомир.</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В. Воронеж, Ярославль, Новгород, Белгород.</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Г. Волгоград, Киев, Тула, Одесса, Севастополь.</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Д. Мурманск, Керчь, Новороссийск, Смоленск.</w:t>
      </w:r>
    </w:p>
    <w:p w:rsidR="001C78AF" w:rsidRPr="001C78AF" w:rsidRDefault="001C78AF" w:rsidP="001C78AF">
      <w:pPr>
        <w:rPr>
          <w:rFonts w:ascii="Times New Roman" w:hAnsi="Times New Roman" w:cs="Times New Roman"/>
          <w:sz w:val="24"/>
          <w:szCs w:val="24"/>
        </w:rPr>
      </w:pPr>
      <w:r w:rsidRPr="001C78AF">
        <w:rPr>
          <w:rFonts w:ascii="Times New Roman" w:hAnsi="Times New Roman" w:cs="Times New Roman"/>
          <w:sz w:val="24"/>
          <w:szCs w:val="24"/>
        </w:rPr>
        <w:t xml:space="preserve">Е. </w:t>
      </w:r>
      <w:proofErr w:type="spellStart"/>
      <w:r w:rsidRPr="001C78AF">
        <w:rPr>
          <w:rFonts w:ascii="Times New Roman" w:hAnsi="Times New Roman" w:cs="Times New Roman"/>
          <w:sz w:val="24"/>
          <w:szCs w:val="24"/>
        </w:rPr>
        <w:t>Корсунь</w:t>
      </w:r>
      <w:proofErr w:type="spellEnd"/>
      <w:r w:rsidRPr="001C78AF">
        <w:rPr>
          <w:rFonts w:ascii="Times New Roman" w:hAnsi="Times New Roman" w:cs="Times New Roman"/>
          <w:sz w:val="24"/>
          <w:szCs w:val="24"/>
        </w:rPr>
        <w:t xml:space="preserve"> - Шевченко, Львов, Кишинев, Днепропетровск.</w:t>
      </w:r>
    </w:p>
    <w:tbl>
      <w:tblPr>
        <w:tblStyle w:val="a4"/>
        <w:tblW w:w="0" w:type="auto"/>
        <w:tblInd w:w="8330" w:type="dxa"/>
        <w:tblLook w:val="04A0"/>
      </w:tblPr>
      <w:tblGrid>
        <w:gridCol w:w="425"/>
        <w:gridCol w:w="425"/>
        <w:gridCol w:w="391"/>
      </w:tblGrid>
      <w:tr w:rsidR="001C78AF" w:rsidRPr="001C78AF" w:rsidTr="00796CC5">
        <w:tc>
          <w:tcPr>
            <w:tcW w:w="425" w:type="dxa"/>
          </w:tcPr>
          <w:p w:rsidR="001C78AF" w:rsidRPr="001C78AF" w:rsidRDefault="001C78AF" w:rsidP="00796CC5">
            <w:pPr>
              <w:rPr>
                <w:rFonts w:ascii="Times New Roman" w:hAnsi="Times New Roman" w:cs="Times New Roman"/>
                <w:sz w:val="24"/>
                <w:szCs w:val="24"/>
              </w:rPr>
            </w:pPr>
          </w:p>
        </w:tc>
        <w:tc>
          <w:tcPr>
            <w:tcW w:w="425" w:type="dxa"/>
          </w:tcPr>
          <w:p w:rsidR="001C78AF" w:rsidRPr="001C78AF" w:rsidRDefault="001C78AF" w:rsidP="00796CC5">
            <w:pPr>
              <w:rPr>
                <w:rFonts w:ascii="Times New Roman" w:hAnsi="Times New Roman" w:cs="Times New Roman"/>
                <w:sz w:val="24"/>
                <w:szCs w:val="24"/>
              </w:rPr>
            </w:pPr>
          </w:p>
        </w:tc>
        <w:tc>
          <w:tcPr>
            <w:tcW w:w="391" w:type="dxa"/>
          </w:tcPr>
          <w:p w:rsidR="001C78AF" w:rsidRPr="001C78AF" w:rsidRDefault="001C78AF" w:rsidP="00796CC5">
            <w:pPr>
              <w:rPr>
                <w:rFonts w:ascii="Times New Roman" w:hAnsi="Times New Roman" w:cs="Times New Roman"/>
                <w:sz w:val="24"/>
                <w:szCs w:val="24"/>
              </w:rPr>
            </w:pPr>
          </w:p>
        </w:tc>
      </w:tr>
    </w:tbl>
    <w:p w:rsidR="001C78AF" w:rsidRPr="001C78AF" w:rsidRDefault="001C78AF" w:rsidP="001C78AF">
      <w:pPr>
        <w:rPr>
          <w:rFonts w:ascii="Times New Roman" w:hAnsi="Times New Roman" w:cs="Times New Roman"/>
          <w:sz w:val="24"/>
          <w:szCs w:val="24"/>
        </w:rPr>
      </w:pPr>
    </w:p>
    <w:p w:rsidR="001C78AF" w:rsidRPr="001C78AF" w:rsidRDefault="001C78AF" w:rsidP="001C78AF">
      <w:pPr>
        <w:rPr>
          <w:rFonts w:ascii="Times New Roman" w:hAnsi="Times New Roman" w:cs="Times New Roman"/>
          <w:sz w:val="24"/>
          <w:szCs w:val="24"/>
        </w:rPr>
      </w:pPr>
    </w:p>
    <w:p w:rsidR="001C78AF" w:rsidRPr="00FD312C" w:rsidRDefault="001C78AF" w:rsidP="001C78AF">
      <w:pPr>
        <w:rPr>
          <w:rFonts w:ascii="Times New Roman" w:hAnsi="Times New Roman" w:cs="Times New Roman"/>
          <w:i/>
          <w:color w:val="FF0000"/>
          <w:sz w:val="24"/>
          <w:szCs w:val="24"/>
          <w:u w:val="single"/>
        </w:rPr>
      </w:pPr>
      <w:r w:rsidRPr="00FD312C">
        <w:rPr>
          <w:rFonts w:ascii="Times New Roman" w:hAnsi="Times New Roman" w:cs="Times New Roman"/>
          <w:i/>
          <w:color w:val="FF0000"/>
          <w:sz w:val="24"/>
          <w:szCs w:val="24"/>
          <w:u w:val="single"/>
        </w:rPr>
        <w:t>15. Проанализируйте исторический источник и дайте ему оценку.</w:t>
      </w:r>
    </w:p>
    <w:p w:rsidR="001C78AF" w:rsidRPr="001C78AF" w:rsidRDefault="001C78AF" w:rsidP="001C78AF">
      <w:pPr>
        <w:rPr>
          <w:rFonts w:ascii="Times New Roman" w:hAnsi="Times New Roman" w:cs="Times New Roman"/>
          <w:i/>
          <w:color w:val="FF0000"/>
          <w:sz w:val="24"/>
          <w:szCs w:val="24"/>
        </w:rPr>
      </w:pPr>
    </w:p>
    <w:p w:rsidR="001C78AF" w:rsidRPr="00FD312C" w:rsidRDefault="001C78AF" w:rsidP="001C78AF">
      <w:pPr>
        <w:pStyle w:val="a5"/>
        <w:shd w:val="clear" w:color="auto" w:fill="FFFFFF"/>
        <w:rPr>
          <w:rStyle w:val="apple-converted-space"/>
          <w:b/>
          <w:bCs/>
          <w:color w:val="000000"/>
          <w:sz w:val="28"/>
          <w:szCs w:val="28"/>
        </w:rPr>
      </w:pPr>
      <w:r w:rsidRPr="00FD312C">
        <w:rPr>
          <w:rStyle w:val="apple-converted-space"/>
          <w:b/>
          <w:bCs/>
          <w:color w:val="000000"/>
          <w:sz w:val="28"/>
          <w:szCs w:val="28"/>
        </w:rPr>
        <w:t>Проанализируйте фрагмент исторического источника, последовательно отвечая на вопросы.</w:t>
      </w:r>
    </w:p>
    <w:p w:rsidR="001C78AF" w:rsidRPr="001C78AF" w:rsidRDefault="001C78AF" w:rsidP="001C78AF">
      <w:pPr>
        <w:pStyle w:val="a5"/>
        <w:shd w:val="clear" w:color="auto" w:fill="FFFFFF"/>
        <w:spacing w:before="0" w:beforeAutospacing="0" w:after="0" w:afterAutospacing="0"/>
        <w:rPr>
          <w:i/>
          <w:color w:val="000000"/>
        </w:rPr>
      </w:pPr>
      <w:r w:rsidRPr="001C78AF">
        <w:rPr>
          <w:i/>
          <w:color w:val="000000"/>
        </w:rPr>
        <w:t>Сегодня особая дата. 70 лет назад над Рейхстагом наши бойцы водрузили Красный флаг.  Именно он стал символом Победы. Это знамя, по традиции, выносят на Красную площадь перед началом парада так же бережно, как солдаты Великой Отечественной несли его к куполу последней поверженной вражеской крепости.</w:t>
      </w:r>
    </w:p>
    <w:p w:rsidR="001C78AF" w:rsidRPr="001C78AF" w:rsidRDefault="001C78AF" w:rsidP="001C78AF">
      <w:pPr>
        <w:pStyle w:val="a5"/>
        <w:shd w:val="clear" w:color="auto" w:fill="FFFFFF"/>
        <w:spacing w:before="0" w:beforeAutospacing="0" w:after="0" w:afterAutospacing="0"/>
        <w:rPr>
          <w:i/>
          <w:color w:val="000000"/>
        </w:rPr>
      </w:pPr>
      <w:r w:rsidRPr="001C78AF">
        <w:rPr>
          <w:i/>
          <w:color w:val="000000"/>
        </w:rPr>
        <w:lastRenderedPageBreak/>
        <w:t>Николай Беляев смотрит, как из здания, за которое в Берлине сражались, как ни за какое другое, сегодня буднично выходят туристы. Ровно 70 лет назад отсюда по штурмующим Рейхстаг красноармейцам велся шквальный огонь.</w:t>
      </w:r>
    </w:p>
    <w:p w:rsidR="001C78AF" w:rsidRPr="001C78AF" w:rsidRDefault="001C78AF" w:rsidP="001C78AF">
      <w:pPr>
        <w:pStyle w:val="a5"/>
        <w:shd w:val="clear" w:color="auto" w:fill="FFFFFF"/>
        <w:spacing w:before="0" w:beforeAutospacing="0" w:after="0" w:afterAutospacing="0"/>
        <w:rPr>
          <w:i/>
          <w:color w:val="000000"/>
        </w:rPr>
      </w:pPr>
      <w:r w:rsidRPr="001C78AF">
        <w:rPr>
          <w:i/>
          <w:color w:val="000000"/>
        </w:rPr>
        <w:t>"Рейхстаг был превращен в крепость. Все было заложено. Такая была кирпичная кладка на бетоне", - рассказывает он.</w:t>
      </w:r>
    </w:p>
    <w:p w:rsidR="001C78AF" w:rsidRPr="001C78AF" w:rsidRDefault="001C78AF" w:rsidP="001C78AF">
      <w:pPr>
        <w:pStyle w:val="a5"/>
        <w:shd w:val="clear" w:color="auto" w:fill="FFFFFF"/>
        <w:spacing w:before="0" w:beforeAutospacing="0" w:after="0" w:afterAutospacing="0"/>
        <w:rPr>
          <w:i/>
          <w:color w:val="000000"/>
        </w:rPr>
      </w:pPr>
      <w:r w:rsidRPr="001C78AF">
        <w:rPr>
          <w:i/>
          <w:color w:val="000000"/>
        </w:rPr>
        <w:t>Первый батальон 756-го полка 150-й стрелковой дивизии трижды атаковал Рейхстаг в лоб. Николая Беляева, комсорга полка, определили во второй батальон, задача которого - не позволить прорваться немецкому подкреплению.</w:t>
      </w:r>
    </w:p>
    <w:p w:rsidR="001C78AF" w:rsidRPr="001C78AF" w:rsidRDefault="001C78AF" w:rsidP="001C78AF">
      <w:pPr>
        <w:pStyle w:val="a5"/>
        <w:shd w:val="clear" w:color="auto" w:fill="FFFFFF"/>
        <w:spacing w:before="0" w:beforeAutospacing="0" w:after="0" w:afterAutospacing="0"/>
        <w:rPr>
          <w:i/>
          <w:color w:val="000000"/>
        </w:rPr>
      </w:pPr>
      <w:r w:rsidRPr="001C78AF">
        <w:rPr>
          <w:i/>
          <w:color w:val="000000"/>
        </w:rPr>
        <w:t>"Я не успел прийти в батальон, как пришлось снимать ППШ, ложиться рядом со стрелками и вести бой по немцам, которые старались сорвать атаку штурма по главному входу", - вспоминает ветеран.</w:t>
      </w:r>
    </w:p>
    <w:p w:rsidR="001C78AF" w:rsidRPr="001C78AF" w:rsidRDefault="001C78AF" w:rsidP="001C78AF">
      <w:pPr>
        <w:pStyle w:val="a5"/>
        <w:shd w:val="clear" w:color="auto" w:fill="FFFFFF"/>
        <w:spacing w:before="0" w:beforeAutospacing="0" w:after="0" w:afterAutospacing="0"/>
        <w:rPr>
          <w:i/>
          <w:color w:val="000000"/>
        </w:rPr>
      </w:pPr>
      <w:r w:rsidRPr="001C78AF">
        <w:rPr>
          <w:i/>
          <w:color w:val="000000"/>
        </w:rPr>
        <w:t>Враг шел со стороны Бранденбургских ворот. Сам Рейхстаг защищали несколько тысяч эсэсовцев. Их сопротивление было, впрочем, бессмысленным.</w:t>
      </w:r>
    </w:p>
    <w:p w:rsidR="001C78AF" w:rsidRPr="001C78AF" w:rsidRDefault="001C78AF" w:rsidP="001C78AF">
      <w:pPr>
        <w:pStyle w:val="a5"/>
        <w:shd w:val="clear" w:color="auto" w:fill="FFFFFF"/>
        <w:spacing w:before="0" w:beforeAutospacing="0" w:after="0" w:afterAutospacing="0"/>
        <w:rPr>
          <w:i/>
          <w:color w:val="000000"/>
        </w:rPr>
      </w:pPr>
      <w:r w:rsidRPr="001C78AF">
        <w:rPr>
          <w:i/>
          <w:color w:val="000000"/>
        </w:rPr>
        <w:t xml:space="preserve">Этот снимок сделан в день, когда пал Рейхстаг. Крайний слева – лейтенант Николай Беляев, справа сверху - разведчики Михаил Егоров и </w:t>
      </w:r>
      <w:proofErr w:type="spellStart"/>
      <w:r w:rsidRPr="001C78AF">
        <w:rPr>
          <w:i/>
          <w:color w:val="000000"/>
        </w:rPr>
        <w:t>Мелитон</w:t>
      </w:r>
      <w:proofErr w:type="spellEnd"/>
      <w:r w:rsidRPr="001C78AF">
        <w:rPr>
          <w:i/>
          <w:color w:val="000000"/>
        </w:rPr>
        <w:t xml:space="preserve"> </w:t>
      </w:r>
      <w:proofErr w:type="spellStart"/>
      <w:r w:rsidRPr="001C78AF">
        <w:rPr>
          <w:i/>
          <w:color w:val="000000"/>
        </w:rPr>
        <w:t>Кантария</w:t>
      </w:r>
      <w:proofErr w:type="spellEnd"/>
      <w:r w:rsidRPr="001C78AF">
        <w:rPr>
          <w:i/>
          <w:color w:val="000000"/>
        </w:rPr>
        <w:t xml:space="preserve">, это они водрузили на крышу Рейхстага утвержденное военным советом знамя Победы. Но оно было не первым красным стягом над Рейхстагом. Эти широко известные кинокадры – постановочные. Но запечатлены на них разведчики Григорий Булатов и </w:t>
      </w:r>
      <w:proofErr w:type="spellStart"/>
      <w:r w:rsidRPr="001C78AF">
        <w:rPr>
          <w:i/>
          <w:color w:val="000000"/>
        </w:rPr>
        <w:t>Рахимжан</w:t>
      </w:r>
      <w:proofErr w:type="spellEnd"/>
      <w:r w:rsidRPr="001C78AF">
        <w:rPr>
          <w:i/>
          <w:color w:val="000000"/>
        </w:rPr>
        <w:t xml:space="preserve"> </w:t>
      </w:r>
      <w:proofErr w:type="spellStart"/>
      <w:r w:rsidRPr="001C78AF">
        <w:rPr>
          <w:i/>
          <w:color w:val="000000"/>
        </w:rPr>
        <w:t>Кошкарбаев</w:t>
      </w:r>
      <w:proofErr w:type="spellEnd"/>
      <w:r w:rsidRPr="001C78AF">
        <w:rPr>
          <w:i/>
          <w:color w:val="000000"/>
        </w:rPr>
        <w:t>, а это они самыми первыми водрузили знамя на крыше Рейхстага. Это подтверждает и наградной лист Булатова.</w:t>
      </w:r>
    </w:p>
    <w:p w:rsidR="001C78AF" w:rsidRPr="001C78AF" w:rsidRDefault="001C78AF" w:rsidP="001C78AF">
      <w:pPr>
        <w:pStyle w:val="a5"/>
        <w:shd w:val="clear" w:color="auto" w:fill="FFFFFF"/>
        <w:spacing w:before="0" w:beforeAutospacing="0" w:after="0" w:afterAutospacing="0"/>
        <w:rPr>
          <w:i/>
          <w:color w:val="000000"/>
        </w:rPr>
      </w:pPr>
      <w:r w:rsidRPr="001C78AF">
        <w:rPr>
          <w:i/>
          <w:color w:val="000000"/>
        </w:rPr>
        <w:t>Примеры невероятного героизма и мужества. Николай Беляев хорошо помнит пулеметчика Петра Пятницкого, он с самодельным красным флагом поднял людей в атаку.</w:t>
      </w:r>
    </w:p>
    <w:p w:rsidR="001C78AF" w:rsidRPr="001C78AF" w:rsidRDefault="001C78AF" w:rsidP="001C78AF">
      <w:pPr>
        <w:pStyle w:val="a5"/>
        <w:shd w:val="clear" w:color="auto" w:fill="FFFFFF"/>
        <w:spacing w:before="0" w:beforeAutospacing="0" w:after="0" w:afterAutospacing="0"/>
        <w:rPr>
          <w:i/>
          <w:color w:val="000000"/>
        </w:rPr>
      </w:pPr>
      <w:r w:rsidRPr="001C78AF">
        <w:rPr>
          <w:i/>
          <w:color w:val="000000"/>
        </w:rPr>
        <w:t>"Пятницкий пошел с этим флагом, как только началась третья атака. Он дошел до третьей ступеньки примерно. Упал, сраженный пулей", - рассказывает Николай Беляев.</w:t>
      </w:r>
    </w:p>
    <w:p w:rsidR="001C78AF" w:rsidRPr="001C78AF" w:rsidRDefault="001C78AF" w:rsidP="001C78AF">
      <w:pPr>
        <w:pStyle w:val="a5"/>
        <w:shd w:val="clear" w:color="auto" w:fill="FFFFFF"/>
        <w:spacing w:before="0" w:beforeAutospacing="0" w:after="0" w:afterAutospacing="0"/>
        <w:rPr>
          <w:i/>
          <w:color w:val="000000"/>
        </w:rPr>
      </w:pPr>
      <w:r w:rsidRPr="001C78AF">
        <w:rPr>
          <w:i/>
          <w:color w:val="000000"/>
        </w:rPr>
        <w:t xml:space="preserve">Бои шли за каждый метр, за каждую комнату. Лишь поздно вечером 30 апреля Егоров и </w:t>
      </w:r>
      <w:proofErr w:type="spellStart"/>
      <w:r w:rsidRPr="001C78AF">
        <w:rPr>
          <w:i/>
          <w:color w:val="000000"/>
        </w:rPr>
        <w:t>Кантария</w:t>
      </w:r>
      <w:proofErr w:type="spellEnd"/>
      <w:r w:rsidRPr="001C78AF">
        <w:rPr>
          <w:i/>
          <w:color w:val="000000"/>
        </w:rPr>
        <w:t xml:space="preserve"> с помощью автоматчиков под командованием лейтенанта Алексея Береста проникли в Рейхстаг и смогли закрепить на крыше уже официальное знамя Победы. Затем оно было перенесено на купол. Разведчики карабкались по железному остову, который был весь в осколках стекла.</w:t>
      </w:r>
    </w:p>
    <w:p w:rsidR="001C78AF" w:rsidRPr="001C78AF" w:rsidRDefault="001C78AF" w:rsidP="001C78AF">
      <w:pPr>
        <w:pStyle w:val="a5"/>
        <w:shd w:val="clear" w:color="auto" w:fill="FFFFFF"/>
        <w:spacing w:before="0" w:beforeAutospacing="0" w:after="0" w:afterAutospacing="0"/>
        <w:rPr>
          <w:i/>
          <w:color w:val="000000"/>
        </w:rPr>
      </w:pPr>
      <w:r w:rsidRPr="001C78AF">
        <w:rPr>
          <w:i/>
          <w:color w:val="000000"/>
        </w:rPr>
        <w:t xml:space="preserve">"Когда Михаил Егоров и </w:t>
      </w:r>
      <w:proofErr w:type="spellStart"/>
      <w:r w:rsidRPr="001C78AF">
        <w:rPr>
          <w:i/>
          <w:color w:val="000000"/>
        </w:rPr>
        <w:t>Кантария</w:t>
      </w:r>
      <w:proofErr w:type="spellEnd"/>
      <w:r w:rsidRPr="001C78AF">
        <w:rPr>
          <w:i/>
          <w:color w:val="000000"/>
        </w:rPr>
        <w:t>, я их увидел, когда пришел в Рейхстаг, у них даже через забинтованные руки выступала кровь", - рассказывает Николай Беляев.</w:t>
      </w:r>
    </w:p>
    <w:p w:rsidR="001C78AF" w:rsidRPr="001C78AF" w:rsidRDefault="001C78AF" w:rsidP="001C78AF">
      <w:pPr>
        <w:rPr>
          <w:rFonts w:ascii="Times New Roman" w:hAnsi="Times New Roman" w:cs="Times New Roman"/>
          <w:i/>
          <w:color w:val="FF0000"/>
          <w:sz w:val="24"/>
          <w:szCs w:val="24"/>
        </w:rPr>
      </w:pPr>
      <w:r w:rsidRPr="001C78AF">
        <w:rPr>
          <w:rFonts w:ascii="Times New Roman" w:hAnsi="Times New Roman" w:cs="Times New Roman"/>
          <w:i/>
          <w:color w:val="000000"/>
          <w:sz w:val="24"/>
          <w:szCs w:val="24"/>
        </w:rPr>
        <w:t xml:space="preserve">Рейхстаг был окончательно взят 2 мая. В тот же день капитулировал и гарнизон Берлина. Несмотря на ветер и весеннюю сырость, Николай Беляев, а ему 93 года, снимает куртку. К мемориалу советским воинам в </w:t>
      </w:r>
      <w:proofErr w:type="spellStart"/>
      <w:r w:rsidRPr="001C78AF">
        <w:rPr>
          <w:rFonts w:ascii="Times New Roman" w:hAnsi="Times New Roman" w:cs="Times New Roman"/>
          <w:i/>
          <w:color w:val="000000"/>
          <w:sz w:val="24"/>
          <w:szCs w:val="24"/>
        </w:rPr>
        <w:t>Тиргартене</w:t>
      </w:r>
      <w:proofErr w:type="spellEnd"/>
      <w:r w:rsidRPr="001C78AF">
        <w:rPr>
          <w:rFonts w:ascii="Times New Roman" w:hAnsi="Times New Roman" w:cs="Times New Roman"/>
          <w:i/>
          <w:color w:val="000000"/>
          <w:sz w:val="24"/>
          <w:szCs w:val="24"/>
        </w:rPr>
        <w:t xml:space="preserve">, в двух шагах от Рейхстага, он подходит в парадной форме. Среди </w:t>
      </w:r>
      <w:proofErr w:type="gramStart"/>
      <w:r w:rsidRPr="001C78AF">
        <w:rPr>
          <w:rFonts w:ascii="Times New Roman" w:hAnsi="Times New Roman" w:cs="Times New Roman"/>
          <w:i/>
          <w:color w:val="000000"/>
          <w:sz w:val="24"/>
          <w:szCs w:val="24"/>
        </w:rPr>
        <w:t>покоящихся</w:t>
      </w:r>
      <w:proofErr w:type="gramEnd"/>
      <w:r w:rsidRPr="001C78AF">
        <w:rPr>
          <w:rFonts w:ascii="Times New Roman" w:hAnsi="Times New Roman" w:cs="Times New Roman"/>
          <w:i/>
          <w:color w:val="000000"/>
          <w:sz w:val="24"/>
          <w:szCs w:val="24"/>
        </w:rPr>
        <w:t xml:space="preserve"> здесь - и его друг капитан </w:t>
      </w:r>
      <w:proofErr w:type="spellStart"/>
      <w:r w:rsidRPr="001C78AF">
        <w:rPr>
          <w:rFonts w:ascii="Times New Roman" w:hAnsi="Times New Roman" w:cs="Times New Roman"/>
          <w:i/>
          <w:color w:val="000000"/>
          <w:sz w:val="24"/>
          <w:szCs w:val="24"/>
        </w:rPr>
        <w:t>Назюта</w:t>
      </w:r>
      <w:proofErr w:type="spellEnd"/>
      <w:r w:rsidRPr="001C78AF">
        <w:rPr>
          <w:rFonts w:ascii="Times New Roman" w:hAnsi="Times New Roman" w:cs="Times New Roman"/>
          <w:i/>
          <w:color w:val="000000"/>
          <w:sz w:val="24"/>
          <w:szCs w:val="24"/>
        </w:rPr>
        <w:t>. Он брал Рейхстаг. Погиб, как и тысячи других, не дожив до Победы лишь несколько дней.</w:t>
      </w:r>
      <w:r w:rsidRPr="001C78AF">
        <w:rPr>
          <w:rFonts w:ascii="Times New Roman" w:hAnsi="Times New Roman" w:cs="Times New Roman"/>
          <w:i/>
          <w:color w:val="000000"/>
          <w:sz w:val="24"/>
          <w:szCs w:val="24"/>
        </w:rPr>
        <w:br/>
      </w:r>
    </w:p>
    <w:p w:rsidR="00347918" w:rsidRDefault="00D71470">
      <w:pPr>
        <w:rPr>
          <w:rFonts w:ascii="Times New Roman" w:hAnsi="Times New Roman" w:cs="Times New Roman"/>
          <w:b/>
          <w:sz w:val="24"/>
          <w:szCs w:val="24"/>
        </w:rPr>
      </w:pPr>
      <w:r w:rsidRPr="00D71470">
        <w:rPr>
          <w:rFonts w:ascii="Times New Roman" w:hAnsi="Times New Roman" w:cs="Times New Roman"/>
          <w:b/>
          <w:sz w:val="24"/>
          <w:szCs w:val="24"/>
        </w:rPr>
        <w:t>Вопросы к источнику</w:t>
      </w:r>
    </w:p>
    <w:p w:rsidR="00D71470" w:rsidRDefault="00D71470">
      <w:pPr>
        <w:rPr>
          <w:rFonts w:ascii="Times New Roman" w:hAnsi="Times New Roman" w:cs="Times New Roman"/>
          <w:b/>
          <w:sz w:val="24"/>
          <w:szCs w:val="24"/>
        </w:rPr>
      </w:pPr>
    </w:p>
    <w:p w:rsidR="00D71470" w:rsidRDefault="00D71470" w:rsidP="00D71470">
      <w:pPr>
        <w:pStyle w:val="a3"/>
        <w:numPr>
          <w:ilvl w:val="0"/>
          <w:numId w:val="3"/>
        </w:numPr>
        <w:rPr>
          <w:rFonts w:ascii="Times New Roman" w:hAnsi="Times New Roman" w:cs="Times New Roman"/>
          <w:sz w:val="24"/>
          <w:szCs w:val="24"/>
        </w:rPr>
      </w:pPr>
      <w:r w:rsidRPr="00D71470">
        <w:rPr>
          <w:rFonts w:ascii="Times New Roman" w:hAnsi="Times New Roman" w:cs="Times New Roman"/>
          <w:sz w:val="24"/>
          <w:szCs w:val="24"/>
        </w:rPr>
        <w:t>О каком событии</w:t>
      </w:r>
      <w:r>
        <w:rPr>
          <w:rFonts w:ascii="Times New Roman" w:hAnsi="Times New Roman" w:cs="Times New Roman"/>
          <w:sz w:val="24"/>
          <w:szCs w:val="24"/>
        </w:rPr>
        <w:t xml:space="preserve">  идет речь в документе? Когда оно происходило</w:t>
      </w:r>
      <w:proofErr w:type="gramStart"/>
      <w:r>
        <w:rPr>
          <w:rFonts w:ascii="Times New Roman" w:hAnsi="Times New Roman" w:cs="Times New Roman"/>
          <w:sz w:val="24"/>
          <w:szCs w:val="24"/>
        </w:rPr>
        <w:t>?.</w:t>
      </w:r>
      <w:proofErr w:type="gramEnd"/>
    </w:p>
    <w:p w:rsidR="00D71470" w:rsidRDefault="00D71470" w:rsidP="00D7147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Назовите фамилии полководцев, отличившихся в данной операции?</w:t>
      </w:r>
      <w:r w:rsidRPr="00D71470">
        <w:rPr>
          <w:rFonts w:ascii="Times New Roman" w:hAnsi="Times New Roman" w:cs="Times New Roman"/>
          <w:sz w:val="24"/>
          <w:szCs w:val="24"/>
        </w:rPr>
        <w:t xml:space="preserve"> </w:t>
      </w:r>
      <w:r>
        <w:rPr>
          <w:rFonts w:ascii="Times New Roman" w:hAnsi="Times New Roman" w:cs="Times New Roman"/>
          <w:sz w:val="24"/>
          <w:szCs w:val="24"/>
        </w:rPr>
        <w:t>Какова стратегическая</w:t>
      </w:r>
      <w:r w:rsidR="0062071D">
        <w:rPr>
          <w:rFonts w:ascii="Times New Roman" w:hAnsi="Times New Roman" w:cs="Times New Roman"/>
          <w:sz w:val="24"/>
          <w:szCs w:val="24"/>
        </w:rPr>
        <w:t xml:space="preserve"> задача </w:t>
      </w:r>
      <w:r>
        <w:rPr>
          <w:rFonts w:ascii="Times New Roman" w:hAnsi="Times New Roman" w:cs="Times New Roman"/>
          <w:sz w:val="24"/>
          <w:szCs w:val="24"/>
        </w:rPr>
        <w:t xml:space="preserve"> была поставлена перед советскими войсками?</w:t>
      </w:r>
    </w:p>
    <w:p w:rsidR="00D71470" w:rsidRDefault="0062071D" w:rsidP="00D7147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Почему взятие Рейхстага имело огромное значение</w:t>
      </w:r>
      <w:proofErr w:type="gramStart"/>
      <w:r>
        <w:rPr>
          <w:rFonts w:ascii="Times New Roman" w:hAnsi="Times New Roman" w:cs="Times New Roman"/>
          <w:sz w:val="24"/>
          <w:szCs w:val="24"/>
        </w:rPr>
        <w:t xml:space="preserve"> </w:t>
      </w:r>
      <w:r w:rsidR="00D71470">
        <w:rPr>
          <w:rFonts w:ascii="Times New Roman" w:hAnsi="Times New Roman" w:cs="Times New Roman"/>
          <w:sz w:val="24"/>
          <w:szCs w:val="24"/>
        </w:rPr>
        <w:t>?</w:t>
      </w:r>
      <w:proofErr w:type="gramEnd"/>
      <w:r w:rsidR="00D71470">
        <w:rPr>
          <w:rFonts w:ascii="Times New Roman" w:hAnsi="Times New Roman" w:cs="Times New Roman"/>
          <w:sz w:val="24"/>
          <w:szCs w:val="24"/>
        </w:rPr>
        <w:t xml:space="preserve"> Приведите примеры героизма советских воинов</w:t>
      </w:r>
      <w:proofErr w:type="gramStart"/>
      <w:r w:rsidR="00D71470">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62071D" w:rsidRDefault="0062071D" w:rsidP="00D71470">
      <w:pPr>
        <w:pStyle w:val="a3"/>
        <w:numPr>
          <w:ilvl w:val="0"/>
          <w:numId w:val="3"/>
        </w:numPr>
        <w:rPr>
          <w:rFonts w:ascii="Times New Roman" w:hAnsi="Times New Roman" w:cs="Times New Roman"/>
          <w:sz w:val="24"/>
          <w:szCs w:val="24"/>
        </w:rPr>
      </w:pPr>
      <w:r w:rsidRPr="0062071D">
        <w:rPr>
          <w:rFonts w:ascii="Times New Roman" w:hAnsi="Times New Roman" w:cs="Times New Roman"/>
          <w:sz w:val="24"/>
          <w:szCs w:val="24"/>
        </w:rPr>
        <w:t>Каков был  итог битвы</w:t>
      </w:r>
      <w:proofErr w:type="gramStart"/>
      <w:r w:rsidRPr="0062071D">
        <w:rPr>
          <w:rFonts w:ascii="Times New Roman" w:hAnsi="Times New Roman" w:cs="Times New Roman"/>
          <w:sz w:val="24"/>
          <w:szCs w:val="24"/>
        </w:rPr>
        <w:t xml:space="preserve"> ?</w:t>
      </w:r>
      <w:proofErr w:type="gramEnd"/>
      <w:r w:rsidRPr="0062071D">
        <w:rPr>
          <w:rFonts w:ascii="Times New Roman" w:hAnsi="Times New Roman" w:cs="Times New Roman"/>
          <w:sz w:val="24"/>
          <w:szCs w:val="24"/>
        </w:rPr>
        <w:t xml:space="preserve"> </w:t>
      </w:r>
      <w:r>
        <w:rPr>
          <w:rFonts w:ascii="Times New Roman" w:hAnsi="Times New Roman" w:cs="Times New Roman"/>
          <w:sz w:val="24"/>
          <w:szCs w:val="24"/>
        </w:rPr>
        <w:t>Как развивались события в дальнейшем?</w:t>
      </w:r>
    </w:p>
    <w:p w:rsidR="00D71470" w:rsidRPr="0062071D" w:rsidRDefault="0062071D" w:rsidP="00D71470">
      <w:pPr>
        <w:pStyle w:val="a3"/>
        <w:numPr>
          <w:ilvl w:val="0"/>
          <w:numId w:val="3"/>
        </w:numPr>
        <w:rPr>
          <w:rFonts w:ascii="Times New Roman" w:hAnsi="Times New Roman" w:cs="Times New Roman"/>
          <w:sz w:val="24"/>
          <w:szCs w:val="24"/>
        </w:rPr>
      </w:pPr>
      <w:r w:rsidRPr="0062071D">
        <w:rPr>
          <w:rFonts w:ascii="Times New Roman" w:hAnsi="Times New Roman" w:cs="Times New Roman"/>
          <w:sz w:val="24"/>
          <w:szCs w:val="24"/>
        </w:rPr>
        <w:t xml:space="preserve">Опираясь на знания из курса истории, определите </w:t>
      </w:r>
      <w:r w:rsidR="00D71470" w:rsidRPr="0062071D">
        <w:rPr>
          <w:rFonts w:ascii="Times New Roman" w:hAnsi="Times New Roman" w:cs="Times New Roman"/>
          <w:sz w:val="24"/>
          <w:szCs w:val="24"/>
        </w:rPr>
        <w:t xml:space="preserve"> </w:t>
      </w:r>
      <w:r w:rsidRPr="0062071D">
        <w:rPr>
          <w:rFonts w:ascii="Times New Roman" w:hAnsi="Times New Roman" w:cs="Times New Roman"/>
          <w:sz w:val="24"/>
          <w:szCs w:val="24"/>
        </w:rPr>
        <w:t>последствия данной битвы</w:t>
      </w:r>
    </w:p>
    <w:sectPr w:rsidR="00D71470" w:rsidRPr="0062071D" w:rsidSect="003479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EC3"/>
    <w:multiLevelType w:val="hybridMultilevel"/>
    <w:tmpl w:val="9578B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E23974"/>
    <w:multiLevelType w:val="hybridMultilevel"/>
    <w:tmpl w:val="FE3E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066A30"/>
    <w:multiLevelType w:val="hybridMultilevel"/>
    <w:tmpl w:val="40CC5C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8AF"/>
    <w:rsid w:val="001C78AF"/>
    <w:rsid w:val="001E5F55"/>
    <w:rsid w:val="00347918"/>
    <w:rsid w:val="004836E7"/>
    <w:rsid w:val="0062071D"/>
    <w:rsid w:val="00D71470"/>
    <w:rsid w:val="00D74715"/>
    <w:rsid w:val="00FB0CB0"/>
    <w:rsid w:val="00FD3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8AF"/>
    <w:pPr>
      <w:ind w:left="720"/>
      <w:contextualSpacing/>
    </w:pPr>
  </w:style>
  <w:style w:type="table" w:styleId="a4">
    <w:name w:val="Table Grid"/>
    <w:basedOn w:val="a1"/>
    <w:uiPriority w:val="59"/>
    <w:rsid w:val="001C78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1C78AF"/>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78AF"/>
  </w:style>
  <w:style w:type="paragraph" w:styleId="a6">
    <w:name w:val="Balloon Text"/>
    <w:basedOn w:val="a"/>
    <w:link w:val="a7"/>
    <w:uiPriority w:val="99"/>
    <w:semiHidden/>
    <w:unhideWhenUsed/>
    <w:rsid w:val="001C78AF"/>
    <w:rPr>
      <w:rFonts w:ascii="Tahoma" w:hAnsi="Tahoma" w:cs="Tahoma"/>
      <w:sz w:val="16"/>
      <w:szCs w:val="16"/>
    </w:rPr>
  </w:style>
  <w:style w:type="character" w:customStyle="1" w:styleId="a7">
    <w:name w:val="Текст выноски Знак"/>
    <w:basedOn w:val="a0"/>
    <w:link w:val="a6"/>
    <w:uiPriority w:val="99"/>
    <w:semiHidden/>
    <w:rsid w:val="001C7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6DF0-96A9-4485-8B6B-42BEBA59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2015-05-03T15:58:00Z</dcterms:created>
  <dcterms:modified xsi:type="dcterms:W3CDTF">2015-05-18T17:02:00Z</dcterms:modified>
</cp:coreProperties>
</file>