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F8" w:rsidRDefault="00AC3AF8" w:rsidP="00AC3AF8">
      <w:pPr>
        <w:rPr>
          <w:rFonts w:ascii="Times New Roman" w:hAnsi="Times New Roman" w:cs="Times New Roman"/>
          <w:b/>
          <w:sz w:val="32"/>
          <w:szCs w:val="32"/>
        </w:rPr>
      </w:pPr>
      <w:r w:rsidRPr="00492721">
        <w:rPr>
          <w:rFonts w:ascii="Times New Roman" w:hAnsi="Times New Roman" w:cs="Times New Roman"/>
          <w:b/>
          <w:sz w:val="32"/>
          <w:szCs w:val="32"/>
        </w:rPr>
        <w:t xml:space="preserve"> Вариант № 1</w:t>
      </w:r>
    </w:p>
    <w:p w:rsidR="00AC3AF8" w:rsidRDefault="00AC3AF8" w:rsidP="00AC3AF8">
      <w:pPr>
        <w:rPr>
          <w:rFonts w:ascii="Times New Roman" w:hAnsi="Times New Roman" w:cs="Times New Roman"/>
          <w:b/>
          <w:sz w:val="32"/>
          <w:szCs w:val="32"/>
        </w:rPr>
      </w:pPr>
    </w:p>
    <w:p w:rsidR="00AC3AF8" w:rsidRPr="00AC3AF8" w:rsidRDefault="00AC3AF8" w:rsidP="00AC3AF8">
      <w:pPr>
        <w:rPr>
          <w:rFonts w:ascii="Times New Roman" w:hAnsi="Times New Roman" w:cs="Times New Roman"/>
          <w:i/>
          <w:color w:val="FF0000"/>
        </w:rPr>
      </w:pPr>
      <w:r w:rsidRPr="00AC3AF8">
        <w:rPr>
          <w:rFonts w:ascii="Times New Roman" w:hAnsi="Times New Roman" w:cs="Times New Roman"/>
          <w:i/>
          <w:color w:val="FF0000"/>
        </w:rPr>
        <w:t>Задания 1-3 содержат четыре варианта ответов, среди которых следует выбрать один правильный ответ.</w:t>
      </w:r>
    </w:p>
    <w:p w:rsidR="00AC3AF8" w:rsidRPr="00AC3AF8" w:rsidRDefault="00AC3AF8" w:rsidP="00AC3AF8">
      <w:pPr>
        <w:rPr>
          <w:rFonts w:ascii="Times New Roman" w:hAnsi="Times New Roman" w:cs="Times New Roman"/>
          <w:color w:val="FF0000"/>
        </w:rPr>
      </w:pP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  <w:b/>
        </w:rPr>
        <w:t xml:space="preserve">1.Определите, </w:t>
      </w:r>
      <w:r w:rsidR="00154382">
        <w:rPr>
          <w:rFonts w:ascii="Times New Roman" w:hAnsi="Times New Roman" w:cs="Times New Roman"/>
          <w:b/>
        </w:rPr>
        <w:t xml:space="preserve">какими цифрами </w:t>
      </w:r>
      <w:r w:rsidRPr="00AC3AF8">
        <w:rPr>
          <w:rFonts w:ascii="Times New Roman" w:hAnsi="Times New Roman" w:cs="Times New Roman"/>
          <w:b/>
        </w:rPr>
        <w:t xml:space="preserve"> на карте обозначены государства, входившие в состав СЭВ</w:t>
      </w: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</w:p>
    <w:p w:rsidR="00AC3AF8" w:rsidRPr="00AC3AF8" w:rsidRDefault="00CF4662" w:rsidP="00AC3AF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8.95pt;margin-top:175.6pt;width:18.75pt;height:19.1pt;z-index:251659264">
            <v:textbox style="mso-next-textbox:#_x0000_s1037">
              <w:txbxContent>
                <w:p w:rsidR="00481E94" w:rsidRDefault="00481E94">
                  <w: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202" style="position:absolute;left:0;text-align:left;margin-left:242.7pt;margin-top:175.6pt;width:12.75pt;height:19.1pt;z-index:251658240">
            <v:textbox style="mso-next-textbox:#_x0000_s1036">
              <w:txbxContent>
                <w:p w:rsidR="00481E94" w:rsidRDefault="00481E94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9" editas="canvas" style="width:226.95pt;height:194.7pt;mso-position-horizontal-relative:char;mso-position-vertical-relative:line" coordsize="4539,3894">
            <o:lock v:ext="edit" aspectratio="t"/>
            <v:shape id="_x0000_s1028" type="#_x0000_t75" style="position:absolute;width:4539;height:3894" o:preferrelative="f">
              <v:fill o:detectmouseclick="t"/>
              <v:path o:extrusionok="t" o:connecttype="none"/>
              <o:lock v:ext="edit" text="t"/>
            </v:shape>
            <v:shape id="_x0000_s1030" type="#_x0000_t75" style="position:absolute;width:4539;height:3894">
              <v:imagedata r:id="rId6" o:title=""/>
            </v:shape>
            <v:shape id="_x0000_s1031" type="#_x0000_t202" style="position:absolute;left:1958;top:632;width:329;height:375">
              <v:textbox style="mso-next-textbox:#_x0000_s1031">
                <w:txbxContent>
                  <w:p w:rsidR="00891985" w:rsidRDefault="00891985">
                    <w:r>
                      <w:t>1</w:t>
                    </w:r>
                  </w:p>
                </w:txbxContent>
              </v:textbox>
            </v:shape>
            <v:shape id="_x0000_s1032" type="#_x0000_t202" style="position:absolute;left:3173;top:2282;width:360;height:375">
              <v:textbox style="mso-next-textbox:#_x0000_s1032">
                <w:txbxContent>
                  <w:p w:rsidR="00891985" w:rsidRDefault="00891985">
                    <w:r>
                      <w:t>5</w:t>
                    </w:r>
                  </w:p>
                </w:txbxContent>
              </v:textbox>
            </v:shape>
            <v:shape id="_x0000_s1033" type="#_x0000_t202" style="position:absolute;left:1568;top:1457;width:390;height:390">
              <v:textbox style="mso-next-textbox:#_x0000_s1033">
                <w:txbxContent>
                  <w:p w:rsidR="00891985" w:rsidRDefault="00891985">
                    <w:r>
                      <w:t>2</w:t>
                    </w:r>
                  </w:p>
                </w:txbxContent>
              </v:textbox>
            </v:shape>
            <v:shape id="_x0000_s1034" type="#_x0000_t202" style="position:absolute;left:2418;top:2132;width:315;height:360">
              <v:textbox style="mso-next-textbox:#_x0000_s1034">
                <w:txbxContent>
                  <w:p w:rsidR="00891985" w:rsidRDefault="00891985">
                    <w:r>
                      <w:t>3</w:t>
                    </w:r>
                  </w:p>
                </w:txbxContent>
              </v:textbox>
            </v:shape>
            <v:shape id="_x0000_s1035" type="#_x0000_t202" style="position:absolute;left:847;top:1667;width:341;height:375">
              <v:textbox style="mso-next-textbox:#_x0000_s1035">
                <w:txbxContent>
                  <w:p w:rsidR="00481E94" w:rsidRDefault="00481E94">
                    <w: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  <w:b/>
          <w:bCs/>
        </w:rPr>
        <w:t>А</w:t>
      </w:r>
      <w:r w:rsidR="00AB2770">
        <w:rPr>
          <w:rFonts w:ascii="Times New Roman" w:hAnsi="Times New Roman" w:cs="Times New Roman"/>
          <w:b/>
          <w:bCs/>
        </w:rPr>
        <w:t>.</w:t>
      </w:r>
      <w:r w:rsidRPr="00AC3AF8">
        <w:rPr>
          <w:rFonts w:ascii="Times New Roman" w:hAnsi="Times New Roman" w:cs="Times New Roman"/>
        </w:rPr>
        <w:t xml:space="preserve">1, 2, 3, 5                                                                           </w:t>
      </w:r>
    </w:p>
    <w:p w:rsidR="00AC3AF8" w:rsidRPr="00AC3AF8" w:rsidRDefault="00AC3AF8" w:rsidP="00AC3AF8">
      <w:pPr>
        <w:tabs>
          <w:tab w:val="left" w:pos="7278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AC3AF8">
        <w:rPr>
          <w:rFonts w:ascii="Times New Roman" w:hAnsi="Times New Roman" w:cs="Times New Roman"/>
          <w:b/>
          <w:bCs/>
        </w:rPr>
        <w:t>Б</w:t>
      </w:r>
      <w:proofErr w:type="gramEnd"/>
      <w:r w:rsidRPr="00AC3AF8">
        <w:rPr>
          <w:rFonts w:ascii="Times New Roman" w:hAnsi="Times New Roman" w:cs="Times New Roman"/>
          <w:b/>
          <w:bCs/>
        </w:rPr>
        <w:t xml:space="preserve"> </w:t>
      </w:r>
      <w:r w:rsidR="00AB2770">
        <w:rPr>
          <w:rFonts w:ascii="Times New Roman" w:hAnsi="Times New Roman" w:cs="Times New Roman"/>
          <w:b/>
          <w:bCs/>
        </w:rPr>
        <w:t>.</w:t>
      </w:r>
      <w:r w:rsidRPr="00AC3AF8">
        <w:rPr>
          <w:rFonts w:ascii="Times New Roman" w:hAnsi="Times New Roman" w:cs="Times New Roman"/>
        </w:rPr>
        <w:t xml:space="preserve">1, 2, 6, 7                                                                                         </w:t>
      </w:r>
    </w:p>
    <w:p w:rsidR="00AC3AF8" w:rsidRPr="00AC3AF8" w:rsidRDefault="00AC3AF8" w:rsidP="00AC3AF8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  <w:b/>
          <w:bCs/>
        </w:rPr>
        <w:t xml:space="preserve">В </w:t>
      </w:r>
      <w:r w:rsidR="00AB2770">
        <w:rPr>
          <w:rFonts w:ascii="Times New Roman" w:hAnsi="Times New Roman" w:cs="Times New Roman"/>
          <w:b/>
          <w:bCs/>
        </w:rPr>
        <w:t>.</w:t>
      </w:r>
      <w:r w:rsidRPr="00AC3AF8">
        <w:rPr>
          <w:rFonts w:ascii="Times New Roman" w:hAnsi="Times New Roman" w:cs="Times New Roman"/>
        </w:rPr>
        <w:t xml:space="preserve">2, 3, 6, 7                                                                                              </w:t>
      </w:r>
    </w:p>
    <w:p w:rsidR="00AC3AF8" w:rsidRPr="00AC3AF8" w:rsidRDefault="00AC3AF8" w:rsidP="00AC3AF8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  <w:b/>
          <w:bCs/>
        </w:rPr>
        <w:t xml:space="preserve">Г </w:t>
      </w:r>
      <w:r w:rsidR="00AB2770">
        <w:rPr>
          <w:rFonts w:ascii="Times New Roman" w:hAnsi="Times New Roman" w:cs="Times New Roman"/>
          <w:b/>
          <w:bCs/>
        </w:rPr>
        <w:t>.</w:t>
      </w:r>
      <w:r w:rsidRPr="00AC3AF8">
        <w:rPr>
          <w:rFonts w:ascii="Times New Roman" w:hAnsi="Times New Roman" w:cs="Times New Roman"/>
        </w:rPr>
        <w:t xml:space="preserve">3, 4, 5, 6                                                                                                                                                                                   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AC3AF8" w:rsidRPr="00AC3AF8" w:rsidTr="00796CC5">
        <w:trPr>
          <w:trHeight w:val="234"/>
        </w:trPr>
        <w:tc>
          <w:tcPr>
            <w:tcW w:w="408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426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AC3AF8" w:rsidRPr="00AC3AF8" w:rsidTr="00796CC5">
        <w:trPr>
          <w:trHeight w:val="246"/>
        </w:trPr>
        <w:tc>
          <w:tcPr>
            <w:tcW w:w="408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  </w:t>
      </w:r>
    </w:p>
    <w:p w:rsidR="00AC3AF8" w:rsidRPr="00E966A6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  <w:b/>
        </w:rPr>
        <w:t xml:space="preserve">2. «Новая экономическая политика»- это комплекс мер, которые </w:t>
      </w:r>
      <w:r w:rsidR="00E966A6">
        <w:rPr>
          <w:rFonts w:ascii="Times New Roman" w:hAnsi="Times New Roman" w:cs="Times New Roman"/>
          <w:b/>
        </w:rPr>
        <w:t>п</w:t>
      </w:r>
      <w:r w:rsidRPr="00AC3AF8">
        <w:rPr>
          <w:rFonts w:ascii="Times New Roman" w:hAnsi="Times New Roman" w:cs="Times New Roman"/>
          <w:b/>
        </w:rPr>
        <w:t>редусматривали</w:t>
      </w:r>
      <w:r w:rsidRPr="00AC3AF8">
        <w:rPr>
          <w:rFonts w:ascii="Times New Roman" w:hAnsi="Times New Roman" w:cs="Times New Roman"/>
        </w:rPr>
        <w:t>: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А. установление государственной монополии на хлеб, национализация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     промышленных предприятий, помещичьих имений, торговых учреждений.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Б. утверждение продразверстки на продукцию сельского хозяйства, 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AC3AF8">
        <w:rPr>
          <w:rFonts w:ascii="Times New Roman" w:hAnsi="Times New Roman" w:cs="Times New Roman"/>
        </w:rPr>
        <w:t>карточная система распределения продуктов, запрет на торговлю,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AC3AF8">
        <w:rPr>
          <w:rFonts w:ascii="Times New Roman" w:hAnsi="Times New Roman" w:cs="Times New Roman"/>
        </w:rPr>
        <w:t>натурализация оплаты труда.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В.подчинение интересов общества государственным потребностям, 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    ускоренный переход к социализму путем национализации  собственности.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Г. введение продналога, хозрасчета, возобновление </w:t>
      </w:r>
      <w:proofErr w:type="gramStart"/>
      <w:r w:rsidR="00481E94" w:rsidRPr="00AC3AF8">
        <w:rPr>
          <w:rFonts w:ascii="Times New Roman" w:hAnsi="Times New Roman" w:cs="Times New Roman"/>
        </w:rPr>
        <w:t>товарно</w:t>
      </w:r>
      <w:r w:rsidR="00481E94">
        <w:rPr>
          <w:rFonts w:ascii="Times New Roman" w:hAnsi="Times New Roman" w:cs="Times New Roman"/>
        </w:rPr>
        <w:t>-денежных</w:t>
      </w:r>
      <w:proofErr w:type="gramEnd"/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    отношений, формирование рынка труда, кооперация.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AC3AF8" w:rsidRPr="00AC3AF8" w:rsidTr="00796CC5">
        <w:trPr>
          <w:trHeight w:val="234"/>
        </w:trPr>
        <w:tc>
          <w:tcPr>
            <w:tcW w:w="408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426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AC3AF8" w:rsidRPr="00AC3AF8" w:rsidTr="00796CC5">
        <w:trPr>
          <w:trHeight w:val="246"/>
        </w:trPr>
        <w:tc>
          <w:tcPr>
            <w:tcW w:w="408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AC3AF8" w:rsidRPr="00AC3AF8" w:rsidRDefault="00AC3AF8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</w:rPr>
        <w:t xml:space="preserve"> </w:t>
      </w:r>
      <w:r w:rsidRPr="00AC3AF8">
        <w:rPr>
          <w:rFonts w:ascii="Times New Roman" w:hAnsi="Times New Roman" w:cs="Times New Roman"/>
          <w:b/>
        </w:rPr>
        <w:t>3. Строительство первой международной телефонной станции Мариуполь -</w:t>
      </w: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  <w:b/>
        </w:rPr>
        <w:t xml:space="preserve">     </w:t>
      </w:r>
      <w:proofErr w:type="spellStart"/>
      <w:r w:rsidRPr="00AC3AF8">
        <w:rPr>
          <w:rFonts w:ascii="Times New Roman" w:hAnsi="Times New Roman" w:cs="Times New Roman"/>
          <w:b/>
        </w:rPr>
        <w:t>Юзовка</w:t>
      </w:r>
      <w:proofErr w:type="spellEnd"/>
      <w:r w:rsidRPr="00AC3AF8">
        <w:rPr>
          <w:rFonts w:ascii="Times New Roman" w:hAnsi="Times New Roman" w:cs="Times New Roman"/>
          <w:b/>
        </w:rPr>
        <w:t xml:space="preserve"> началось в</w:t>
      </w: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А.1902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Б.1905</w:t>
      </w:r>
    </w:p>
    <w:tbl>
      <w:tblPr>
        <w:tblpPr w:leftFromText="180" w:rightFromText="180" w:vertAnchor="text" w:horzAnchor="page" w:tblpX="848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E966A6" w:rsidRPr="00AC3AF8" w:rsidTr="00E966A6">
        <w:trPr>
          <w:trHeight w:val="234"/>
        </w:trPr>
        <w:tc>
          <w:tcPr>
            <w:tcW w:w="408" w:type="dxa"/>
          </w:tcPr>
          <w:p w:rsidR="00E966A6" w:rsidRPr="00AC3AF8" w:rsidRDefault="00E966A6" w:rsidP="00E966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25" w:type="dxa"/>
          </w:tcPr>
          <w:p w:rsidR="00E966A6" w:rsidRPr="00AC3AF8" w:rsidRDefault="00E966A6" w:rsidP="00E966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425" w:type="dxa"/>
          </w:tcPr>
          <w:p w:rsidR="00E966A6" w:rsidRPr="00AC3AF8" w:rsidRDefault="00E966A6" w:rsidP="00E966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426" w:type="dxa"/>
          </w:tcPr>
          <w:p w:rsidR="00E966A6" w:rsidRPr="00AC3AF8" w:rsidRDefault="00E966A6" w:rsidP="00E966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3AF8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  <w:tr w:rsidR="00E966A6" w:rsidRPr="00AC3AF8" w:rsidTr="00E966A6">
        <w:trPr>
          <w:trHeight w:val="246"/>
        </w:trPr>
        <w:tc>
          <w:tcPr>
            <w:tcW w:w="408" w:type="dxa"/>
          </w:tcPr>
          <w:p w:rsidR="00E966A6" w:rsidRPr="00AC3AF8" w:rsidRDefault="00E966A6" w:rsidP="00E966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E966A6" w:rsidRPr="00AC3AF8" w:rsidRDefault="00E966A6" w:rsidP="00E966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В.1907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Г.1910</w:t>
      </w:r>
      <w:r w:rsidR="00E966A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E966A6" w:rsidRDefault="00E966A6" w:rsidP="00E966A6">
      <w:pPr>
        <w:rPr>
          <w:rFonts w:ascii="Times New Roman" w:hAnsi="Times New Roman" w:cs="Times New Roman"/>
        </w:rPr>
      </w:pPr>
    </w:p>
    <w:p w:rsidR="00481E94" w:rsidRDefault="00481E94" w:rsidP="00E966A6">
      <w:pPr>
        <w:rPr>
          <w:rFonts w:ascii="Times New Roman" w:hAnsi="Times New Roman" w:cs="Times New Roman"/>
          <w:i/>
          <w:color w:val="FF0000"/>
          <w:u w:val="single"/>
        </w:rPr>
      </w:pPr>
    </w:p>
    <w:p w:rsidR="00AC3AF8" w:rsidRPr="00481E94" w:rsidRDefault="00AC3AF8" w:rsidP="00E966A6">
      <w:pPr>
        <w:rPr>
          <w:rFonts w:ascii="Times New Roman" w:hAnsi="Times New Roman" w:cs="Times New Roman"/>
          <w:i/>
          <w:color w:val="FF0000"/>
          <w:u w:val="single"/>
        </w:rPr>
      </w:pPr>
      <w:r w:rsidRPr="00481E94">
        <w:rPr>
          <w:rFonts w:ascii="Times New Roman" w:hAnsi="Times New Roman" w:cs="Times New Roman"/>
          <w:i/>
          <w:color w:val="FF0000"/>
          <w:u w:val="single"/>
        </w:rPr>
        <w:lastRenderedPageBreak/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  <w:b/>
        </w:rPr>
        <w:t xml:space="preserve">4. По содержанию отрывка из исторического источника установите страну о </w:t>
      </w:r>
    </w:p>
    <w:p w:rsidR="00AC3AF8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  <w:b/>
        </w:rPr>
        <w:t xml:space="preserve">   которой идет речь в отрывке</w:t>
      </w:r>
    </w:p>
    <w:p w:rsidR="001826D6" w:rsidRPr="00AC3AF8" w:rsidRDefault="001826D6" w:rsidP="00AC3AF8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А.Германия</w:t>
            </w:r>
          </w:p>
        </w:tc>
        <w:tc>
          <w:tcPr>
            <w:tcW w:w="6769" w:type="dxa"/>
          </w:tcPr>
          <w:p w:rsidR="00AC3AF8" w:rsidRPr="00AC3AF8" w:rsidRDefault="00AC3AF8" w:rsidP="00AC3AF8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</w:rPr>
              <w:t xml:space="preserve">1. </w:t>
            </w:r>
            <w:r w:rsidRPr="00AC3AF8">
              <w:rPr>
                <w:rFonts w:ascii="Times New Roman" w:hAnsi="Times New Roman" w:cs="Times New Roman"/>
                <w:i/>
              </w:rPr>
              <w:t>«Ради сохранения своего влияния в мире</w:t>
            </w:r>
          </w:p>
          <w:p w:rsidR="00AC3AF8" w:rsidRPr="00AC3AF8" w:rsidRDefault="00AC3AF8" w:rsidP="00AC3AF8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страна 17 послевоенных лет вела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постоянные колониальные войны.</w:t>
            </w:r>
            <w:r w:rsidR="00E966A6"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Наиболее «убыточными» были войны 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Алжире и Индокитае, которые как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 xml:space="preserve">ржавчина разъедала ее </w:t>
            </w:r>
            <w:proofErr w:type="gramStart"/>
            <w:r w:rsidRPr="00AC3AF8">
              <w:rPr>
                <w:rFonts w:ascii="Times New Roman" w:hAnsi="Times New Roman" w:cs="Times New Roman"/>
                <w:i/>
              </w:rPr>
              <w:t>экономический</w:t>
            </w:r>
            <w:proofErr w:type="gramEnd"/>
            <w:r w:rsidRPr="00AC3AF8">
              <w:rPr>
                <w:rFonts w:ascii="Times New Roman" w:hAnsi="Times New Roman" w:cs="Times New Roman"/>
                <w:i/>
              </w:rPr>
              <w:t xml:space="preserve"> и </w:t>
            </w:r>
          </w:p>
          <w:p w:rsidR="00AC3AF8" w:rsidRPr="00AC3AF8" w:rsidRDefault="00AC3AF8" w:rsidP="00AC3AF8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социальный организм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Б.Италия</w:t>
            </w:r>
          </w:p>
        </w:tc>
        <w:tc>
          <w:tcPr>
            <w:tcW w:w="6769" w:type="dxa"/>
          </w:tcPr>
          <w:p w:rsidR="00AC3AF8" w:rsidRPr="00AC3AF8" w:rsidRDefault="00AC3AF8" w:rsidP="00AC3AF8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</w:rPr>
              <w:t>2.</w:t>
            </w:r>
            <w:r w:rsidRPr="00AC3AF8">
              <w:rPr>
                <w:rFonts w:ascii="Times New Roman" w:hAnsi="Times New Roman" w:cs="Times New Roman"/>
                <w:i/>
              </w:rPr>
              <w:t>«Реформы под лозунгом «Благосостояние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для всех» стали эликсиром жизни для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страны, которая благоговела перед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монархией, знала республику и пережила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ужасы тоталитаризма, вернув ее народу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веру в себя и уверенность в собственных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силах».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В.Франция</w:t>
            </w:r>
          </w:p>
        </w:tc>
        <w:tc>
          <w:tcPr>
            <w:tcW w:w="6769" w:type="dxa"/>
          </w:tcPr>
          <w:p w:rsidR="00AC3AF8" w:rsidRPr="00AC3AF8" w:rsidRDefault="00AC3AF8" w:rsidP="00AC3AF8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</w:rPr>
              <w:t>3</w:t>
            </w:r>
            <w:r w:rsidRPr="00AC3AF8">
              <w:rPr>
                <w:rFonts w:ascii="Times New Roman" w:hAnsi="Times New Roman" w:cs="Times New Roman"/>
                <w:i/>
              </w:rPr>
              <w:t>. «Времена блестящего экономического величия  «мастерской мира» ушли 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прошлое. Теперь перед нами «больной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человек Европы», страна, которую соседи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не только догнали, а  и оставили далеко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C3AF8">
              <w:rPr>
                <w:rFonts w:ascii="Times New Roman" w:hAnsi="Times New Roman" w:cs="Times New Roman"/>
                <w:i/>
              </w:rPr>
              <w:t>позади по всем показателям</w:t>
            </w:r>
          </w:p>
          <w:p w:rsidR="00AC3AF8" w:rsidRPr="00AC3AF8" w:rsidRDefault="00AC3AF8" w:rsidP="00AC3AF8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  <w:i/>
              </w:rPr>
              <w:t>экономической деятельности»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Г.Великобритания</w:t>
            </w:r>
          </w:p>
        </w:tc>
        <w:tc>
          <w:tcPr>
            <w:tcW w:w="6769" w:type="dxa"/>
          </w:tcPr>
          <w:p w:rsidR="00AC3AF8" w:rsidRPr="00AC3AF8" w:rsidRDefault="00AC3AF8" w:rsidP="00AC3AF8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4.</w:t>
            </w:r>
            <w:r w:rsidRPr="00AC3AF8">
              <w:rPr>
                <w:rFonts w:ascii="Times New Roman" w:hAnsi="Times New Roman" w:cs="Times New Roman"/>
                <w:i/>
              </w:rPr>
              <w:t>«План Маршалла, способствуя возобновлению и подъему экономики</w:t>
            </w:r>
            <w:proofErr w:type="gramStart"/>
            <w:r w:rsidRPr="00AC3AF8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AC3AF8">
              <w:rPr>
                <w:rFonts w:ascii="Times New Roman" w:hAnsi="Times New Roman" w:cs="Times New Roman"/>
                <w:i/>
              </w:rPr>
              <w:t>не помог стране разрешить противоречия между промышленным Севером и аграрным Югом, преодолеть коррупцию и освободиться от засилья мафиозных кланов»</w:t>
            </w: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</w:t>
            </w: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  <w:b/>
        </w:rPr>
        <w:t>5. Установите соответствие между деятелями и фактами  их биографии</w:t>
      </w: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А. Андропов Ю.</w:t>
            </w:r>
          </w:p>
        </w:tc>
        <w:tc>
          <w:tcPr>
            <w:tcW w:w="6769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1. Академик «отец» водородной бомбы, диссидент, автор манифеста «Размышление о прогрессе, мирном существования и</w:t>
            </w:r>
          </w:p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интеллектуальной свободе»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Б. Косыгин А.</w:t>
            </w:r>
          </w:p>
        </w:tc>
        <w:tc>
          <w:tcPr>
            <w:tcW w:w="6769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2. Писатель, лауреат Нобелевской премии диссидент, автор романов «Архипелаг ГУЛАГ», «Красное колесо»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В. Сахаров А.</w:t>
            </w:r>
          </w:p>
        </w:tc>
        <w:tc>
          <w:tcPr>
            <w:tcW w:w="6769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3. Председатель Совета Министров СССР в 1965-1985 годах, один из авторов и  инициаторов экономической реформы 1965</w:t>
            </w:r>
          </w:p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года.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Г. Солженицын А.</w:t>
            </w:r>
          </w:p>
        </w:tc>
        <w:tc>
          <w:tcPr>
            <w:tcW w:w="6769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4. Председатель КГБ СССР в 1967-1982 годах, Генеральный секретарь ЦК КПСС в 1982-1984 годах.</w:t>
            </w: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</w:t>
            </w: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  <w:b/>
        </w:rPr>
        <w:t xml:space="preserve">6. Установите соответствие между  событиями и деятелями, связанными </w:t>
      </w:r>
      <w:proofErr w:type="gramStart"/>
      <w:r w:rsidRPr="00AC3AF8">
        <w:rPr>
          <w:rFonts w:ascii="Times New Roman" w:hAnsi="Times New Roman" w:cs="Times New Roman"/>
          <w:b/>
        </w:rPr>
        <w:t>с</w:t>
      </w:r>
      <w:proofErr w:type="gramEnd"/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  <w:b/>
        </w:rPr>
        <w:t xml:space="preserve">    этими событиями</w:t>
      </w:r>
    </w:p>
    <w:p w:rsidR="00AC3AF8" w:rsidRPr="00AC3AF8" w:rsidRDefault="00AC3AF8" w:rsidP="00AC3AF8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А. Коновалец Е.</w:t>
            </w:r>
          </w:p>
        </w:tc>
        <w:tc>
          <w:tcPr>
            <w:tcW w:w="6769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1.Акция «пацификации</w:t>
            </w:r>
            <w:proofErr w:type="gramStart"/>
            <w:r w:rsidRPr="00AC3AF8">
              <w:rPr>
                <w:rFonts w:ascii="Times New Roman" w:hAnsi="Times New Roman" w:cs="Times New Roman"/>
                <w:i/>
              </w:rPr>
              <w:t>»у</w:t>
            </w:r>
            <w:proofErr w:type="gramEnd"/>
            <w:r w:rsidRPr="00AC3AF8">
              <w:rPr>
                <w:rFonts w:ascii="Times New Roman" w:hAnsi="Times New Roman" w:cs="Times New Roman"/>
                <w:i/>
              </w:rPr>
              <w:t>краинского населения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Б. Ефремов С.</w:t>
            </w:r>
          </w:p>
        </w:tc>
        <w:tc>
          <w:tcPr>
            <w:tcW w:w="6769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2. Провозглашение независимости Карпатской  Украины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В. Волошин А.</w:t>
            </w:r>
          </w:p>
        </w:tc>
        <w:tc>
          <w:tcPr>
            <w:tcW w:w="6769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>3. Судебный процесс по делу «Союз  освобождения Украины»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Г. Пилсудский Ю.</w:t>
            </w:r>
          </w:p>
        </w:tc>
        <w:tc>
          <w:tcPr>
            <w:tcW w:w="6769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C3AF8">
              <w:rPr>
                <w:rFonts w:ascii="Times New Roman" w:hAnsi="Times New Roman" w:cs="Times New Roman"/>
                <w:i/>
              </w:rPr>
              <w:t xml:space="preserve">4. Создание  Организации украинских националистов </w:t>
            </w: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C3AF8" w:rsidRPr="00AC3AF8" w:rsidTr="00A305D0">
        <w:trPr>
          <w:trHeight w:val="253"/>
        </w:trPr>
        <w:tc>
          <w:tcPr>
            <w:tcW w:w="426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C3AF8" w:rsidRPr="00AC3AF8" w:rsidTr="00A305D0">
        <w:trPr>
          <w:trHeight w:val="253"/>
        </w:trPr>
        <w:tc>
          <w:tcPr>
            <w:tcW w:w="426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F8" w:rsidRPr="00AC3AF8" w:rsidTr="00A305D0">
        <w:trPr>
          <w:trHeight w:val="253"/>
        </w:trPr>
        <w:tc>
          <w:tcPr>
            <w:tcW w:w="426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F8" w:rsidRPr="00AC3AF8" w:rsidTr="00A305D0">
        <w:trPr>
          <w:trHeight w:val="253"/>
        </w:trPr>
        <w:tc>
          <w:tcPr>
            <w:tcW w:w="426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F8" w:rsidRPr="00AC3AF8" w:rsidTr="00A305D0">
        <w:trPr>
          <w:trHeight w:val="253"/>
        </w:trPr>
        <w:tc>
          <w:tcPr>
            <w:tcW w:w="426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AC3AF8" w:rsidRPr="00A305D0" w:rsidRDefault="00AC3AF8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481E94" w:rsidRDefault="00AC3AF8" w:rsidP="00AC3AF8">
      <w:pPr>
        <w:rPr>
          <w:rFonts w:ascii="Times New Roman" w:hAnsi="Times New Roman" w:cs="Times New Roman"/>
          <w:b/>
        </w:rPr>
      </w:pPr>
      <w:r w:rsidRPr="00AC3AF8">
        <w:rPr>
          <w:rFonts w:ascii="Times New Roman" w:hAnsi="Times New Roman" w:cs="Times New Roman"/>
        </w:rPr>
        <w:t xml:space="preserve"> </w:t>
      </w:r>
      <w:r w:rsidRPr="00481E94">
        <w:rPr>
          <w:rFonts w:ascii="Times New Roman" w:hAnsi="Times New Roman" w:cs="Times New Roman"/>
          <w:b/>
        </w:rPr>
        <w:t>7. Установите соответствие между понятиями и  их определениями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А.Декларация</w:t>
            </w:r>
          </w:p>
        </w:tc>
        <w:tc>
          <w:tcPr>
            <w:tcW w:w="6769" w:type="dxa"/>
          </w:tcPr>
          <w:p w:rsidR="00AC3AF8" w:rsidRPr="00AB2770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B2770">
              <w:rPr>
                <w:rFonts w:ascii="Times New Roman" w:hAnsi="Times New Roman" w:cs="Times New Roman"/>
                <w:i/>
              </w:rPr>
              <w:t>1. Совокупность невоенных практических мер, приемов, методов, которые применяются государством для осуществления внешней политики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Б.Ратификация</w:t>
            </w:r>
          </w:p>
        </w:tc>
        <w:tc>
          <w:tcPr>
            <w:tcW w:w="6769" w:type="dxa"/>
          </w:tcPr>
          <w:p w:rsidR="00AC3AF8" w:rsidRPr="00AB2770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B2770">
              <w:rPr>
                <w:rFonts w:ascii="Times New Roman" w:hAnsi="Times New Roman" w:cs="Times New Roman"/>
                <w:i/>
              </w:rPr>
              <w:t>2. Отказ государства от заключенного этим государством международного договора.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В.Денонсация</w:t>
            </w:r>
          </w:p>
        </w:tc>
        <w:tc>
          <w:tcPr>
            <w:tcW w:w="6769" w:type="dxa"/>
          </w:tcPr>
          <w:p w:rsidR="00AC3AF8" w:rsidRPr="00AB2770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B2770">
              <w:rPr>
                <w:rFonts w:ascii="Times New Roman" w:hAnsi="Times New Roman" w:cs="Times New Roman"/>
                <w:i/>
              </w:rPr>
              <w:t>3.Утверждение органом законодательной  власти государства международного договора, которое предает этому договору</w:t>
            </w:r>
            <w:r w:rsidR="00A305D0" w:rsidRPr="00AB2770">
              <w:rPr>
                <w:rFonts w:ascii="Times New Roman" w:hAnsi="Times New Roman" w:cs="Times New Roman"/>
                <w:i/>
              </w:rPr>
              <w:t xml:space="preserve"> </w:t>
            </w:r>
            <w:r w:rsidRPr="00AB2770">
              <w:rPr>
                <w:rFonts w:ascii="Times New Roman" w:hAnsi="Times New Roman" w:cs="Times New Roman"/>
                <w:i/>
              </w:rPr>
              <w:t>законную юридическую силу.</w:t>
            </w:r>
          </w:p>
        </w:tc>
      </w:tr>
      <w:tr w:rsidR="00AC3AF8" w:rsidRPr="00AC3AF8" w:rsidTr="00AC3AF8">
        <w:tc>
          <w:tcPr>
            <w:tcW w:w="2802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Г.Дипломатия</w:t>
            </w:r>
          </w:p>
        </w:tc>
        <w:tc>
          <w:tcPr>
            <w:tcW w:w="6769" w:type="dxa"/>
          </w:tcPr>
          <w:p w:rsidR="00AC3AF8" w:rsidRPr="00AB2770" w:rsidRDefault="00AC3AF8" w:rsidP="00796CC5">
            <w:pPr>
              <w:rPr>
                <w:rFonts w:ascii="Times New Roman" w:hAnsi="Times New Roman" w:cs="Times New Roman"/>
                <w:i/>
              </w:rPr>
            </w:pPr>
            <w:r w:rsidRPr="00AB2770">
              <w:rPr>
                <w:rFonts w:ascii="Times New Roman" w:hAnsi="Times New Roman" w:cs="Times New Roman"/>
                <w:i/>
              </w:rPr>
              <w:t>4.Заявление</w:t>
            </w:r>
            <w:proofErr w:type="gramStart"/>
            <w:r w:rsidRPr="00AB2770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AB2770">
              <w:rPr>
                <w:rFonts w:ascii="Times New Roman" w:hAnsi="Times New Roman" w:cs="Times New Roman"/>
                <w:i/>
              </w:rPr>
              <w:t>в котором государство</w:t>
            </w:r>
            <w:r w:rsidR="00A305D0" w:rsidRPr="00AB2770">
              <w:rPr>
                <w:rFonts w:ascii="Times New Roman" w:hAnsi="Times New Roman" w:cs="Times New Roman"/>
                <w:i/>
              </w:rPr>
              <w:t xml:space="preserve"> </w:t>
            </w:r>
            <w:r w:rsidRPr="00AB2770">
              <w:rPr>
                <w:rFonts w:ascii="Times New Roman" w:hAnsi="Times New Roman" w:cs="Times New Roman"/>
                <w:i/>
              </w:rPr>
              <w:t>провозглашает принципы своей внутренней и внешней политики, или высказывает свою</w:t>
            </w:r>
            <w:r w:rsidR="00A305D0" w:rsidRPr="00AB2770">
              <w:rPr>
                <w:rFonts w:ascii="Times New Roman" w:hAnsi="Times New Roman" w:cs="Times New Roman"/>
                <w:i/>
              </w:rPr>
              <w:t xml:space="preserve"> </w:t>
            </w:r>
            <w:r w:rsidRPr="00AB2770">
              <w:rPr>
                <w:rFonts w:ascii="Times New Roman" w:hAnsi="Times New Roman" w:cs="Times New Roman"/>
                <w:i/>
              </w:rPr>
              <w:t>позицию по конкретному вопросу.</w:t>
            </w: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</w:t>
            </w: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1826D6" w:rsidRDefault="001826D6" w:rsidP="00AC3AF8">
      <w:pPr>
        <w:rPr>
          <w:rFonts w:ascii="Times New Roman" w:hAnsi="Times New Roman" w:cs="Times New Roman"/>
          <w:i/>
          <w:color w:val="FF0000"/>
          <w:u w:val="single"/>
        </w:rPr>
      </w:pPr>
    </w:p>
    <w:p w:rsidR="00AC3AF8" w:rsidRPr="00481E94" w:rsidRDefault="00AC3AF8" w:rsidP="00AC3AF8">
      <w:pPr>
        <w:rPr>
          <w:rFonts w:ascii="Times New Roman" w:hAnsi="Times New Roman" w:cs="Times New Roman"/>
          <w:i/>
          <w:color w:val="FF0000"/>
          <w:u w:val="single"/>
        </w:rPr>
      </w:pPr>
      <w:r w:rsidRPr="00481E94">
        <w:rPr>
          <w:rFonts w:ascii="Times New Roman" w:hAnsi="Times New Roman" w:cs="Times New Roman"/>
          <w:i/>
          <w:color w:val="FF0000"/>
          <w:u w:val="single"/>
        </w:rPr>
        <w:t>В заданиях 8-11 расположите события в хронологической последовательности.</w:t>
      </w:r>
    </w:p>
    <w:p w:rsidR="00AC3AF8" w:rsidRPr="00481E94" w:rsidRDefault="00AC3AF8" w:rsidP="00AC3AF8">
      <w:pPr>
        <w:rPr>
          <w:rFonts w:ascii="Times New Roman" w:hAnsi="Times New Roman" w:cs="Times New Roman"/>
          <w:i/>
          <w:color w:val="FF0000"/>
          <w:u w:val="single"/>
        </w:rPr>
      </w:pPr>
    </w:p>
    <w:p w:rsidR="00AC3AF8" w:rsidRPr="00A305D0" w:rsidRDefault="00AC3AF8" w:rsidP="00AC3AF8">
      <w:pPr>
        <w:rPr>
          <w:rFonts w:ascii="Times New Roman" w:hAnsi="Times New Roman" w:cs="Times New Roman"/>
          <w:b/>
        </w:rPr>
      </w:pPr>
      <w:r w:rsidRPr="00A305D0">
        <w:rPr>
          <w:rFonts w:ascii="Times New Roman" w:hAnsi="Times New Roman" w:cs="Times New Roman"/>
          <w:b/>
        </w:rPr>
        <w:t>8.Установите хронологическую последовательность событий</w:t>
      </w:r>
      <w:proofErr w:type="gramStart"/>
      <w:r w:rsidRPr="00A305D0">
        <w:rPr>
          <w:rFonts w:ascii="Times New Roman" w:hAnsi="Times New Roman" w:cs="Times New Roman"/>
          <w:b/>
        </w:rPr>
        <w:t xml:space="preserve"> П</w:t>
      </w:r>
      <w:proofErr w:type="gramEnd"/>
      <w:r w:rsidRPr="00A305D0">
        <w:rPr>
          <w:rFonts w:ascii="Times New Roman" w:hAnsi="Times New Roman" w:cs="Times New Roman"/>
          <w:b/>
        </w:rPr>
        <w:t>ервой мировой войны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А.Начало подводной войны 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Б. «</w:t>
      </w:r>
      <w:proofErr w:type="spellStart"/>
      <w:r w:rsidRPr="00AC3AF8">
        <w:rPr>
          <w:rFonts w:ascii="Times New Roman" w:hAnsi="Times New Roman" w:cs="Times New Roman"/>
        </w:rPr>
        <w:t>Верденская</w:t>
      </w:r>
      <w:proofErr w:type="spellEnd"/>
      <w:r w:rsidRPr="00AC3AF8">
        <w:rPr>
          <w:rFonts w:ascii="Times New Roman" w:hAnsi="Times New Roman" w:cs="Times New Roman"/>
        </w:rPr>
        <w:t xml:space="preserve"> мясорубка»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В.Убийство в Сараево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Г. Газовая атака в </w:t>
      </w:r>
      <w:proofErr w:type="gramStart"/>
      <w:r w:rsidRPr="00AC3AF8">
        <w:rPr>
          <w:rFonts w:ascii="Times New Roman" w:hAnsi="Times New Roman" w:cs="Times New Roman"/>
        </w:rPr>
        <w:t>г</w:t>
      </w:r>
      <w:proofErr w:type="gramEnd"/>
      <w:r w:rsidRPr="00AC3AF8">
        <w:rPr>
          <w:rFonts w:ascii="Times New Roman" w:hAnsi="Times New Roman" w:cs="Times New Roman"/>
        </w:rPr>
        <w:t>. Ипр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</w:t>
            </w: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AC3AF8" w:rsidRDefault="00AC3AF8" w:rsidP="00AC3AF8">
      <w:pPr>
        <w:rPr>
          <w:rFonts w:ascii="Times New Roman" w:hAnsi="Times New Roman" w:cs="Times New Roman"/>
          <w:b/>
        </w:rPr>
      </w:pPr>
      <w:r w:rsidRPr="00A305D0">
        <w:rPr>
          <w:rFonts w:ascii="Times New Roman" w:hAnsi="Times New Roman" w:cs="Times New Roman"/>
          <w:b/>
        </w:rPr>
        <w:t>9. Установите хронологическую последовательность событий в Украине  в период Гражданской войны и иностранной интервенции</w:t>
      </w:r>
    </w:p>
    <w:p w:rsidR="00A305D0" w:rsidRPr="00A305D0" w:rsidRDefault="00A305D0" w:rsidP="00AC3AF8">
      <w:pPr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XSpec="right" w:tblpY="-57"/>
        <w:tblW w:w="0" w:type="auto"/>
        <w:tblLook w:val="04A0"/>
      </w:tblPr>
      <w:tblGrid>
        <w:gridCol w:w="426"/>
        <w:gridCol w:w="425"/>
        <w:gridCol w:w="425"/>
        <w:gridCol w:w="425"/>
        <w:gridCol w:w="391"/>
      </w:tblGrid>
      <w:tr w:rsidR="00E966A6" w:rsidRPr="00AC3AF8" w:rsidTr="00E966A6">
        <w:tc>
          <w:tcPr>
            <w:tcW w:w="426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</w:t>
            </w:r>
          </w:p>
        </w:tc>
      </w:tr>
      <w:tr w:rsidR="00E966A6" w:rsidRPr="00AC3AF8" w:rsidTr="00E966A6">
        <w:tc>
          <w:tcPr>
            <w:tcW w:w="426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</w:tr>
      <w:tr w:rsidR="00E966A6" w:rsidRPr="00AC3AF8" w:rsidTr="00E966A6">
        <w:tc>
          <w:tcPr>
            <w:tcW w:w="426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</w:tr>
      <w:tr w:rsidR="00E966A6" w:rsidRPr="00AC3AF8" w:rsidTr="00E966A6">
        <w:tc>
          <w:tcPr>
            <w:tcW w:w="426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</w:tr>
      <w:tr w:rsidR="00E966A6" w:rsidRPr="00AC3AF8" w:rsidTr="00E966A6">
        <w:tc>
          <w:tcPr>
            <w:tcW w:w="426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966A6" w:rsidRPr="00AC3AF8" w:rsidRDefault="00E966A6" w:rsidP="00E966A6">
            <w:pPr>
              <w:rPr>
                <w:rFonts w:ascii="Times New Roman" w:hAnsi="Times New Roman" w:cs="Times New Roman"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А.Поражение войск Директории И УГА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Б. Чертковская </w:t>
      </w:r>
      <w:proofErr w:type="spellStart"/>
      <w:r w:rsidRPr="00AC3AF8">
        <w:rPr>
          <w:rFonts w:ascii="Times New Roman" w:hAnsi="Times New Roman" w:cs="Times New Roman"/>
        </w:rPr>
        <w:t>офензива</w:t>
      </w:r>
      <w:proofErr w:type="spellEnd"/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В.Принятие закона </w:t>
      </w:r>
      <w:proofErr w:type="spellStart"/>
      <w:r w:rsidRPr="00AC3AF8">
        <w:rPr>
          <w:rFonts w:ascii="Times New Roman" w:hAnsi="Times New Roman" w:cs="Times New Roman"/>
        </w:rPr>
        <w:t>Всеукрревкома</w:t>
      </w:r>
      <w:proofErr w:type="spellEnd"/>
      <w:r w:rsidRPr="00AC3AF8">
        <w:rPr>
          <w:rFonts w:ascii="Times New Roman" w:hAnsi="Times New Roman" w:cs="Times New Roman"/>
        </w:rPr>
        <w:t xml:space="preserve"> о земле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Г.Переговоры делегации УНР с П.Врангелем</w:t>
      </w: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1826D6" w:rsidRDefault="001826D6" w:rsidP="00AC3AF8">
      <w:pPr>
        <w:rPr>
          <w:rFonts w:ascii="Times New Roman" w:hAnsi="Times New Roman" w:cs="Times New Roman"/>
          <w:b/>
        </w:rPr>
      </w:pPr>
    </w:p>
    <w:p w:rsidR="00AC3AF8" w:rsidRPr="00A305D0" w:rsidRDefault="00AC3AF8" w:rsidP="00AC3AF8">
      <w:pPr>
        <w:rPr>
          <w:rFonts w:ascii="Times New Roman" w:hAnsi="Times New Roman" w:cs="Times New Roman"/>
          <w:b/>
        </w:rPr>
      </w:pPr>
      <w:r w:rsidRPr="00A305D0">
        <w:rPr>
          <w:rFonts w:ascii="Times New Roman" w:hAnsi="Times New Roman" w:cs="Times New Roman"/>
          <w:b/>
        </w:rPr>
        <w:t>10.Установите хронологическую последовательность событий</w:t>
      </w:r>
      <w:proofErr w:type="gramStart"/>
      <w:r w:rsidRPr="00A305D0">
        <w:rPr>
          <w:rFonts w:ascii="Times New Roman" w:hAnsi="Times New Roman" w:cs="Times New Roman"/>
          <w:b/>
        </w:rPr>
        <w:t xml:space="preserve"> В</w:t>
      </w:r>
      <w:proofErr w:type="gramEnd"/>
      <w:r w:rsidRPr="00A305D0">
        <w:rPr>
          <w:rFonts w:ascii="Times New Roman" w:hAnsi="Times New Roman" w:cs="Times New Roman"/>
          <w:b/>
        </w:rPr>
        <w:t>торой мировой войны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А.Освободительный поход советских войск в Польше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Б.Подписание пакта Риббентропа- Молотова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В. Подписание советско-германского договора о дружбе и границах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Г. Провокация в </w:t>
      </w:r>
      <w:proofErr w:type="gramStart"/>
      <w:r w:rsidRPr="00AC3AF8">
        <w:rPr>
          <w:rFonts w:ascii="Times New Roman" w:hAnsi="Times New Roman" w:cs="Times New Roman"/>
        </w:rPr>
        <w:t>г</w:t>
      </w:r>
      <w:proofErr w:type="gramEnd"/>
      <w:r w:rsidRPr="00AC3AF8">
        <w:rPr>
          <w:rFonts w:ascii="Times New Roman" w:hAnsi="Times New Roman" w:cs="Times New Roman"/>
        </w:rPr>
        <w:t xml:space="preserve">. </w:t>
      </w:r>
      <w:proofErr w:type="spellStart"/>
      <w:r w:rsidRPr="00AC3AF8">
        <w:rPr>
          <w:rFonts w:ascii="Times New Roman" w:hAnsi="Times New Roman" w:cs="Times New Roman"/>
        </w:rPr>
        <w:t>Глейвице</w:t>
      </w:r>
      <w:proofErr w:type="spellEnd"/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</w:t>
            </w: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</w:tbl>
    <w:p w:rsidR="00E966A6" w:rsidRDefault="00E966A6" w:rsidP="00AC3AF8">
      <w:pPr>
        <w:rPr>
          <w:rFonts w:ascii="Times New Roman" w:hAnsi="Times New Roman" w:cs="Times New Roman"/>
          <w:b/>
        </w:rPr>
      </w:pPr>
    </w:p>
    <w:p w:rsidR="001826D6" w:rsidRDefault="001826D6" w:rsidP="00AC3AF8">
      <w:pPr>
        <w:rPr>
          <w:rFonts w:ascii="Times New Roman" w:hAnsi="Times New Roman" w:cs="Times New Roman"/>
          <w:b/>
        </w:rPr>
      </w:pPr>
    </w:p>
    <w:p w:rsidR="00AC3AF8" w:rsidRDefault="00AC3AF8" w:rsidP="00AC3AF8">
      <w:pPr>
        <w:rPr>
          <w:rFonts w:ascii="Times New Roman" w:hAnsi="Times New Roman" w:cs="Times New Roman"/>
          <w:b/>
        </w:rPr>
      </w:pPr>
      <w:r w:rsidRPr="00A305D0">
        <w:rPr>
          <w:rFonts w:ascii="Times New Roman" w:hAnsi="Times New Roman" w:cs="Times New Roman"/>
          <w:b/>
        </w:rPr>
        <w:t>11. Установите хронологическую последовательность событий  на Донбассе в годы Гражданской войны</w:t>
      </w:r>
    </w:p>
    <w:p w:rsidR="00A305D0" w:rsidRPr="00A305D0" w:rsidRDefault="00A305D0" w:rsidP="00AC3AF8">
      <w:pPr>
        <w:rPr>
          <w:rFonts w:ascii="Times New Roman" w:hAnsi="Times New Roman" w:cs="Times New Roman"/>
          <w:b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А.Борьба большевиков и </w:t>
      </w:r>
      <w:proofErr w:type="spellStart"/>
      <w:r w:rsidRPr="00AC3AF8">
        <w:rPr>
          <w:rFonts w:ascii="Times New Roman" w:hAnsi="Times New Roman" w:cs="Times New Roman"/>
        </w:rPr>
        <w:t>калединцев</w:t>
      </w:r>
      <w:proofErr w:type="spellEnd"/>
      <w:r w:rsidRPr="00AC3AF8">
        <w:rPr>
          <w:rFonts w:ascii="Times New Roman" w:hAnsi="Times New Roman" w:cs="Times New Roman"/>
        </w:rPr>
        <w:t xml:space="preserve"> на Донбассе. Установление советской власти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Б. «Белый террор » на Донбассе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В.Съезд Советов в Харькове, провозглашение Украины Республикой Советов рабочих, солдатских, крестьянских депутатов</w:t>
      </w:r>
    </w:p>
    <w:p w:rsidR="00AC3AF8" w:rsidRPr="00AC3AF8" w:rsidRDefault="00481E94" w:rsidP="00AC3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AC3AF8" w:rsidRPr="00AC3AF8">
        <w:rPr>
          <w:rFonts w:ascii="Times New Roman" w:hAnsi="Times New Roman" w:cs="Times New Roman"/>
        </w:rPr>
        <w:t xml:space="preserve">Провозглашение </w:t>
      </w:r>
      <w:proofErr w:type="spellStart"/>
      <w:r w:rsidR="00AC3AF8" w:rsidRPr="00AC3AF8">
        <w:rPr>
          <w:rFonts w:ascii="Times New Roman" w:hAnsi="Times New Roman" w:cs="Times New Roman"/>
        </w:rPr>
        <w:t>Донецко</w:t>
      </w:r>
      <w:proofErr w:type="spellEnd"/>
      <w:r w:rsidR="00AC3AF8" w:rsidRPr="00AC3AF8">
        <w:rPr>
          <w:rFonts w:ascii="Times New Roman" w:hAnsi="Times New Roman" w:cs="Times New Roman"/>
        </w:rPr>
        <w:t xml:space="preserve"> </w:t>
      </w:r>
      <w:proofErr w:type="gramStart"/>
      <w:r w:rsidR="00AC3AF8" w:rsidRPr="00AC3AF8">
        <w:rPr>
          <w:rFonts w:ascii="Times New Roman" w:hAnsi="Times New Roman" w:cs="Times New Roman"/>
        </w:rPr>
        <w:t>-К</w:t>
      </w:r>
      <w:proofErr w:type="gramEnd"/>
      <w:r w:rsidR="00AC3AF8" w:rsidRPr="00AC3AF8">
        <w:rPr>
          <w:rFonts w:ascii="Times New Roman" w:hAnsi="Times New Roman" w:cs="Times New Roman"/>
        </w:rPr>
        <w:t>риворожской республики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Г</w:t>
            </w: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  <w:tr w:rsidR="00AC3AF8" w:rsidRPr="00AC3AF8" w:rsidTr="00796CC5">
        <w:tc>
          <w:tcPr>
            <w:tcW w:w="426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  <w:r w:rsidRPr="00AC3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</w:tbl>
    <w:p w:rsidR="00E966A6" w:rsidRDefault="00E966A6" w:rsidP="00AC3AF8">
      <w:pPr>
        <w:rPr>
          <w:rFonts w:ascii="Times New Roman" w:hAnsi="Times New Roman" w:cs="Times New Roman"/>
          <w:i/>
          <w:color w:val="FF0000"/>
        </w:rPr>
      </w:pPr>
    </w:p>
    <w:p w:rsidR="001826D6" w:rsidRDefault="001826D6" w:rsidP="00AC3AF8">
      <w:pPr>
        <w:rPr>
          <w:rFonts w:ascii="Times New Roman" w:hAnsi="Times New Roman" w:cs="Times New Roman"/>
          <w:i/>
          <w:color w:val="FF0000"/>
          <w:u w:val="single"/>
        </w:rPr>
      </w:pPr>
    </w:p>
    <w:p w:rsidR="00AC3AF8" w:rsidRPr="00481E94" w:rsidRDefault="00AC3AF8" w:rsidP="00AC3AF8">
      <w:pPr>
        <w:rPr>
          <w:rFonts w:ascii="Times New Roman" w:hAnsi="Times New Roman" w:cs="Times New Roman"/>
          <w:i/>
          <w:color w:val="FF0000"/>
          <w:u w:val="single"/>
        </w:rPr>
      </w:pPr>
      <w:r w:rsidRPr="00481E94">
        <w:rPr>
          <w:rFonts w:ascii="Times New Roman" w:hAnsi="Times New Roman" w:cs="Times New Roman"/>
          <w:i/>
          <w:color w:val="FF0000"/>
          <w:u w:val="single"/>
        </w:rPr>
        <w:t>В заданиях 12-14 приведены  шесть вариантов ответа, среди которых только три являются правильными</w:t>
      </w:r>
    </w:p>
    <w:p w:rsidR="00A305D0" w:rsidRPr="00AC3AF8" w:rsidRDefault="00A305D0" w:rsidP="00AC3AF8">
      <w:pPr>
        <w:rPr>
          <w:rFonts w:ascii="Times New Roman" w:hAnsi="Times New Roman" w:cs="Times New Roman"/>
          <w:i/>
          <w:color w:val="FF0000"/>
        </w:rPr>
      </w:pPr>
    </w:p>
    <w:p w:rsidR="00AC3AF8" w:rsidRPr="00A305D0" w:rsidRDefault="00AC3AF8" w:rsidP="00AC3AF8">
      <w:pPr>
        <w:rPr>
          <w:rFonts w:ascii="Times New Roman" w:hAnsi="Times New Roman" w:cs="Times New Roman"/>
          <w:b/>
        </w:rPr>
      </w:pPr>
      <w:r w:rsidRPr="00A305D0">
        <w:rPr>
          <w:rFonts w:ascii="Times New Roman" w:hAnsi="Times New Roman" w:cs="Times New Roman"/>
          <w:b/>
        </w:rPr>
        <w:t>12.Укажите основные причины  «Экономического » чуда в Японии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А. Гибкая налоговая и кредитная политика, крупные иностранные инвестиции.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Б. Приоритетное инвестирование промышленности, контроль над внешней торговлей, внедрение новейших технологий.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В.Жесткая эксплуатация рабочей силы, установление 62-часовой рабочей недели.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Г.Отсутствие военных  расходов, пребывания иностранных войск.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Д.Традиционная бережливость, доверие к банковской системе. Особая система найма.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Е.Высокая квалификация и дисциплина рабочих, патриотизм населения, готовность покупать собственную продукцию.</w:t>
      </w: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AC3AF8" w:rsidRPr="00AC3AF8" w:rsidTr="00796CC5"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Default="00AC3AF8" w:rsidP="00AC3AF8">
      <w:pPr>
        <w:rPr>
          <w:rFonts w:ascii="Times New Roman" w:hAnsi="Times New Roman" w:cs="Times New Roman"/>
        </w:rPr>
      </w:pPr>
    </w:p>
    <w:p w:rsidR="00E966A6" w:rsidRDefault="00E966A6" w:rsidP="00AC3AF8">
      <w:pPr>
        <w:rPr>
          <w:rFonts w:ascii="Times New Roman" w:hAnsi="Times New Roman" w:cs="Times New Roman"/>
        </w:rPr>
      </w:pPr>
    </w:p>
    <w:p w:rsidR="00E966A6" w:rsidRDefault="00E966A6" w:rsidP="00AC3AF8">
      <w:pPr>
        <w:rPr>
          <w:rFonts w:ascii="Times New Roman" w:hAnsi="Times New Roman" w:cs="Times New Roman"/>
        </w:rPr>
      </w:pPr>
    </w:p>
    <w:p w:rsidR="00AC3AF8" w:rsidRPr="00A305D0" w:rsidRDefault="00AC3AF8" w:rsidP="00AC3AF8">
      <w:pPr>
        <w:rPr>
          <w:rFonts w:ascii="Times New Roman" w:hAnsi="Times New Roman" w:cs="Times New Roman"/>
          <w:b/>
        </w:rPr>
      </w:pPr>
      <w:r w:rsidRPr="00A305D0">
        <w:rPr>
          <w:rFonts w:ascii="Times New Roman" w:hAnsi="Times New Roman" w:cs="Times New Roman"/>
          <w:b/>
        </w:rPr>
        <w:lastRenderedPageBreak/>
        <w:t xml:space="preserve">13.Какие территориальные образования были провозглашены большевиками в </w:t>
      </w:r>
      <w:proofErr w:type="spellStart"/>
      <w:r w:rsidRPr="00A305D0">
        <w:rPr>
          <w:rFonts w:ascii="Times New Roman" w:hAnsi="Times New Roman" w:cs="Times New Roman"/>
          <w:b/>
        </w:rPr>
        <w:t>нач</w:t>
      </w:r>
      <w:proofErr w:type="spellEnd"/>
      <w:r w:rsidRPr="00A305D0">
        <w:rPr>
          <w:rFonts w:ascii="Times New Roman" w:hAnsi="Times New Roman" w:cs="Times New Roman"/>
          <w:b/>
        </w:rPr>
        <w:t>. 1918 г.</w:t>
      </w:r>
    </w:p>
    <w:p w:rsidR="00AC3AF8" w:rsidRPr="00A305D0" w:rsidRDefault="00AC3AF8" w:rsidP="00AC3AF8">
      <w:pPr>
        <w:rPr>
          <w:rFonts w:ascii="Times New Roman" w:hAnsi="Times New Roman" w:cs="Times New Roman"/>
          <w:b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А. </w:t>
      </w:r>
      <w:proofErr w:type="spellStart"/>
      <w:r w:rsidRPr="00AC3AF8">
        <w:rPr>
          <w:rFonts w:ascii="Times New Roman" w:hAnsi="Times New Roman" w:cs="Times New Roman"/>
        </w:rPr>
        <w:t>Звенигородская</w:t>
      </w:r>
      <w:proofErr w:type="spellEnd"/>
      <w:r w:rsidRPr="00AC3AF8">
        <w:rPr>
          <w:rFonts w:ascii="Times New Roman" w:hAnsi="Times New Roman" w:cs="Times New Roman"/>
        </w:rPr>
        <w:t xml:space="preserve"> республика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Б.Харьковская республика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В. </w:t>
      </w:r>
      <w:proofErr w:type="spellStart"/>
      <w:r w:rsidRPr="00AC3AF8">
        <w:rPr>
          <w:rFonts w:ascii="Times New Roman" w:hAnsi="Times New Roman" w:cs="Times New Roman"/>
        </w:rPr>
        <w:t>Донецко</w:t>
      </w:r>
      <w:proofErr w:type="spellEnd"/>
      <w:r w:rsidRPr="00AC3AF8">
        <w:rPr>
          <w:rFonts w:ascii="Times New Roman" w:hAnsi="Times New Roman" w:cs="Times New Roman"/>
        </w:rPr>
        <w:t xml:space="preserve"> - Криворожская республика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Г. </w:t>
      </w:r>
      <w:proofErr w:type="spellStart"/>
      <w:r w:rsidRPr="00AC3AF8">
        <w:rPr>
          <w:rFonts w:ascii="Times New Roman" w:hAnsi="Times New Roman" w:cs="Times New Roman"/>
        </w:rPr>
        <w:t>Таврийская</w:t>
      </w:r>
      <w:proofErr w:type="spellEnd"/>
      <w:r w:rsidRPr="00AC3AF8">
        <w:rPr>
          <w:rFonts w:ascii="Times New Roman" w:hAnsi="Times New Roman" w:cs="Times New Roman"/>
        </w:rPr>
        <w:t xml:space="preserve">  республика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Д.Одесская республика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Г.Киевская республика</w:t>
      </w: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AC3AF8" w:rsidRPr="00AC3AF8" w:rsidTr="00796CC5"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305D0" w:rsidRDefault="00A305D0" w:rsidP="00AC3AF8">
      <w:pPr>
        <w:rPr>
          <w:rFonts w:ascii="Times New Roman" w:hAnsi="Times New Roman" w:cs="Times New Roman"/>
          <w:b/>
        </w:rPr>
      </w:pPr>
    </w:p>
    <w:p w:rsidR="00AC3AF8" w:rsidRDefault="00AC3AF8" w:rsidP="00AC3AF8">
      <w:pPr>
        <w:rPr>
          <w:rFonts w:ascii="Times New Roman" w:hAnsi="Times New Roman" w:cs="Times New Roman"/>
          <w:b/>
        </w:rPr>
      </w:pPr>
      <w:r w:rsidRPr="00A305D0">
        <w:rPr>
          <w:rFonts w:ascii="Times New Roman" w:hAnsi="Times New Roman" w:cs="Times New Roman"/>
          <w:b/>
        </w:rPr>
        <w:t>14.Укажите основные положения Декларации о государственном суверенитете Украины.</w:t>
      </w:r>
    </w:p>
    <w:p w:rsidR="00A305D0" w:rsidRPr="00A305D0" w:rsidRDefault="00A305D0" w:rsidP="00AC3AF8">
      <w:pPr>
        <w:rPr>
          <w:rFonts w:ascii="Times New Roman" w:hAnsi="Times New Roman" w:cs="Times New Roman"/>
          <w:b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А. Провозглашение принципа народовластия.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Б. Возрождение УНР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В. Провозглашение внеблокового статуса Украины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Г.</w:t>
      </w:r>
      <w:r w:rsidR="00A305D0">
        <w:rPr>
          <w:rFonts w:ascii="Times New Roman" w:hAnsi="Times New Roman" w:cs="Times New Roman"/>
        </w:rPr>
        <w:t xml:space="preserve"> </w:t>
      </w:r>
      <w:r w:rsidRPr="00AC3AF8">
        <w:rPr>
          <w:rFonts w:ascii="Times New Roman" w:hAnsi="Times New Roman" w:cs="Times New Roman"/>
        </w:rPr>
        <w:t>Введение национальной валюты.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>Д. Провозглашение независимости Украины от СССР.</w:t>
      </w:r>
    </w:p>
    <w:p w:rsidR="00AC3AF8" w:rsidRPr="00AC3AF8" w:rsidRDefault="00AC3AF8" w:rsidP="00AC3AF8">
      <w:pPr>
        <w:rPr>
          <w:rFonts w:ascii="Times New Roman" w:hAnsi="Times New Roman" w:cs="Times New Roman"/>
        </w:rPr>
      </w:pPr>
      <w:r w:rsidRPr="00AC3AF8">
        <w:rPr>
          <w:rFonts w:ascii="Times New Roman" w:hAnsi="Times New Roman" w:cs="Times New Roman"/>
        </w:rPr>
        <w:t xml:space="preserve">Е. </w:t>
      </w:r>
      <w:proofErr w:type="spellStart"/>
      <w:r w:rsidRPr="00AC3AF8">
        <w:rPr>
          <w:rFonts w:ascii="Times New Roman" w:hAnsi="Times New Roman" w:cs="Times New Roman"/>
        </w:rPr>
        <w:t>Предусмотрение</w:t>
      </w:r>
      <w:proofErr w:type="spellEnd"/>
      <w:r w:rsidRPr="00AC3AF8">
        <w:rPr>
          <w:rFonts w:ascii="Times New Roman" w:hAnsi="Times New Roman" w:cs="Times New Roman"/>
        </w:rPr>
        <w:t xml:space="preserve"> в будущем нового союзного договора, основанного на демократических принципах.</w:t>
      </w: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AC3AF8" w:rsidRPr="00AC3AF8" w:rsidTr="00796CC5"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AC3AF8" w:rsidRPr="00AC3AF8" w:rsidRDefault="00AC3AF8" w:rsidP="00796CC5">
            <w:pPr>
              <w:rPr>
                <w:rFonts w:ascii="Times New Roman" w:hAnsi="Times New Roman" w:cs="Times New Roman"/>
              </w:rPr>
            </w:pPr>
          </w:p>
        </w:tc>
      </w:tr>
    </w:tbl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AC3AF8" w:rsidRDefault="00AC3AF8" w:rsidP="00AC3AF8">
      <w:pPr>
        <w:rPr>
          <w:rFonts w:ascii="Times New Roman" w:hAnsi="Times New Roman" w:cs="Times New Roman"/>
        </w:rPr>
      </w:pPr>
    </w:p>
    <w:p w:rsidR="00AC3AF8" w:rsidRPr="00481E94" w:rsidRDefault="00AC3AF8" w:rsidP="00AC3AF8">
      <w:pPr>
        <w:rPr>
          <w:rFonts w:ascii="Times New Roman" w:hAnsi="Times New Roman" w:cs="Times New Roman"/>
          <w:i/>
          <w:color w:val="FF0000"/>
          <w:u w:val="single"/>
        </w:rPr>
      </w:pPr>
      <w:r w:rsidRPr="00481E94">
        <w:rPr>
          <w:rFonts w:ascii="Times New Roman" w:hAnsi="Times New Roman" w:cs="Times New Roman"/>
          <w:i/>
          <w:color w:val="FF0000"/>
          <w:u w:val="single"/>
        </w:rPr>
        <w:t>15. Проанализируйте исторический источник и дайте ему оценку.</w:t>
      </w:r>
    </w:p>
    <w:p w:rsidR="00AC3AF8" w:rsidRPr="00AC3AF8" w:rsidRDefault="00AC3AF8" w:rsidP="00A305D0">
      <w:pPr>
        <w:pStyle w:val="a7"/>
        <w:shd w:val="clear" w:color="auto" w:fill="FFFFFF"/>
        <w:rPr>
          <w:rStyle w:val="apple-converted-space"/>
          <w:b/>
          <w:bCs/>
          <w:color w:val="000000"/>
          <w:sz w:val="22"/>
          <w:szCs w:val="22"/>
        </w:rPr>
      </w:pPr>
      <w:r w:rsidRPr="00A305D0">
        <w:rPr>
          <w:rStyle w:val="apple-converted-space"/>
          <w:b/>
          <w:bCs/>
          <w:color w:val="000000"/>
          <w:sz w:val="22"/>
          <w:szCs w:val="22"/>
        </w:rPr>
        <w:t>Проанализируйте фрагмент исторического источника, последовательно отвечая на вопросы.</w:t>
      </w:r>
    </w:p>
    <w:p w:rsidR="00154382" w:rsidRDefault="00AC3AF8" w:rsidP="00AC3AF8">
      <w:pPr>
        <w:pStyle w:val="a7"/>
        <w:shd w:val="clear" w:color="auto" w:fill="FFFFFF"/>
        <w:jc w:val="both"/>
        <w:rPr>
          <w:i/>
          <w:color w:val="000000"/>
          <w:sz w:val="22"/>
          <w:szCs w:val="22"/>
        </w:rPr>
      </w:pPr>
      <w:r w:rsidRPr="00AC3AF8">
        <w:rPr>
          <w:i/>
          <w:color w:val="000000"/>
          <w:sz w:val="22"/>
          <w:szCs w:val="22"/>
        </w:rPr>
        <w:t xml:space="preserve">В целях преодоления глубокого и всестороннего кризиса, политической, межнациональной и гражданской конфронтации, хаоса и анархии, которые угрожают жизни и безопасности граждан Советского Союза, суверенитету, территориальной целостности, свободе и независимости нашего Отечества, </w:t>
      </w:r>
      <w:proofErr w:type="gramStart"/>
      <w:r w:rsidRPr="00AC3AF8">
        <w:rPr>
          <w:i/>
          <w:color w:val="000000"/>
          <w:sz w:val="22"/>
          <w:szCs w:val="22"/>
        </w:rPr>
        <w:t>исходя из результатов всенародного референдума о сохранении Союза Советских Социалистических Республик</w:t>
      </w:r>
      <w:r w:rsidR="00154382">
        <w:rPr>
          <w:i/>
          <w:color w:val="000000"/>
          <w:sz w:val="22"/>
          <w:szCs w:val="22"/>
        </w:rPr>
        <w:t xml:space="preserve"> </w:t>
      </w:r>
      <w:r w:rsidRPr="00AC3AF8">
        <w:rPr>
          <w:i/>
          <w:color w:val="000000"/>
          <w:sz w:val="22"/>
          <w:szCs w:val="22"/>
        </w:rPr>
        <w:t>заявляем</w:t>
      </w:r>
      <w:proofErr w:type="gramEnd"/>
      <w:r w:rsidRPr="00AC3AF8">
        <w:rPr>
          <w:i/>
          <w:color w:val="000000"/>
          <w:sz w:val="22"/>
          <w:szCs w:val="22"/>
        </w:rPr>
        <w:t>:</w:t>
      </w:r>
    </w:p>
    <w:p w:rsidR="00154382" w:rsidRDefault="00AC3AF8" w:rsidP="00AC3AF8">
      <w:pPr>
        <w:pStyle w:val="a7"/>
        <w:shd w:val="clear" w:color="auto" w:fill="FFFFFF"/>
        <w:jc w:val="both"/>
        <w:rPr>
          <w:i/>
          <w:color w:val="000000"/>
          <w:sz w:val="22"/>
          <w:szCs w:val="22"/>
        </w:rPr>
      </w:pPr>
      <w:r w:rsidRPr="00AC3AF8">
        <w:rPr>
          <w:i/>
          <w:color w:val="000000"/>
          <w:sz w:val="22"/>
          <w:szCs w:val="22"/>
        </w:rPr>
        <w:t xml:space="preserve">1. </w:t>
      </w:r>
      <w:proofErr w:type="gramStart"/>
      <w:r w:rsidRPr="00AC3AF8">
        <w:rPr>
          <w:i/>
          <w:color w:val="000000"/>
          <w:sz w:val="22"/>
          <w:szCs w:val="22"/>
        </w:rPr>
        <w:t>В соответствии со статьей 127/3 Конституции СССР и статьей 2 Закона СССР "О правовом режиме чрезвычайного положения", и идя навстречу требованиям широких слоев населения о необходимости принятия самых решительных мер по предотвращению сползания общества к общенациональной катастрофе, обеспечения законности и порядка, ввести чрезвычайное положение в отдельных местностях СССР на срок 6 месяцев с 4 часов по московскому времени …</w:t>
      </w:r>
      <w:proofErr w:type="gramEnd"/>
    </w:p>
    <w:p w:rsidR="00AC3AF8" w:rsidRPr="00AC3AF8" w:rsidRDefault="00AC3AF8" w:rsidP="00AC3AF8">
      <w:pPr>
        <w:pStyle w:val="a7"/>
        <w:shd w:val="clear" w:color="auto" w:fill="FFFFFF"/>
        <w:jc w:val="both"/>
        <w:rPr>
          <w:i/>
          <w:color w:val="000000"/>
          <w:sz w:val="22"/>
          <w:szCs w:val="22"/>
        </w:rPr>
      </w:pPr>
      <w:r w:rsidRPr="00AC3AF8">
        <w:rPr>
          <w:i/>
          <w:color w:val="000000"/>
          <w:sz w:val="22"/>
          <w:szCs w:val="22"/>
        </w:rPr>
        <w:t>4. Установить, что решения ГКЧП СССР обязательны для неукоснительного исполнения всеми органами власти и управления, должностными лицами и гражданами на всей территории Союза ССР.</w:t>
      </w:r>
    </w:p>
    <w:p w:rsidR="00AC3AF8" w:rsidRPr="00A305D0" w:rsidRDefault="00AC3AF8" w:rsidP="00AC3AF8">
      <w:pPr>
        <w:pStyle w:val="a7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A305D0">
        <w:rPr>
          <w:b/>
          <w:color w:val="000000"/>
          <w:sz w:val="22"/>
          <w:szCs w:val="22"/>
        </w:rPr>
        <w:t>Вопросы к источнику.</w:t>
      </w:r>
    </w:p>
    <w:p w:rsidR="00AC3AF8" w:rsidRPr="00AC3AF8" w:rsidRDefault="00AC3AF8" w:rsidP="00AC3AF8">
      <w:pPr>
        <w:pStyle w:val="a7"/>
        <w:shd w:val="clear" w:color="auto" w:fill="FFFFFF"/>
        <w:jc w:val="both"/>
        <w:rPr>
          <w:color w:val="000000"/>
          <w:sz w:val="22"/>
          <w:szCs w:val="22"/>
        </w:rPr>
      </w:pPr>
      <w:r w:rsidRPr="00AC3AF8">
        <w:rPr>
          <w:color w:val="000000"/>
          <w:sz w:val="22"/>
          <w:szCs w:val="22"/>
        </w:rPr>
        <w:t>1.О каком событии идет речь в документе. Когда оно произошло? Каковы его причины?</w:t>
      </w:r>
    </w:p>
    <w:p w:rsidR="00AC3AF8" w:rsidRPr="00AC3AF8" w:rsidRDefault="00AC3AF8" w:rsidP="00AC3AF8">
      <w:pPr>
        <w:pStyle w:val="a7"/>
        <w:shd w:val="clear" w:color="auto" w:fill="FFFFFF"/>
        <w:jc w:val="both"/>
        <w:rPr>
          <w:color w:val="000000"/>
          <w:sz w:val="22"/>
          <w:szCs w:val="22"/>
        </w:rPr>
      </w:pPr>
      <w:r w:rsidRPr="00AC3AF8">
        <w:rPr>
          <w:color w:val="000000"/>
          <w:sz w:val="22"/>
          <w:szCs w:val="22"/>
        </w:rPr>
        <w:t>2.Какую цель ставили перед собой заговорщики? Как они объясняли свои действия?</w:t>
      </w:r>
    </w:p>
    <w:p w:rsidR="00AC3AF8" w:rsidRPr="00AC3AF8" w:rsidRDefault="00AC3AF8" w:rsidP="00AC3AF8">
      <w:pPr>
        <w:pStyle w:val="a7"/>
        <w:shd w:val="clear" w:color="auto" w:fill="FFFFFF"/>
        <w:jc w:val="both"/>
        <w:rPr>
          <w:color w:val="000000"/>
          <w:sz w:val="22"/>
          <w:szCs w:val="22"/>
        </w:rPr>
      </w:pPr>
      <w:r w:rsidRPr="00AC3AF8">
        <w:rPr>
          <w:color w:val="000000"/>
          <w:sz w:val="22"/>
          <w:szCs w:val="22"/>
        </w:rPr>
        <w:t>3.Какие правовые основания для своих действий выдвигали заговорщики? Какие мероприятия предусматривал документ?</w:t>
      </w:r>
    </w:p>
    <w:p w:rsidR="00154382" w:rsidRDefault="00AC3AF8" w:rsidP="00AC3AF8">
      <w:pPr>
        <w:pStyle w:val="a7"/>
        <w:shd w:val="clear" w:color="auto" w:fill="FFFFFF"/>
        <w:jc w:val="both"/>
        <w:rPr>
          <w:color w:val="000000"/>
          <w:sz w:val="22"/>
          <w:szCs w:val="22"/>
        </w:rPr>
      </w:pPr>
      <w:r w:rsidRPr="00AC3AF8">
        <w:rPr>
          <w:color w:val="000000"/>
          <w:sz w:val="22"/>
          <w:szCs w:val="22"/>
        </w:rPr>
        <w:t>4.Как назывался новый орган, какое место он занимал в системе государственного управления?</w:t>
      </w:r>
    </w:p>
    <w:p w:rsidR="00AC3AF8" w:rsidRPr="00AC3AF8" w:rsidRDefault="00AC3AF8" w:rsidP="00AC3AF8">
      <w:pPr>
        <w:pStyle w:val="a7"/>
        <w:shd w:val="clear" w:color="auto" w:fill="FFFFFF"/>
        <w:jc w:val="both"/>
        <w:rPr>
          <w:color w:val="000000"/>
          <w:sz w:val="22"/>
          <w:szCs w:val="22"/>
        </w:rPr>
      </w:pPr>
      <w:r w:rsidRPr="00AC3AF8">
        <w:rPr>
          <w:color w:val="000000"/>
          <w:sz w:val="22"/>
          <w:szCs w:val="22"/>
        </w:rPr>
        <w:t>5.Опираясь на знания по истории, определите, каковы были реальные цели заговорщиков? Каковы были последствия данного события?</w:t>
      </w:r>
    </w:p>
    <w:sectPr w:rsidR="00AC3AF8" w:rsidRPr="00AC3AF8" w:rsidSect="0034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4.5pt;visibility:visible;mso-wrap-style:square" o:bullet="t">
        <v:imagedata r:id="rId1" o:title=""/>
      </v:shape>
    </w:pict>
  </w:numPicBullet>
  <w:abstractNum w:abstractNumId="0">
    <w:nsid w:val="4A502795"/>
    <w:multiLevelType w:val="hybridMultilevel"/>
    <w:tmpl w:val="A238AF14"/>
    <w:lvl w:ilvl="0" w:tplc="3B929D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82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E4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EE5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6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16C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282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D82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AF8"/>
    <w:rsid w:val="00154382"/>
    <w:rsid w:val="001826D6"/>
    <w:rsid w:val="00347918"/>
    <w:rsid w:val="00481E94"/>
    <w:rsid w:val="00891985"/>
    <w:rsid w:val="009F7D8D"/>
    <w:rsid w:val="00A305D0"/>
    <w:rsid w:val="00AB2770"/>
    <w:rsid w:val="00AC3AF8"/>
    <w:rsid w:val="00CF4662"/>
    <w:rsid w:val="00D74715"/>
    <w:rsid w:val="00E45368"/>
    <w:rsid w:val="00E966A6"/>
    <w:rsid w:val="00FB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F8"/>
    <w:pPr>
      <w:ind w:left="720"/>
      <w:contextualSpacing/>
    </w:pPr>
  </w:style>
  <w:style w:type="table" w:styleId="a4">
    <w:name w:val="Table Grid"/>
    <w:basedOn w:val="a1"/>
    <w:uiPriority w:val="59"/>
    <w:rsid w:val="00AC3A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A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3A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02D4-435B-4700-A48B-8EA085CF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2015-05-03T10:03:00Z</dcterms:created>
  <dcterms:modified xsi:type="dcterms:W3CDTF">2015-05-18T16:30:00Z</dcterms:modified>
</cp:coreProperties>
</file>