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6D" w:rsidRPr="00975A27" w:rsidRDefault="0016496D" w:rsidP="00975A27">
      <w:pPr>
        <w:jc w:val="center"/>
        <w:rPr>
          <w:b/>
          <w:i/>
          <w:sz w:val="32"/>
          <w:szCs w:val="32"/>
        </w:rPr>
      </w:pPr>
      <w:r w:rsidRPr="00975A27">
        <w:rPr>
          <w:b/>
          <w:i/>
          <w:sz w:val="32"/>
          <w:szCs w:val="32"/>
        </w:rPr>
        <w:t>«Экологическое образование и воспитание  на уроках  географии и во внеклассной деятельности»</w:t>
      </w:r>
    </w:p>
    <w:p w:rsidR="00971983" w:rsidRDefault="00DE5364" w:rsidP="00971983">
      <w:pPr>
        <w:jc w:val="right"/>
      </w:pP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"Жить в зеленом мире этом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хорошо зимой и летом.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Жизнь летает мотыльком,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пестрым бегает зверьком</w:t>
      </w:r>
      <w:proofErr w:type="gramStart"/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облаках кружиться птицей,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шустрой бегает куницей.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Жизнь повсюду, жизнь вокруг.</w:t>
      </w:r>
      <w:r w:rsidRPr="00B350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Человек природе – друг!"</w:t>
      </w:r>
      <w:r w:rsidRPr="00B350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496D" w:rsidRDefault="0016496D" w:rsidP="00887C3D">
      <w:r>
        <w:t xml:space="preserve"> Экология в наше время - одна из самых актуальных наук современности. С нею связывают надежды на выживание человечества в усложняющемся мире и на возможности нового витка развития. В наше время внимание к экологии, к состоянию природной среды стало повсеместным, И это не случайно. Ведь в большинстве районов России экологическая ситуация обостряется. Жители 100 крупных городов России постоянно проживают в загрязнённой окружающей среде, концентрация опасных веществ в которой превышает в 10 и более раз предельно допустимые нормы. Наверное, нет на Земле человека, который не интересовался бы жизнью животных, не любовался красотой рек, озер, цветущих лугов, и не стремился бы узнать о природе как можно больше. Ведь сам человек — часть природы, ее дитя. Слово «экология» очень популярно сейчас и в бытовом общении, и в средствах массовой информации, и в речах политиков. </w:t>
      </w:r>
      <w:r w:rsidR="00887C3D">
        <w:t xml:space="preserve">                    </w:t>
      </w:r>
      <w:r>
        <w:t xml:space="preserve"> </w:t>
      </w:r>
      <w:r w:rsidR="00887C3D">
        <w:t xml:space="preserve"> </w:t>
      </w:r>
    </w:p>
    <w:p w:rsidR="0016496D" w:rsidRDefault="0016496D" w:rsidP="0016496D">
      <w:r>
        <w:tab/>
        <w:t>Ведущую роль в воспитании подростков играет школа, которая организует процесс формирования экологической культуры, включающий в себя учебную и внеурочную  работу. Одной из задач общеобразовательной школы является подготовка учащихся быть адекватными окружающей географической среде.</w:t>
      </w:r>
    </w:p>
    <w:p w:rsidR="0016496D" w:rsidRDefault="0016496D" w:rsidP="0016496D">
      <w:r>
        <w:tab/>
        <w:t xml:space="preserve"> </w:t>
      </w:r>
      <w:r w:rsidR="00887C3D">
        <w:t xml:space="preserve">География относится </w:t>
      </w:r>
      <w:r>
        <w:t xml:space="preserve"> к числу тех школьных предметов, на которые ложится особая ответственность не только за формирование у школьников гуманистического мировоззрения, воспитания патриотизма и любви к Родине, но и умений и навыков ориентации и социально-ответственного поведения в окружающем мире. Успех в воспитании экологической культуры обеспечивается при условии, что школьники имеют ясное представление об основных положениях природопользования и рисках экологической опасности. </w:t>
      </w:r>
    </w:p>
    <w:p w:rsidR="0016496D" w:rsidRDefault="0016496D" w:rsidP="0016496D">
      <w:r>
        <w:t xml:space="preserve">               Практически во всех разделах программы по географии затрагиваются вопросы экологического плана, такие как взаимосвязь организма и среды, влияние различных факторов на организм и адаптация его к определенным условиям обитания. </w:t>
      </w:r>
    </w:p>
    <w:p w:rsidR="0016496D" w:rsidRPr="00975A27" w:rsidRDefault="0016496D" w:rsidP="0016496D">
      <w:pPr>
        <w:rPr>
          <w:b/>
        </w:rPr>
      </w:pPr>
      <w:r>
        <w:tab/>
      </w:r>
      <w:r w:rsidRPr="00975A27">
        <w:rPr>
          <w:b/>
        </w:rPr>
        <w:t xml:space="preserve">Курс географии можно разбить на 3 этапа: </w:t>
      </w:r>
      <w:r w:rsidR="00975A27">
        <w:rPr>
          <w:b/>
        </w:rPr>
        <w:t xml:space="preserve">                                                                                                    </w:t>
      </w:r>
      <w:r w:rsidRPr="00975A27">
        <w:rPr>
          <w:b/>
        </w:rPr>
        <w:t xml:space="preserve">I </w:t>
      </w:r>
      <w:r>
        <w:t xml:space="preserve">- курс начальной географии, 6 класс - формирование культуры природопользования, усвоение определенных норм и правил общения с объектами живой природы, формирование у школьников основных представлений о Земле как о единстве целого состоящего из отдельных частей – оболочек (литосфера, гидросфера, атмосфера, биосфера). Основной вид деятельности – усвоение четко заданного образца. </w:t>
      </w:r>
    </w:p>
    <w:p w:rsidR="00887C3D" w:rsidRDefault="00887C3D" w:rsidP="00887C3D">
      <w:r w:rsidRPr="00F52CB6">
        <w:rPr>
          <w:b/>
        </w:rPr>
        <w:t xml:space="preserve">  Основные формы работы</w:t>
      </w:r>
      <w:r>
        <w:t>: урок, экскурсия, практические работы.</w:t>
      </w:r>
    </w:p>
    <w:p w:rsidR="00430F24" w:rsidRDefault="00887C3D" w:rsidP="00430F24">
      <w:r>
        <w:lastRenderedPageBreak/>
        <w:t>Через все уроки географии в 6 классе красной нитью проходит экологическое образование и воспитание учащихся. При изучении темы «Горные породы» рассматриваются вопросы о последствиях добычи полезных ископаемых людьми, стихийно разработанных местах добычи песка и глины. Делая небольшое, на первый взгляд, безобидное углубление в земной коре люди не задумываются, что здесь через несколько лет будет овраг. Дети должны знать, что на пахотных склонах талые снеговые и дождевые воды не задерживаются. Их деятельность вызывает размыв почв и образование эрозионного рельефа.</w:t>
      </w:r>
    </w:p>
    <w:p w:rsidR="00430F24" w:rsidRDefault="00430F24" w:rsidP="00430F24">
      <w:r w:rsidRPr="00430F24">
        <w:t xml:space="preserve"> </w:t>
      </w:r>
      <w:r>
        <w:t xml:space="preserve">При изучении темы «Климат» немало внимания уделяется практической направленности экологического образования. Мы с </w:t>
      </w:r>
      <w:proofErr w:type="gramStart"/>
      <w:r>
        <w:t>обучающимися</w:t>
      </w:r>
      <w:proofErr w:type="gramEnd"/>
      <w:r>
        <w:t xml:space="preserve">  нашей школы провели  мониторинги: «Определение температуры  воздуха в разных местах», «Построили графики температур» (за год),  «Построили графики температур» (за месяц), «Построили розы ветров</w:t>
      </w:r>
      <w:proofErr w:type="gramStart"/>
      <w:r>
        <w:t>»(</w:t>
      </w:r>
      <w:proofErr w:type="gramEnd"/>
      <w:r>
        <w:t xml:space="preserve"> за месяц).  </w:t>
      </w:r>
    </w:p>
    <w:p w:rsidR="00887C3D" w:rsidRDefault="00887C3D" w:rsidP="00887C3D">
      <w:r>
        <w:t xml:space="preserve">При изучении темы «Гидросфера» изучается Мировой круговорот воды в природе. </w:t>
      </w:r>
      <w:r w:rsidR="00DE5364">
        <w:t>Обу</w:t>
      </w:r>
      <w:r>
        <w:t>ча</w:t>
      </w:r>
      <w:r w:rsidR="00DE5364">
        <w:t>ю</w:t>
      </w:r>
      <w:r>
        <w:t xml:space="preserve">щиеся должны понимать, какая вода возвращается в океан. </w:t>
      </w:r>
      <w:r w:rsidR="00DE5364">
        <w:t>Д</w:t>
      </w:r>
      <w:r>
        <w:t xml:space="preserve">олжны знать, откуда берётся вода, которая течёт из водопровода в их квартирах. Экскурсии в природу формируют у </w:t>
      </w:r>
      <w:r w:rsidR="00DE5364">
        <w:t>ребят</w:t>
      </w:r>
      <w:r>
        <w:t xml:space="preserve"> устойчивые представления о взаимосвязях компонентов природы и показывают последствия деятельности человека. Целесообразно </w:t>
      </w:r>
      <w:r w:rsidR="00DE5364">
        <w:t>проводить экскурсии</w:t>
      </w:r>
      <w:r>
        <w:t>, в результате которых дети чувствуют себя активными участниками по сбережению природы.</w:t>
      </w:r>
    </w:p>
    <w:p w:rsidR="0016496D" w:rsidRDefault="0016496D" w:rsidP="0016496D">
      <w:r w:rsidRPr="00975A27">
        <w:rPr>
          <w:b/>
        </w:rPr>
        <w:t xml:space="preserve">II </w:t>
      </w:r>
      <w:r>
        <w:t xml:space="preserve">– география природы, 7-8 классы - формирование системы предметных знаний, навыков исследовательской деятельности по выявлению причинно-следственных связей. Развитие умения активно использовать приобретенные знания в знакомой ситуации, (сравнивать и обобщать, находить причину, прогнозировать последствия, делать выводы). Преобладающий вид деятельности - систематический познавательный поиск по типу научного исследования. </w:t>
      </w:r>
    </w:p>
    <w:p w:rsidR="00887C3D" w:rsidRDefault="00887C3D" w:rsidP="00887C3D">
      <w:r>
        <w:tab/>
        <w:t>На данном этапе необходимо формировать определенную систему предметных знаний, развивать навыки исследовательской деятельности, формирующей умения активно использовать приобретенные знания в знакомой ситуации, сравнивать и обобщать, находить причину, прогнозировать последствия, делать выводы.</w:t>
      </w:r>
    </w:p>
    <w:p w:rsidR="00887C3D" w:rsidRPr="00975A27" w:rsidRDefault="00887C3D" w:rsidP="00887C3D">
      <w:pPr>
        <w:rPr>
          <w:b/>
        </w:rPr>
      </w:pPr>
      <w:r>
        <w:tab/>
      </w:r>
      <w:r w:rsidRPr="00975A27">
        <w:rPr>
          <w:b/>
        </w:rPr>
        <w:t xml:space="preserve">В результате  школьники должны: </w:t>
      </w:r>
    </w:p>
    <w:p w:rsidR="00887C3D" w:rsidRDefault="00887C3D" w:rsidP="00887C3D">
      <w:r>
        <w:t xml:space="preserve">- знать и понимать основные зависимости между тектоническим строением, рельефом и размещением основных групп полезных ископаемых; зависимости между режимом,  характером течения рек, рельефом и климатом; способы адаптации человека к разнообразным климатическим условиям, стихийные явления в литосфере, гидросфере, атмосфере; их характеристика и правила обеспечения безопасности людей, сохранение качества окружающей среды; </w:t>
      </w:r>
    </w:p>
    <w:p w:rsidR="00887C3D" w:rsidRDefault="00887C3D" w:rsidP="00887C3D">
      <w:r>
        <w:t xml:space="preserve">- уметь сравнивать объекты, процессы и явления,  моделировать, прогнозировать и   проектировать, выявлять причинно-следственные связи, давать  анализ физической карты и карт компонентов природы; </w:t>
      </w:r>
    </w:p>
    <w:p w:rsidR="00887C3D" w:rsidRDefault="00887C3D" w:rsidP="00887C3D">
      <w:r>
        <w:t>- приводить примеры изменения природы материков и их частей в результате хозяйственной деятельности человека;</w:t>
      </w:r>
    </w:p>
    <w:p w:rsidR="00887C3D" w:rsidRDefault="00887C3D" w:rsidP="00887C3D">
      <w:r>
        <w:t>- объяснять значение международного сотрудничества в деле охраны природы всей Земли;</w:t>
      </w:r>
    </w:p>
    <w:p w:rsidR="00887C3D" w:rsidRDefault="00887C3D" w:rsidP="00887C3D">
      <w:r>
        <w:lastRenderedPageBreak/>
        <w:t>- иметь представление о природоохранном законодательстве России, выполнять правила поведения в природе;</w:t>
      </w:r>
    </w:p>
    <w:p w:rsidR="00887C3D" w:rsidRDefault="00887C3D" w:rsidP="00887C3D">
      <w:r>
        <w:t>- знать экологические проблемы своей местности.</w:t>
      </w:r>
    </w:p>
    <w:p w:rsidR="00887C3D" w:rsidRDefault="00887C3D" w:rsidP="00887C3D">
      <w:r w:rsidRPr="00F52CB6">
        <w:rPr>
          <w:b/>
        </w:rPr>
        <w:t xml:space="preserve">       Основными формами работы на данном этапе</w:t>
      </w:r>
      <w:r>
        <w:t xml:space="preserve"> являются урок, исследовательская работа, внеклассная работа по предмету. </w:t>
      </w:r>
    </w:p>
    <w:p w:rsidR="00887C3D" w:rsidRDefault="00430F24" w:rsidP="00887C3D">
      <w:r>
        <w:t xml:space="preserve">Так, изучая </w:t>
      </w:r>
      <w:r w:rsidR="00887C3D">
        <w:t xml:space="preserve"> тему «Типы климата», ученики знакомятся с антропогенным влиянием на глобальные и региональные климатические процессы. Перед тем как начать беседу с </w:t>
      </w:r>
      <w:proofErr w:type="gramStart"/>
      <w:r w:rsidR="00DE5364">
        <w:t>об</w:t>
      </w:r>
      <w:r w:rsidR="00887C3D">
        <w:t>уча</w:t>
      </w:r>
      <w:r w:rsidR="00DE5364">
        <w:t>ю</w:t>
      </w:r>
      <w:r w:rsidR="00887C3D">
        <w:t>щимися</w:t>
      </w:r>
      <w:proofErr w:type="gramEnd"/>
      <w:r w:rsidR="00887C3D">
        <w:t xml:space="preserve"> о мерах, предупреждающих изменения климата, можно поставить следующие вопросы: Как изменяется состав воздуха в результате хозяйственной  деятельности человека? Какое влияние оказывает загрязненный воздух   на различные компоненты природы? К чему приводит  исчезновение растительности с поверхности Земли? Чем объясняется, что загрязнение воздуха сказывается на территории, на тысячи километров удаленной от источника загрязнений? Какой из этого следует вывод? Ответы </w:t>
      </w:r>
      <w:r w:rsidR="00DE5364">
        <w:t>ребят</w:t>
      </w:r>
      <w:r w:rsidR="00887C3D">
        <w:t xml:space="preserve"> по мере необходимости надо  корректировать. При этом подчеркивается, что влияние человека на климат, в отличие  от многих других компонентов природы (почвы, растительности, животного мира и др.), является в основном  не прямым, а косвенным.</w:t>
      </w:r>
    </w:p>
    <w:p w:rsidR="0016496D" w:rsidRDefault="00887C3D" w:rsidP="0016496D">
      <w:r>
        <w:tab/>
      </w:r>
      <w:r w:rsidR="003C5684">
        <w:t xml:space="preserve"> </w:t>
      </w:r>
      <w:r w:rsidR="0016496D" w:rsidRPr="00975A27">
        <w:rPr>
          <w:b/>
        </w:rPr>
        <w:t>III</w:t>
      </w:r>
      <w:r w:rsidR="0016496D">
        <w:t xml:space="preserve"> - природопользование и геоэкология – 9, 10, 11 классы. На данном этапе старшеклассники способны самостоятельно интегрировать новые знания в систему собственных знаний, проектировать новые способы решений, а также представлять их в виде проектов, презентаций, публикаций. Основным направлением работы по формированию культуры природопользования является моделирование последствий вмешательства человека в природу.</w:t>
      </w:r>
    </w:p>
    <w:p w:rsidR="00887C3D" w:rsidRDefault="00887C3D" w:rsidP="00887C3D">
      <w:r>
        <w:t>На данном этапе старшеклассники способны самостоятельно интегрировать новые знания в систему собственных знаний, умение проектировать новые способы решений, а также представлять их в виде проектов, презентаций, публикаций.</w:t>
      </w:r>
    </w:p>
    <w:p w:rsidR="00887C3D" w:rsidRDefault="00887C3D" w:rsidP="00887C3D">
      <w:r>
        <w:t xml:space="preserve">   Основным направлением работы по формированию культуры природопользования является моделирование последствий вмешательства человека в природу. Изучаются наиболее яркие примеры изменения человеком окружающей среды,  особенности природы, населения, основных отраслей хозяйства, природно-хозяйственных зон и районов. Рассматриваются  природные и антропогенные причины возникновения экологических проблем на локальном, региональном и глобальном уровнях. Прогнозируются меры по сохранению природы и защите людей от стихийных природных и техногенных явлений. На уроках рассматриваем проблемы влияния отраслей хозяйства на окружающую природную среду, это – энергетика, сельское хозяйство, химическая, целлюлозно-бумажная промышленность и т.д.</w:t>
      </w:r>
    </w:p>
    <w:p w:rsidR="00887C3D" w:rsidRDefault="00430F24" w:rsidP="00887C3D">
      <w:r w:rsidRPr="00F52CB6">
        <w:rPr>
          <w:b/>
        </w:rPr>
        <w:t xml:space="preserve">     О</w:t>
      </w:r>
      <w:r w:rsidR="00887C3D" w:rsidRPr="00F52CB6">
        <w:rPr>
          <w:b/>
        </w:rPr>
        <w:t>сновной задачей</w:t>
      </w:r>
      <w:r>
        <w:t xml:space="preserve">  этого  этапа </w:t>
      </w:r>
      <w:r w:rsidR="00887C3D">
        <w:t xml:space="preserve">является не только формирование системы географических знаний для выявления экологических проблем на местности и по карте, но и вооружение учеников способами применения полученного багажа знаний в повседневной жизни для сохранения и улучшения качества окружающей среды </w:t>
      </w:r>
    </w:p>
    <w:p w:rsidR="0016496D" w:rsidRDefault="0016496D" w:rsidP="0016496D">
      <w:r>
        <w:t>Ведущая педагогическая идея - совершенствование экологической грамотности обучающихся второй и третьей ступени на основе системного социальн</w:t>
      </w:r>
      <w:proofErr w:type="gramStart"/>
      <w:r>
        <w:t>о-</w:t>
      </w:r>
      <w:proofErr w:type="gramEnd"/>
      <w:r>
        <w:t xml:space="preserve"> ориентированного подхода к организации процесса преподавания географии.</w:t>
      </w:r>
    </w:p>
    <w:p w:rsidR="0016496D" w:rsidRPr="00975A27" w:rsidRDefault="0016496D" w:rsidP="0016496D">
      <w:pPr>
        <w:rPr>
          <w:b/>
        </w:rPr>
      </w:pPr>
      <w:r>
        <w:tab/>
      </w:r>
      <w:r w:rsidRPr="00975A27">
        <w:rPr>
          <w:b/>
        </w:rPr>
        <w:t xml:space="preserve">Основные виды деятельности школьников: </w:t>
      </w:r>
    </w:p>
    <w:p w:rsidR="0016496D" w:rsidRDefault="0016496D" w:rsidP="0016496D">
      <w:r>
        <w:lastRenderedPageBreak/>
        <w:t xml:space="preserve">- усвоение четко заданного образца ("технологически" построенная репродукция); </w:t>
      </w:r>
    </w:p>
    <w:p w:rsidR="0016496D" w:rsidRDefault="0016496D" w:rsidP="0016496D">
      <w:r>
        <w:t xml:space="preserve">- игровая деятельность; </w:t>
      </w:r>
    </w:p>
    <w:p w:rsidR="0016496D" w:rsidRDefault="0016496D" w:rsidP="0016496D">
      <w:r>
        <w:t xml:space="preserve">- учебно-поисковая деятельность (поиск и выработка нового знания, освоение нового опыта) в ее основных разновидностях; </w:t>
      </w:r>
    </w:p>
    <w:p w:rsidR="0016496D" w:rsidRDefault="0016496D" w:rsidP="0016496D">
      <w:r>
        <w:t xml:space="preserve">- систематический познавательный поиск по типу научного исследования; </w:t>
      </w:r>
    </w:p>
    <w:p w:rsidR="0016496D" w:rsidRDefault="0016496D" w:rsidP="0016496D">
      <w:r>
        <w:t>- дискуссионная  (диалоговая, коммуникативная) деятельность.</w:t>
      </w:r>
    </w:p>
    <w:p w:rsidR="0016496D" w:rsidRDefault="0016496D" w:rsidP="0016496D">
      <w:r>
        <w:t xml:space="preserve">Данные виды деятельности различны на разных этапах изучения курса географии. </w:t>
      </w:r>
    </w:p>
    <w:p w:rsidR="0016496D" w:rsidRPr="00F52CB6" w:rsidRDefault="0016496D" w:rsidP="0016496D">
      <w:pPr>
        <w:rPr>
          <w:b/>
          <w:i/>
        </w:rPr>
      </w:pPr>
      <w:r>
        <w:t xml:space="preserve"> </w:t>
      </w:r>
      <w:r w:rsidRPr="00F52CB6">
        <w:rPr>
          <w:b/>
          <w:i/>
        </w:rPr>
        <w:t xml:space="preserve">Преподавание предмета немыслимо без проведения практических работ. Они позволяют: </w:t>
      </w:r>
    </w:p>
    <w:p w:rsidR="0016496D" w:rsidRDefault="0016496D" w:rsidP="0016496D">
      <w:r>
        <w:t>•</w:t>
      </w:r>
      <w:r>
        <w:tab/>
        <w:t>осуществить индивидуальное, личностн</w:t>
      </w:r>
      <w:proofErr w:type="gramStart"/>
      <w:r>
        <w:t>о-</w:t>
      </w:r>
      <w:proofErr w:type="gramEnd"/>
      <w:r>
        <w:t xml:space="preserve"> ориентированное обучение, поскольку учащиеся работают по одному или в малых группах, и учитель может общаться с каждым персонально; </w:t>
      </w:r>
    </w:p>
    <w:p w:rsidR="0016496D" w:rsidRDefault="0016496D" w:rsidP="0016496D">
      <w:r>
        <w:t>•</w:t>
      </w:r>
      <w:r>
        <w:tab/>
        <w:t xml:space="preserve">реализовывать самостоятельное обучение: ребенок ищет ответ на поставленный вопрос, работает с литературой сам, собирая необходимые сведения; </w:t>
      </w:r>
    </w:p>
    <w:p w:rsidR="0016496D" w:rsidRDefault="0016496D" w:rsidP="0016496D">
      <w:r>
        <w:t>•</w:t>
      </w:r>
      <w:r>
        <w:tab/>
        <w:t xml:space="preserve">освоить методы исследовательской деятельности при постановке учебных экспериментов, сборе информации и обработке результатов; </w:t>
      </w:r>
    </w:p>
    <w:p w:rsidR="0016496D" w:rsidRDefault="0016496D" w:rsidP="0016496D">
      <w:r>
        <w:t>•</w:t>
      </w:r>
      <w:r>
        <w:tab/>
        <w:t>показать красоту природы, создать «точку удивления» и сформировать эстетическое отношение к природе.</w:t>
      </w:r>
    </w:p>
    <w:p w:rsidR="0016496D" w:rsidRDefault="0016496D" w:rsidP="0016496D">
      <w:r>
        <w:tab/>
        <w:t xml:space="preserve">Практически на каждом уроке желательно  обращать внимание школьников  на </w:t>
      </w:r>
      <w:r w:rsidR="00DF36BD">
        <w:t xml:space="preserve">экологические </w:t>
      </w:r>
      <w:r>
        <w:t>проблемы</w:t>
      </w:r>
      <w:r w:rsidR="00DF36BD">
        <w:t xml:space="preserve"> малой родины</w:t>
      </w:r>
      <w:proofErr w:type="gramStart"/>
      <w:r>
        <w:t xml:space="preserve"> ,</w:t>
      </w:r>
      <w:proofErr w:type="gramEnd"/>
      <w:r>
        <w:t xml:space="preserve"> при этом показывая их взаимосвязь: малая родина является частичкой большой родины – России, а та в свою очередь – частью земного шара или мирового сообщества.</w:t>
      </w:r>
    </w:p>
    <w:p w:rsidR="0016496D" w:rsidRDefault="0016496D" w:rsidP="0016496D">
      <w:r>
        <w:t xml:space="preserve">            В настоящее время задача учителя географии заключается в том, чтобы сделать учебный процесс более значимым для учащегося, представляющий непосредственный, жизненно важный интерес. Учебный процесс должен отражать реалии сегодняшнего дня, те события, которыми живет вся страна, а не быть, наоборот, изолирован от проблем современной жизни. Географическая наука позволяет рассматривать экологические и глобальные проблемы человечества в режиме «хорошо - плохо». </w:t>
      </w:r>
    </w:p>
    <w:p w:rsidR="0016496D" w:rsidRDefault="0016496D" w:rsidP="0016496D">
      <w:r>
        <w:tab/>
        <w:t xml:space="preserve">Для каждой темы можно продумывать  систему дифференцированных и творческих заданий, направленных на анализ деятельности людей, ее результатов и последствий для природы.  Например: творческое задание на уроке: заполнить таблицу: </w:t>
      </w:r>
      <w:r w:rsidR="003C5684" w:rsidRPr="003C5684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наиболее распространенным ПК своей местности»</w:t>
      </w:r>
    </w:p>
    <w:p w:rsidR="0016496D" w:rsidRDefault="0016496D" w:rsidP="0016496D">
      <w:r>
        <w:t>Положительные аспекты (хорошо)</w:t>
      </w:r>
      <w:r>
        <w:tab/>
        <w:t>Отрицательные аспекты (плохо)</w:t>
      </w:r>
    </w:p>
    <w:p w:rsidR="0016496D" w:rsidRDefault="0016496D" w:rsidP="0016496D">
      <w:r>
        <w:t xml:space="preserve">Задания такого рода помогают формировать у школьников умение анализировать, сравнивать, обобщать и делать выводы. </w:t>
      </w:r>
    </w:p>
    <w:p w:rsidR="0016496D" w:rsidRDefault="0016496D" w:rsidP="0016496D">
      <w:r>
        <w:tab/>
        <w:t>Большое значение в формировании экологической культуры учащихся играет учебный кабинет. Шестиклассники</w:t>
      </w:r>
      <w:r w:rsidR="00975A27">
        <w:t xml:space="preserve"> и пятиклассники </w:t>
      </w:r>
      <w:r>
        <w:t xml:space="preserve"> на первых уроках знакомятся с экологическим</w:t>
      </w:r>
      <w:r w:rsidR="00DF36BD">
        <w:t xml:space="preserve">и </w:t>
      </w:r>
      <w:r w:rsidR="00DF36BD">
        <w:lastRenderedPageBreak/>
        <w:t>правилами поведения в природе</w:t>
      </w:r>
      <w:r>
        <w:t xml:space="preserve">. Изучив </w:t>
      </w:r>
      <w:r w:rsidR="00DF36BD">
        <w:t>их</w:t>
      </w:r>
      <w:r>
        <w:t>, они узнают о том, что нужно делать и нельзя, бывая в лесу, в парке, на лугу. Правильное ухаживание за цветами в кабинете или рекреации способствует бережному отношению детей к диким растениям в природе. В кабинете собираются творческие  работы учащихся: поделки, рефераты, доклады, композиции. С помощью старшеклассников  ежемесячно выпуск</w:t>
      </w:r>
      <w:r w:rsidR="00DF36BD">
        <w:t>аю</w:t>
      </w:r>
      <w:r>
        <w:t>т стенгазету, где  освещаться главные экологические проблемы мира, страны и своего региона.</w:t>
      </w:r>
    </w:p>
    <w:p w:rsidR="0016496D" w:rsidRDefault="0016496D" w:rsidP="0016496D">
      <w:r>
        <w:t xml:space="preserve">            Широкой возможностью формирования экологической культуры явля</w:t>
      </w:r>
      <w:r w:rsidR="00DF36BD">
        <w:t>ется внеклассная работа. Через внеклассные мероприятия</w:t>
      </w:r>
      <w:r>
        <w:t xml:space="preserve"> идёт углубление экологической культуры образования и воспитания школьников. Задача </w:t>
      </w:r>
      <w:r w:rsidR="00DF36BD">
        <w:t>внеклассных мероприятий</w:t>
      </w:r>
      <w:r>
        <w:t xml:space="preserve">  — помочь детям увидеть и выбрать посильные экологические проблемы для самостоятельного решения. Здесь учащиеся получают сведения об экологии отдельных видов растений и образе животных, изучают историю ландшафта, урочищ, популяций и отдельных особей. </w:t>
      </w:r>
      <w:r w:rsidR="00DF36BD">
        <w:t>Принимают активное у</w:t>
      </w:r>
      <w:r>
        <w:t xml:space="preserve">частие в проведении экологических экспедиций, акциях, играх, конкурсах подкрепляет знания на практике, что способствует расширению и углублению знаний </w:t>
      </w:r>
      <w:r w:rsidR="00DF36BD">
        <w:t>об</w:t>
      </w:r>
      <w:r>
        <w:t>уча</w:t>
      </w:r>
      <w:r w:rsidR="00300E58">
        <w:t>ю</w:t>
      </w:r>
      <w:r>
        <w:t>щихся  и определяет их первые успехи.</w:t>
      </w:r>
    </w:p>
    <w:p w:rsidR="0016496D" w:rsidRDefault="0016496D" w:rsidP="0016496D">
      <w:r>
        <w:t xml:space="preserve">         Всегда интересной является выставка работ, которая имеет свое название: «</w:t>
      </w:r>
      <w:r w:rsidR="00DF36BD">
        <w:t>Зеркало природы</w:t>
      </w:r>
      <w:r>
        <w:t>», «</w:t>
      </w:r>
      <w:r w:rsidR="00B708CD">
        <w:t>Зелёная планета</w:t>
      </w:r>
      <w:r>
        <w:t xml:space="preserve">», «Красота родной природы». Здесь можно увидеть; красочные газеты, множество рефератов о животных, сочинения, мини-зарисовки, сценарии праздников, стихи и песни о природе, мягкую игрушку, поделки из природного материала. В сентябре </w:t>
      </w:r>
      <w:r w:rsidR="00DF36BD">
        <w:t>проводится в школе</w:t>
      </w:r>
      <w:r>
        <w:t xml:space="preserve">  ярмарк</w:t>
      </w:r>
      <w:r w:rsidR="00DF36BD">
        <w:t>а</w:t>
      </w:r>
      <w:r>
        <w:t xml:space="preserve"> урожая. Дети и их родители приносят на ярмарку овощи и фрукты со своего дачного огорода. Каждый класс организует своё место продажи, делает рекламу своему товару, зазывает покупателей.</w:t>
      </w:r>
    </w:p>
    <w:p w:rsidR="0016496D" w:rsidRDefault="0016496D" w:rsidP="0016496D">
      <w:r>
        <w:t xml:space="preserve">         </w:t>
      </w:r>
      <w:r w:rsidR="00DF36BD">
        <w:t>Традицией стали следующие мероприятия</w:t>
      </w:r>
      <w:r>
        <w:t>:- экологические акции и праздники: «День Воды» (22 марта), «День Земли» (22 апреля), « День птиц» (апрель), « День защиты диких животных» (15 октября).</w:t>
      </w:r>
    </w:p>
    <w:p w:rsidR="0016496D" w:rsidRDefault="0016496D" w:rsidP="0016496D">
      <w:r>
        <w:tab/>
        <w:t xml:space="preserve">Для развития нравственных качеств </w:t>
      </w:r>
      <w:r w:rsidR="00F52CB6">
        <w:t>об</w:t>
      </w:r>
      <w:r>
        <w:t>уча</w:t>
      </w:r>
      <w:r w:rsidR="00F52CB6">
        <w:t>ю</w:t>
      </w:r>
      <w:r>
        <w:t>щихся, большое  значение имеет системность и комплексность работы. Для систематизации внеурочной работы по предмету желательно работать в тесном сотрудничестве с учителями других предметов. Это сотрудничество даёт положительные результаты в организации предметных недель, научных конференций, проектной деятельности, повышает интерес к предмету.</w:t>
      </w:r>
    </w:p>
    <w:p w:rsidR="0016496D" w:rsidRDefault="0016496D" w:rsidP="0016496D">
      <w:r>
        <w:t>В своей книжке « Маленький принц» Антуан де Сент-Экзюпери пишет: « Есть такое твёрдое правило. Встал поутру, умылся, приведи себя в порядок и сразу же приведи в порядок свою планету…» Это очень скучная работа, но совсем не трудная и важная. Очень хочется верить в то, что всё большее число взрослых и детей будут следовать этому правилу.</w:t>
      </w:r>
    </w:p>
    <w:p w:rsidR="00F52CB6" w:rsidRDefault="006B2EC8" w:rsidP="006B2EC8">
      <w:r w:rsidRPr="00F52CB6">
        <w:rPr>
          <w:b/>
          <w:i/>
        </w:rPr>
        <w:t>Результатом успешной  работы являются наши грамоты</w:t>
      </w:r>
      <w:r>
        <w:t xml:space="preserve">: </w:t>
      </w:r>
    </w:p>
    <w:p w:rsidR="002D1AAA" w:rsidRDefault="006B2EC8" w:rsidP="006B2EC8">
      <w:r>
        <w:t xml:space="preserve">Всероссийская олимпиада школьников по экологии Калмыкова Любовь 10 </w:t>
      </w:r>
      <w:proofErr w:type="spellStart"/>
      <w:r>
        <w:t>кл</w:t>
      </w:r>
      <w:proofErr w:type="spellEnd"/>
      <w:r>
        <w:t>.</w:t>
      </w:r>
      <w:proofErr w:type="gramStart"/>
      <w:r>
        <w:t xml:space="preserve">( </w:t>
      </w:r>
      <w:proofErr w:type="gramEnd"/>
      <w:r>
        <w:t xml:space="preserve">1 место), Красникова Ирина 9 </w:t>
      </w:r>
      <w:proofErr w:type="spellStart"/>
      <w:r>
        <w:t>кл</w:t>
      </w:r>
      <w:proofErr w:type="spellEnd"/>
      <w:r>
        <w:t>.(2 место) -2014г.,</w:t>
      </w:r>
    </w:p>
    <w:p w:rsidR="002D1AAA" w:rsidRDefault="006B2EC8" w:rsidP="006B2EC8">
      <w:r>
        <w:t xml:space="preserve"> Грамота департамента образования</w:t>
      </w:r>
      <w:r w:rsidR="00B708CD">
        <w:t xml:space="preserve"> и науки </w:t>
      </w:r>
      <w:r>
        <w:t xml:space="preserve"> </w:t>
      </w:r>
      <w:r w:rsidR="00B708CD">
        <w:t>Б</w:t>
      </w:r>
      <w:r>
        <w:t>рянской обл.  учителю Павлюченко Ольг</w:t>
      </w:r>
      <w:r w:rsidR="00B708CD">
        <w:t>е</w:t>
      </w:r>
      <w:r>
        <w:t xml:space="preserve"> Викторовн</w:t>
      </w:r>
      <w:r w:rsidR="00B708CD">
        <w:t>ы</w:t>
      </w:r>
      <w:r>
        <w:t xml:space="preserve">   </w:t>
      </w:r>
      <w:r w:rsidR="00300E58">
        <w:t>-</w:t>
      </w:r>
      <w:r w:rsidR="00B708CD">
        <w:t xml:space="preserve"> победителю областного конкурса методических </w:t>
      </w:r>
      <w:r w:rsidR="002D1AAA">
        <w:t>разработок</w:t>
      </w:r>
      <w:r w:rsidR="00B708CD">
        <w:t xml:space="preserve"> «Будущее начинается сегодня» в номинации «Экологическое воспитание», работа: «Путешествие на «машине времени». 04.06.</w:t>
      </w:r>
      <w:r w:rsidR="00300E58">
        <w:t>2013г.</w:t>
      </w:r>
      <w:r w:rsidR="00B708CD">
        <w:t xml:space="preserve"> </w:t>
      </w:r>
    </w:p>
    <w:p w:rsidR="002D1AAA" w:rsidRDefault="002D1AAA" w:rsidP="006B2EC8">
      <w:r>
        <w:lastRenderedPageBreak/>
        <w:t xml:space="preserve">Департамента Государственной политики и регулирование в сфере охраны окружающей среды </w:t>
      </w:r>
      <w:bookmarkStart w:id="0" w:name="_GoBack"/>
      <w:bookmarkEnd w:id="0"/>
      <w:r w:rsidR="00B708CD">
        <w:t>Грамота Борисенко Сергея – Лауреат конкурса природоохранных открыток «Заповедная природа без пожаров!»-</w:t>
      </w:r>
      <w:r w:rsidR="006B2EC8">
        <w:t xml:space="preserve">  </w:t>
      </w:r>
      <w:r w:rsidR="00B708CD">
        <w:t>2014г.</w:t>
      </w:r>
      <w:r w:rsidR="006B2EC8">
        <w:t xml:space="preserve">      </w:t>
      </w:r>
      <w:r w:rsidR="00975A27">
        <w:t xml:space="preserve">                                                                                                      </w:t>
      </w:r>
    </w:p>
    <w:p w:rsidR="00F52CB6" w:rsidRDefault="00975A27" w:rsidP="006B2EC8">
      <w:r>
        <w:t xml:space="preserve">Нашу планету часто сравнивают с гигантским космическим кораблём, летящим </w:t>
      </w:r>
      <w:proofErr w:type="gramStart"/>
      <w:r>
        <w:t>на</w:t>
      </w:r>
      <w:proofErr w:type="gramEnd"/>
      <w:r>
        <w:t xml:space="preserve"> просторам Вселенной. А человечество – экипаж корабля. Красивое сравнение</w:t>
      </w:r>
      <w:proofErr w:type="gramStart"/>
      <w:r>
        <w:t>.</w:t>
      </w:r>
      <w:proofErr w:type="gramEnd"/>
      <w:r>
        <w:t xml:space="preserve"> В чем-то даже </w:t>
      </w:r>
      <w:proofErr w:type="gramStart"/>
      <w:r>
        <w:t>мудрое</w:t>
      </w:r>
      <w:proofErr w:type="gramEnd"/>
      <w:r>
        <w:t xml:space="preserve">. Но мы всегда должны помнить, что у нашего корабля «Земля» нет аварийного выхода. Зато есть  множество вопросов: «Когда наши города станут чистыми, зелёными, красивыми? Кто несёт </w:t>
      </w:r>
      <w:r w:rsidR="00A05F68">
        <w:t>ответственность за разрушение здоровья людей промышленными отходами? Как спасти родники, реки, озера, растительный и животный мир от гибели?». Древние цивилизации представляли себе Землю в образе божества, материнского и плодородного, а людей – детьми, которых она питает.</w:t>
      </w:r>
      <w:r w:rsidR="006B2EC8">
        <w:t xml:space="preserve">  </w:t>
      </w:r>
      <w:r w:rsidR="00A05F68">
        <w:t>Но время мифов прошло. Да и отношение человека к своей планете изменилось. Однако оно не должно быть менее уважительным и разумным. Нам нужно беречь богатство планеты – воздух, воду, землю. Мы должны воспитывать умного, экологически грамотного</w:t>
      </w:r>
      <w:r w:rsidR="006B2EC8">
        <w:t xml:space="preserve">  </w:t>
      </w:r>
      <w:r w:rsidR="00A05F68">
        <w:t xml:space="preserve">человека, для которого принципы </w:t>
      </w:r>
      <w:r w:rsidR="00A05F68" w:rsidRPr="00A05F68">
        <w:rPr>
          <w:b/>
          <w:i/>
        </w:rPr>
        <w:t>«</w:t>
      </w:r>
      <w:r w:rsidR="006B2EC8" w:rsidRPr="00A05F68">
        <w:rPr>
          <w:b/>
          <w:i/>
        </w:rPr>
        <w:t xml:space="preserve"> </w:t>
      </w:r>
      <w:r w:rsidR="00A05F68" w:rsidRPr="00A05F68">
        <w:rPr>
          <w:b/>
          <w:i/>
        </w:rPr>
        <w:t>Не навреди!», «Будь полезен!»</w:t>
      </w:r>
      <w:r w:rsidR="00A05F68">
        <w:t xml:space="preserve"> являются жизненным девизом.</w:t>
      </w:r>
      <w:r w:rsidR="006B2EC8">
        <w:t xml:space="preserve">    </w:t>
      </w:r>
    </w:p>
    <w:p w:rsidR="00F52CB6" w:rsidRDefault="00F52CB6" w:rsidP="006B2EC8">
      <w:r>
        <w:t>Неизвестный китайский поэт ещё в 500 году до нашей эры сказал: «Если вы думаете на год вперед – сейте зерна. Если вы думаете на десять лет вперед – сажайте деревья. Если вы думаете на сто лет вперед – воспитывайте человека».</w:t>
      </w:r>
    </w:p>
    <w:p w:rsidR="006B2EC8" w:rsidRDefault="00F52CB6" w:rsidP="006B2EC8">
      <w:r>
        <w:t xml:space="preserve">Эпоха неконтролируемого саморазвития системы «человек – природа» окончилась. Наступило время Разума, а ресурсом стало время. Поэтому мы должны использовать этот ресурс и воспитать экологически культурное поколение, чтобы быть безопасными за будущее планеты Земля. </w:t>
      </w:r>
    </w:p>
    <w:p w:rsidR="0025012A" w:rsidRPr="00975A27" w:rsidRDefault="0025012A" w:rsidP="00F52CB6">
      <w:pPr>
        <w:rPr>
          <w:rFonts w:ascii="Verdana" w:hAnsi="Verdana"/>
          <w:color w:val="444444"/>
        </w:rPr>
      </w:pPr>
      <w:r w:rsidRPr="00975A27">
        <w:rPr>
          <w:color w:val="444444"/>
        </w:rPr>
        <w:t xml:space="preserve"> </w:t>
      </w:r>
    </w:p>
    <w:p w:rsidR="00975A27" w:rsidRDefault="00975A27" w:rsidP="00975A27">
      <w:pPr>
        <w:jc w:val="right"/>
        <w:rPr>
          <w:b/>
          <w:i/>
        </w:rPr>
      </w:pPr>
      <w:r w:rsidRPr="00971983">
        <w:rPr>
          <w:b/>
          <w:i/>
        </w:rPr>
        <w:t xml:space="preserve">Природа неслышно уходит от нас,                                                                                                                                Уходит, как девочка с праздника взрослых.                                                                                                            Уходит. Никто ей вдогонку не послан                                                                                                                      Стыдливо и молча уходит от нас.                                                                                                                        </w:t>
      </w:r>
      <w:proofErr w:type="spellStart"/>
      <w:r w:rsidRPr="00971983">
        <w:rPr>
          <w:b/>
          <w:i/>
        </w:rPr>
        <w:t>В.Шефрен</w:t>
      </w:r>
      <w:proofErr w:type="spellEnd"/>
    </w:p>
    <w:p w:rsidR="00D7280F" w:rsidRPr="0025012A" w:rsidRDefault="006B2EC8" w:rsidP="006B2EC8">
      <w:pPr>
        <w:jc w:val="center"/>
        <w:rPr>
          <w:sz w:val="24"/>
          <w:szCs w:val="24"/>
        </w:rPr>
      </w:pPr>
      <w:r>
        <w:rPr>
          <w:sz w:val="24"/>
          <w:szCs w:val="24"/>
        </w:rPr>
        <w:t>Спасибо за внимание.</w:t>
      </w:r>
    </w:p>
    <w:sectPr w:rsidR="00D7280F" w:rsidRPr="0025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6D"/>
    <w:rsid w:val="0006636C"/>
    <w:rsid w:val="0016496D"/>
    <w:rsid w:val="0025012A"/>
    <w:rsid w:val="002D1AAA"/>
    <w:rsid w:val="00300E58"/>
    <w:rsid w:val="003C5684"/>
    <w:rsid w:val="00430F24"/>
    <w:rsid w:val="006B2EC8"/>
    <w:rsid w:val="00887C3D"/>
    <w:rsid w:val="00971983"/>
    <w:rsid w:val="00975A27"/>
    <w:rsid w:val="009F4BA3"/>
    <w:rsid w:val="00A05F68"/>
    <w:rsid w:val="00B708CD"/>
    <w:rsid w:val="00D7280F"/>
    <w:rsid w:val="00D9731B"/>
    <w:rsid w:val="00DE5364"/>
    <w:rsid w:val="00DF36BD"/>
    <w:rsid w:val="00F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6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0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6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0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2015-12-11T19:20:00Z</cp:lastPrinted>
  <dcterms:created xsi:type="dcterms:W3CDTF">2015-12-08T18:18:00Z</dcterms:created>
  <dcterms:modified xsi:type="dcterms:W3CDTF">2015-12-12T19:09:00Z</dcterms:modified>
</cp:coreProperties>
</file>