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65" w:rsidRPr="005B02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«Средняя общеобразовательная школа №5 г.Буинска РТ»</w:t>
      </w: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0A65">
        <w:rPr>
          <w:rFonts w:ascii="Times New Roman" w:hAnsi="Times New Roman" w:cs="Times New Roman"/>
          <w:b/>
          <w:sz w:val="72"/>
          <w:szCs w:val="72"/>
        </w:rPr>
        <w:t>Классный час</w:t>
      </w:r>
    </w:p>
    <w:p w:rsidR="00530A65" w:rsidRDefault="00530A65" w:rsidP="00530A6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30A65" w:rsidRPr="00530A65" w:rsidRDefault="00530A65" w:rsidP="00530A6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0A65">
        <w:rPr>
          <w:rFonts w:ascii="Times New Roman" w:hAnsi="Times New Roman" w:cs="Times New Roman"/>
          <w:b/>
          <w:sz w:val="72"/>
          <w:szCs w:val="72"/>
        </w:rPr>
        <w:t>"ЧЕЛОВЕК И ЕГО МАНЕРЫ"</w:t>
      </w: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P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Default="00530A65" w:rsidP="00530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A65" w:rsidRPr="005B0265" w:rsidRDefault="00530A65" w:rsidP="00530A6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0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руководитель. Абзалова Э.Р.</w:t>
      </w:r>
    </w:p>
    <w:p w:rsidR="00530A65" w:rsidRDefault="00530A65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A65" w:rsidRDefault="00530A65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0A65">
        <w:rPr>
          <w:rFonts w:ascii="Times New Roman" w:hAnsi="Times New Roman" w:cs="Times New Roman"/>
          <w:sz w:val="28"/>
          <w:szCs w:val="28"/>
        </w:rPr>
        <w:lastRenderedPageBreak/>
        <w:t xml:space="preserve">Классный час "ЧЕЛОВЕК И ЕГО МАНЕРЫ" 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 Воспитательные задачи: расширить знания о правилах культурного поведения; углубить понимание нравственного смысла этих правил; сформировать положительное отношение к правилам поведения, стимулировать самовоспитание и самоконтроль.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Ход классного часа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I. Вводное слово.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Учитель. Мы живем среди людей, и каждый ваш поступок, каждое ваше желание отражается на людях. Нужно помнить, что существует граница между тем, что вам хочется, и тем, что можно. Сейчас вам будет предложена сценка «Игорь на дне рождения». (По возможности сценку могут разыграть заранее подготовленные ученики.) Вам необходимо подметить все ошибки поведения Игоря, которые он будет допускать. У вас есть листки и ручки, вы можете делать записи.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II. Разыгрывание и обсуждение ситуаций.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Ситуация 1.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Ведущий. Игорь был приглашен на день рождения, он торопился, так как знал, что опаздывать нехорошо. К двери он подошел до назначенного времени за 10 минут.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Сценка: Игорь сильно стучит в дверь. Открывает хозяйка.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Игорь (громко). Здравствуйте! (Перешагнув порог, наступил хозяйке на ногу.) Извините. Поздравляю с днем рождения! (Протягивает завернутый подарок и облегченно вздыхает. Раздевается. Сначала снял пальто, потом шапку.)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Хозяйка. Проходите.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Хозяйка идет на кухню, Игорь идет за ней и рассказывает.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Игорь. А вы знаете, я сейчас заходил в магазин... (Дает советы хозяйке.) Хлеб надо резать тоненькими ломтиками, а селедку надо украшать зеленым луком.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Хозяйка и Игорь садятся за стол. Игорь сел, расстелил салфетку на коленях, нож взял в правую руку, а вилку – в левую, но, перекладывая вилку в другую руку, он уронил нож и тут же извинился.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Хозяйка. Ничего, не стоит беспокоиться.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Игорь (обращаясь к хозяйке). Все было вкусно, но моя мама готовит лучше.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Все улыбнулись, а Игорь начал рассказывать разные истории. Хлеб брал вилкой, сначала угощал всех, потом брал себе. Каждое блюдо не доедал. Насытившись, отодвинул от себя тарелку.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Игорь. Ух, сыт. (Встает и выходит из-за стола.)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Учитель. Итак, выясним, сколько и какие ошибки сделал Игорь. Начинаем по порядку сценки. (Один ученик отмечает на доске.)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1. Его приход | | | | | |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2. На кухне | | |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3. За столом 10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ВСЕГО: 21. (Учащиеся принимают участие в обсуждении.)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Анализ ситуации.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Ведущий. Как известно, правило идти впереди своей спутницы, поднимаясь по лестнице и спускаясь по ней, возникло во времена свечного освещения, когда впереди шел мужчина со свечой в руке, чтобы освещать путь даме.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lastRenderedPageBreak/>
        <w:t xml:space="preserve">Учитель. В настоящее время освещение электрическое. Такая необходимость отпала, но правило все-таки осталось. Почему? Может быть, ему пора отмереть?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Идет обсуждение.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Ведущий. Вывод: при соблюдении этого правила можно оказать помощь своей спутнице.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Ситуация 2.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Ведущий. Вы все знаете, что рукопожатие возникло в середине века, когда рыцари при встрече, проявляя свои миролюбивые намерения, снимали перчатку и протягивали руку вперед, обнажая ладонь. Тем самым они показывали, что там нет оружия.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По той же самой причине они снимали при встрече головной убор. Дама никогда не была рыцарем, поэтому к ней эти правила не имели никакого отношения. Однако на сегодня мы замечаем, что это правило начинает относиться и к женщинам. Мужчины при рукопожатии снимают перчатку и не снимают лишь ту, которая тонкая, плотно облегает руку. Снимают и головной убор, если снимается верхняя одежда.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Учитель. Как вы объясните наличие таких правил? Есть ли в них какой-то смысл?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Ученики вступают в беседу.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Ведущий. Мальчики сначала снимают головной убор, потом пальто. Девочки – сначала снимают пальто, потом головной убор.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Ситуация 3.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Учитель. И все-таки порою кажется, что люди слепо соблюдают правила, заучивая их как традиции.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Ведущий. Например, есть правила обращения с приборами за столом. Если ты во время еды за столом перестал пользоваться приборами, ты можешь сложить их параллельно, но не на тарелку (демонстрация). А если ты уже поел и сыт, то положи приборы на тарелку крест накрест (демонстрация). На первый взгляд, это правило настолько условно и традиционно, что хочется от него отказаться.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Учитель. Каково ваше мнение?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Идет обсуждение.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Ведущий. Правило обращения с приборами всем известно, оно нужно, так как освобождает от неудобных и излишних ситуаций: уговора, угощений, закармливания и т. п. Приборы в таком положении на тарелке находятся устойчиво. Итак, в каждом правиле поведения есть свой смысл.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Учитель. Но тогда возникает вопрос: можно ли запомнить все эти правила? Ведь их очень много, а жизненных ситуаций еще больше. Как же быть: учить наизусть, записывать в дневник и каждый раз сверяться, правильно ты поступил?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Идет обсуждение.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Ведущий. Вывод: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1) надо не забывать, что вокруг тебя люди, которым нельзя мешать;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2) надо стараться оказывать помощь окружающим людям;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3) надо стараться не портить им настроение и самочувствие.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Совершенно правильно, давайте теперь эти выводы проверим на следующих жизненных ситуациях.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Ситуация 4. Девочка пьет чай и размешивает чай, кофе не касаясь стенок. Почему?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Идет обсуждение.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lastRenderedPageBreak/>
        <w:t xml:space="preserve">Вывод: чтобы не мешать окружающим.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Ситуация 5. Гости приносят подарки имениннику в развернутом виде. Как поступить имениннику? Всех благодарить, хотя, может быть, вещь не нравится? Да, он благодарит. Почему?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Идет обсуждение.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Вывод: гости хотели сделать приятное и именинник не должен огорчать их.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Ситуация 6. Прохожий обронил какой-то предмет. Кто ближе, тот поднимает. Зачем существует такое правило?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Идет обсуждение.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Вывод: помочь человеку. Не известно, может ли он нагнуться, да и заметил ли он?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Ситуация 7. В транспорте сидит ученик. Входит девочка. а) Он встает, говорит: «Присаживайтесь, пожалуйста», в ответ: «Спасибо»; б) он встает, уступив ей место незаметно. Какое из этих решений вам больше нравится?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Идет обсуждение.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Вывод: второе, чтобы вежливость не была добродетельной.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III. Обобщение.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>Учитель. Повторим общие правила: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 Не мешать окружающим людям.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 Быть приятным окружающим людям.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 Не докучать им своим навязчивым вниманием. </w:t>
      </w:r>
    </w:p>
    <w:p w:rsidR="00730411" w:rsidRPr="00530A65" w:rsidRDefault="00730411" w:rsidP="00530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 Помогать окружающим.И не надо их заучивать наизусть.  </w:t>
      </w:r>
    </w:p>
    <w:p w:rsidR="00030150" w:rsidRDefault="00030150" w:rsidP="00530A65">
      <w:pPr>
        <w:pStyle w:val="a3"/>
        <w:jc w:val="both"/>
      </w:pPr>
    </w:p>
    <w:sectPr w:rsidR="00030150" w:rsidSect="00530A65">
      <w:pgSz w:w="11906" w:h="16838"/>
      <w:pgMar w:top="96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8B"/>
    <w:rsid w:val="00030150"/>
    <w:rsid w:val="00530A65"/>
    <w:rsid w:val="00730411"/>
    <w:rsid w:val="00A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5259</Characters>
  <Application>Microsoft Office Word</Application>
  <DocSecurity>0</DocSecurity>
  <Lines>43</Lines>
  <Paragraphs>12</Paragraphs>
  <ScaleCrop>false</ScaleCrop>
  <Company>*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Абзалова</cp:lastModifiedBy>
  <cp:revision>5</cp:revision>
  <dcterms:created xsi:type="dcterms:W3CDTF">2010-09-23T18:00:00Z</dcterms:created>
  <dcterms:modified xsi:type="dcterms:W3CDTF">2016-02-09T19:12:00Z</dcterms:modified>
</cp:coreProperties>
</file>