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A1" w:rsidRPr="004752A1" w:rsidRDefault="004752A1" w:rsidP="004752A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 xml:space="preserve">Технология развивающего обучения. Урок в 7-м классе "Эпоха </w:t>
      </w:r>
      <w:r w:rsidRPr="004752A1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Екатерины Великой"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4752A1" w:rsidRPr="004752A1" w:rsidRDefault="004752A1" w:rsidP="004752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сравнить эпоху Екатерины Великой с эпохой Петра Великого;</w:t>
      </w:r>
    </w:p>
    <w:p w:rsidR="004752A1" w:rsidRPr="004752A1" w:rsidRDefault="004752A1" w:rsidP="004752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 вывод об особенностях этих эпох, найти общие черты и различия;</w:t>
      </w:r>
    </w:p>
    <w:p w:rsidR="004752A1" w:rsidRPr="004752A1" w:rsidRDefault="004752A1" w:rsidP="004752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объяснить, почему их называли Великими;</w:t>
      </w:r>
    </w:p>
    <w:p w:rsidR="004752A1" w:rsidRPr="004752A1" w:rsidRDefault="004752A1" w:rsidP="004752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выдвигать собственную точку зрения и аргументировать ее.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Оснащение: 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учебное пособие – Сахаров А.Н., Боханов А.Н. История России 17-19 вв., учебная карта «Россия в 18 в.», мультимедийный учебно-методический комплекс-</w:t>
      </w:r>
      <w:proofErr w:type="spellStart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супертьютор</w:t>
      </w:r>
      <w:proofErr w:type="spell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«История Отечества 882-1917».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 изучения нового материала.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урока: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 погружения с элементами исследования.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Презентация к уроку:</w:t>
      </w:r>
      <w:hyperlink r:id="rId6" w:history="1">
        <w:r w:rsidRPr="004752A1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 Приложение 1</w:t>
        </w:r>
      </w:hyperlink>
    </w:p>
    <w:p w:rsidR="004752A1" w:rsidRPr="004752A1" w:rsidRDefault="004752A1" w:rsidP="004752A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Постановка проблемы: 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она – Екатерина II? Почему Екатерину назвали Великой? А эпоху – эпохой просвещенного абсолютизма?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Познавательная мотиваци</w:t>
      </w:r>
      <w:proofErr w:type="gramStart"/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gram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создание ситуации, вызывающей у ребят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желание узнать материал данного урока, привлечение учащихся к объяснению темы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урока.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Задание:   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Объясните,   почему   тема   нашего   урока  –   «Эпоха   Екатерины Великой?» Что бы вы хотели сегодня узнать?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E213B12" wp14:editId="1BE3E8B9">
            <wp:extent cx="6025515" cy="1137285"/>
            <wp:effectExtent l="0" t="0" r="0" b="5715"/>
            <wp:docPr id="1" name="Рисунок 1" descr="http://festival.1september.ru/articles/60040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0401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Проблемное задание: 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она, Екатерина II?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Гипотеза: 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Екатерина II в российской истории рассматривается как просвещенный монарх. Можно ли с этим согласиться?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Исследовани</w:t>
      </w:r>
      <w:proofErr w:type="gramStart"/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gram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включение учащихся в поиск самостоятельных ответов на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поставленные вопросы, решение познавательных задач, на проверку выдвинутых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гипотез.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работы учащимся предлагается алгоритм работы, это: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Памятка-характеристика исторической личности:</w:t>
      </w:r>
    </w:p>
    <w:p w:rsidR="004752A1" w:rsidRPr="004752A1" w:rsidRDefault="004752A1" w:rsidP="004752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Исторические условия, в которых осуществляется деятельность личности;</w:t>
      </w:r>
    </w:p>
    <w:p w:rsidR="004752A1" w:rsidRPr="004752A1" w:rsidRDefault="004752A1" w:rsidP="004752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 задач, которые стремится решить исторический деятель и методов их решения;</w:t>
      </w:r>
    </w:p>
    <w:p w:rsidR="004752A1" w:rsidRPr="004752A1" w:rsidRDefault="004752A1" w:rsidP="004752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Интересы</w:t>
      </w:r>
      <w:proofErr w:type="gram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какого класса выражает исторический деятель?</w:t>
      </w:r>
    </w:p>
    <w:p w:rsidR="004752A1" w:rsidRPr="004752A1" w:rsidRDefault="004752A1" w:rsidP="004752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его личных качеств.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классу:</w:t>
      </w:r>
    </w:p>
    <w:p w:rsidR="004752A1" w:rsidRPr="004752A1" w:rsidRDefault="004752A1" w:rsidP="004752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Определите период предшествовавший правлению Екатерины Великой;</w:t>
      </w:r>
    </w:p>
    <w:p w:rsidR="004752A1" w:rsidRPr="004752A1" w:rsidRDefault="004752A1" w:rsidP="004752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Восстановите хронологию событий (учащиеся делятся на 3 варианта, каждому варианту задание, потом осуществляется проверка, на парты раздается раздаточный материал)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 вариант: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Восстановите хронологию событий по датам, кто правил?  1725-1727;  1727-1730;  1730-1740; 1740-1741;  1741-1761;  1761-1762 -</w:t>
      </w:r>
      <w:proofErr w:type="gramStart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 вариант: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Восстановите даты правлений:  Екатерина II;</w:t>
      </w: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 II; Анн</w:t>
      </w:r>
      <w:proofErr w:type="gramStart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Иоа</w:t>
      </w:r>
      <w:proofErr w:type="gram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нновна; Анна Леопольдовна;  Елизавета Петровна; Петр III.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 вариант: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Определите, с чьим именем связаны следующие понятия?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Верховный Тайный Совет?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gramStart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Бироновщина</w:t>
      </w:r>
      <w:proofErr w:type="gram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Восстановление Сената;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Расцвет фаворитизма?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Малолетний царь?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Манифест о вольности дворянству?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Эпоху Екатерины Второй называют эпохой «Просвещенного абсолютизма» и «Золотым веком» дворянства.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Существуют разные точки зрения об эпохе Екатерины Великой и о ней самой. Давайте познакомимся с некоторыми из них: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Задание: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выбрать одно из суждений об эпохе Екатерины II, которое вам ближе и объяснить, почему  выбрали именно это суждение.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Людовик Филипп де </w:t>
      </w:r>
      <w:proofErr w:type="spellStart"/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Сегю</w:t>
      </w:r>
      <w:proofErr w:type="gramStart"/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proofErr w:type="spell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французский граф, проживший в России около четырех лет), основываясь на личных впечатлениях, отмечал в Екатерине</w:t>
      </w: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II...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Огромное дарование и тонкий ум.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Склонность к удовольствиям и трудолюбие.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Простоту в домашней жизни и скрытость в делах политических.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Величие и снисходительность</w:t>
      </w:r>
      <w:proofErr w:type="gramStart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! «</w:t>
      </w:r>
      <w:proofErr w:type="gram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была просвещенная монархиня и любезная дама».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Pr="004752A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Ключевский Василий Осипови</w:t>
      </w:r>
      <w:proofErr w:type="gramStart"/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историк, педагог, профессор), высказывая критическое отношение к императрице, особенно выделял в ней такие черты, как: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Честолюбие;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Холодность сердца;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Слабость к рекламе, шуму, лести;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Театральность поступков</w:t>
      </w:r>
      <w:proofErr w:type="gramStart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! «</w:t>
      </w:r>
      <w:proofErr w:type="gram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больше дорожила вниманием современников, чем мнением потомков».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</w:t>
      </w:r>
      <w:proofErr w:type="spellStart"/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Ишимова</w:t>
      </w:r>
      <w:proofErr w:type="spellEnd"/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Александра  Осиповн</w:t>
      </w:r>
      <w:proofErr w:type="gramStart"/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  писательница,  переводчица, педагог). Отстаивая монархические позиции, восторженно называла Екатерину II...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Преемницей Петра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Заботливой государыней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В.Г. Пашков: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«Природа дала Екатерине II большой ум. На лету схватывала чужие идеи, быстро их перерабатывала и приводила в систему, низводила их с абстрактных 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высот до уровня конкретного мышления. Это был ум, который брал отовсюду то, что ему нравилось, и придавал этому разобщенному материалу своеобразный внешний вид».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</w:t>
      </w:r>
      <w:proofErr w:type="spellStart"/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Рельер</w:t>
      </w:r>
      <w:proofErr w:type="spellEnd"/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(один из иностранцев)</w:t>
      </w:r>
      <w:proofErr w:type="gramStart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,б</w:t>
      </w:r>
      <w:proofErr w:type="gram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ольше сочувствовавший Петру III и далеко не расположенный к Екатерине, еще в годы ее молодости так изображает императрицу: «Приятный и благородный стан, гордая поступь, прелестные черты лица и осанка, повелительный взгляд – все возвещало в ней великий характер</w:t>
      </w:r>
      <w:proofErr w:type="gramStart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....»</w:t>
      </w:r>
      <w:proofErr w:type="gramEnd"/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Современники: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  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«...это была живая, жизнерадостная, гибкая натура, обладающая изумительной способностью приспосабливаться к внешним обстоятельствам. Она не любила ничего скучного, печального, слишком ученого, чересчур чувствительного». – «...Екатерина II была крепка и здорова. Не будучи красивой, она была умна, умела, когда хотела, произвести выгодное впечатление на тех, с кем встречалась...»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выбирают одно из суждений об эпохе Екатерины II, объясняя свой выбор.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Изучение новой темы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для изучения:</w:t>
      </w:r>
    </w:p>
    <w:p w:rsidR="004752A1" w:rsidRPr="004752A1" w:rsidRDefault="004752A1" w:rsidP="004752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Экономическое развитие в период правления Екатерины II;</w:t>
      </w:r>
    </w:p>
    <w:p w:rsidR="004752A1" w:rsidRPr="004752A1" w:rsidRDefault="004752A1" w:rsidP="004752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Внутренняя политика Екатерины II;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классу: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Просмотреть видеофрагмент (</w:t>
      </w:r>
      <w:hyperlink r:id="rId8" w:history="1">
        <w:r w:rsidRPr="004752A1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 Приложение 1</w:t>
        </w:r>
      </w:hyperlink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сделать выводы об экономическом развитии страны в период правления Екатерины II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Возможные выводы:</w:t>
      </w:r>
    </w:p>
    <w:p w:rsidR="004752A1" w:rsidRPr="004752A1" w:rsidRDefault="004752A1" w:rsidP="004752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Экономическое развитие включало хозяйственную специализацию районов страны, денежный оброк, отходничество;</w:t>
      </w:r>
    </w:p>
    <w:p w:rsidR="004752A1" w:rsidRPr="004752A1" w:rsidRDefault="004752A1" w:rsidP="004752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мануфактурной промышленности, рост применения вольнонаемного труда;</w:t>
      </w:r>
    </w:p>
    <w:p w:rsidR="004752A1" w:rsidRPr="004752A1" w:rsidRDefault="004752A1" w:rsidP="004752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Появление бумажных денег.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Эпоху Екатерины Великой называют эпохой «Просвещенного абсолютизма». Основные идеи, которые легли в основу ее мировоззрения были идеи философов-просветителей, таких как: Вольтер, Монтескье, Дидро, Руссо. Которые критиковали феодальное общество, высказывались против эксплуатации, деспотичных форм правления, отстаивали идеи общественного договора.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Задание: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Просмотреть видеофрагмент (</w:t>
      </w:r>
      <w:hyperlink r:id="rId9" w:history="1">
        <w:r w:rsidRPr="004752A1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 Приложение 1</w:t>
        </w:r>
      </w:hyperlink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определить, какие идеи философов нашли отражение во внутренней политике Екатерины II.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Примерный ответ:</w:t>
      </w:r>
    </w:p>
    <w:p w:rsidR="004752A1" w:rsidRPr="004752A1" w:rsidRDefault="004752A1" w:rsidP="004752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привилегий дворянству;</w:t>
      </w:r>
    </w:p>
    <w:p w:rsidR="004752A1" w:rsidRPr="004752A1" w:rsidRDefault="004752A1" w:rsidP="004752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Уложенной комиссии;</w:t>
      </w:r>
      <w:bookmarkStart w:id="0" w:name="_GoBack"/>
      <w:bookmarkEnd w:id="0"/>
    </w:p>
    <w:p w:rsidR="004752A1" w:rsidRPr="004752A1" w:rsidRDefault="004752A1" w:rsidP="004752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Жалованная грамота дворянству и городам;</w:t>
      </w:r>
    </w:p>
    <w:p w:rsidR="004752A1" w:rsidRPr="004752A1" w:rsidRDefault="004752A1" w:rsidP="004752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Централизация власти;</w:t>
      </w:r>
    </w:p>
    <w:p w:rsidR="004752A1" w:rsidRPr="004752A1" w:rsidRDefault="004752A1" w:rsidP="004752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Появление вольного экономического общества;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Задание: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работа с документом стр. 176-177 (прочитать, выделить главную мысль)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текстом учебника стр. 173-174 (найти привилегии, которые получили дворяне при Екатерине Великой)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Закрепление нового материала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Учитель: 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согласиться с гипотезой, что Екатерина  Вторая в русской истории рассматривается как «Просвещенный монарх»?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Задание:</w:t>
      </w: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 Екатерину II и Петра I используя</w:t>
      </w:r>
      <w:proofErr w:type="gramEnd"/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памятку алгоритм. Выделите нравственные черты, способствовавшие их возвышению как государственных деятелей.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Домашнее задание</w:t>
      </w:r>
    </w:p>
    <w:p w:rsidR="004752A1" w:rsidRPr="004752A1" w:rsidRDefault="004752A1" w:rsidP="004752A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2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Написать эссе на тему: «Екатерина при жизни считала себя Великой. Можно ли с этим согласиться?»</w:t>
      </w:r>
    </w:p>
    <w:p w:rsidR="00106834" w:rsidRPr="004752A1" w:rsidRDefault="00106834">
      <w:pPr>
        <w:rPr>
          <w:rFonts w:ascii="Times New Roman" w:hAnsi="Times New Roman" w:cs="Times New Roman"/>
          <w:sz w:val="24"/>
          <w:szCs w:val="24"/>
        </w:rPr>
      </w:pPr>
    </w:p>
    <w:sectPr w:rsidR="00106834" w:rsidRPr="0047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55F"/>
    <w:multiLevelType w:val="multilevel"/>
    <w:tmpl w:val="37C2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24625"/>
    <w:multiLevelType w:val="multilevel"/>
    <w:tmpl w:val="5D38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74655"/>
    <w:multiLevelType w:val="multilevel"/>
    <w:tmpl w:val="DDFA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84D4F"/>
    <w:multiLevelType w:val="multilevel"/>
    <w:tmpl w:val="1DA4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37E5A"/>
    <w:multiLevelType w:val="multilevel"/>
    <w:tmpl w:val="258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63E88"/>
    <w:multiLevelType w:val="multilevel"/>
    <w:tmpl w:val="6166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86CDC"/>
    <w:multiLevelType w:val="multilevel"/>
    <w:tmpl w:val="F5EC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5F"/>
    <w:rsid w:val="00106834"/>
    <w:rsid w:val="004752A1"/>
    <w:rsid w:val="007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52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52A1"/>
  </w:style>
  <w:style w:type="character" w:styleId="a4">
    <w:name w:val="Emphasis"/>
    <w:basedOn w:val="a0"/>
    <w:uiPriority w:val="20"/>
    <w:qFormat/>
    <w:rsid w:val="004752A1"/>
    <w:rPr>
      <w:i/>
      <w:iCs/>
    </w:rPr>
  </w:style>
  <w:style w:type="paragraph" w:styleId="a5">
    <w:name w:val="Normal (Web)"/>
    <w:basedOn w:val="a"/>
    <w:uiPriority w:val="99"/>
    <w:semiHidden/>
    <w:unhideWhenUsed/>
    <w:rsid w:val="0047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52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52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52A1"/>
  </w:style>
  <w:style w:type="character" w:styleId="a4">
    <w:name w:val="Emphasis"/>
    <w:basedOn w:val="a0"/>
    <w:uiPriority w:val="20"/>
    <w:qFormat/>
    <w:rsid w:val="004752A1"/>
    <w:rPr>
      <w:i/>
      <w:iCs/>
    </w:rPr>
  </w:style>
  <w:style w:type="paragraph" w:styleId="a5">
    <w:name w:val="Normal (Web)"/>
    <w:basedOn w:val="a"/>
    <w:uiPriority w:val="99"/>
    <w:semiHidden/>
    <w:unhideWhenUsed/>
    <w:rsid w:val="0047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52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0401/pril.zi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0401/pril.zi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00401/pril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5777</Characters>
  <Application>Microsoft Office Word</Application>
  <DocSecurity>0</DocSecurity>
  <Lines>48</Lines>
  <Paragraphs>13</Paragraphs>
  <ScaleCrop>false</ScaleCrop>
  <Company>Home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Сано</dc:creator>
  <cp:keywords/>
  <dc:description/>
  <cp:lastModifiedBy>Сано</cp:lastModifiedBy>
  <cp:revision>2</cp:revision>
  <dcterms:created xsi:type="dcterms:W3CDTF">2016-02-24T20:35:00Z</dcterms:created>
  <dcterms:modified xsi:type="dcterms:W3CDTF">2016-02-24T20:36:00Z</dcterms:modified>
</cp:coreProperties>
</file>