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B" w:rsidRPr="007D472E" w:rsidRDefault="008B5853" w:rsidP="00D82801">
      <w:pPr>
        <w:spacing w:after="120"/>
        <w:ind w:left="850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801">
        <w:rPr>
          <w:rFonts w:ascii="Times New Roman" w:hAnsi="Times New Roman" w:cs="Times New Roman"/>
          <w:b/>
          <w:sz w:val="36"/>
          <w:szCs w:val="36"/>
        </w:rPr>
        <w:t>“</w:t>
      </w:r>
      <w:r w:rsidRPr="007D472E">
        <w:rPr>
          <w:rFonts w:ascii="Times New Roman" w:hAnsi="Times New Roman" w:cs="Times New Roman"/>
          <w:b/>
          <w:sz w:val="36"/>
          <w:szCs w:val="36"/>
        </w:rPr>
        <w:t>Учиться играя</w:t>
      </w:r>
      <w:r w:rsidRPr="00D82801">
        <w:rPr>
          <w:rFonts w:ascii="Times New Roman" w:hAnsi="Times New Roman" w:cs="Times New Roman"/>
          <w:b/>
          <w:sz w:val="36"/>
          <w:szCs w:val="36"/>
        </w:rPr>
        <w:t>”</w:t>
      </w:r>
    </w:p>
    <w:p w:rsidR="008B5853" w:rsidRPr="007D472E" w:rsidRDefault="008B5853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Одним из эффективных путей воспитани</w:t>
      </w:r>
      <w:r w:rsidR="00D82801">
        <w:rPr>
          <w:rFonts w:ascii="Times New Roman" w:hAnsi="Times New Roman" w:cs="Times New Roman"/>
        </w:rPr>
        <w:t>я у школьников интереса к предме</w:t>
      </w:r>
      <w:r w:rsidRPr="007D472E">
        <w:rPr>
          <w:rFonts w:ascii="Times New Roman" w:hAnsi="Times New Roman" w:cs="Times New Roman"/>
        </w:rPr>
        <w:t>ту является организация их игровой деятельности. В практике современной школы редко используются игровые технологии на уроках математики и во внеклассной работе.</w:t>
      </w:r>
    </w:p>
    <w:p w:rsidR="008B5853" w:rsidRPr="007D472E" w:rsidRDefault="008B5853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В процессе игры замечательный мир детства соединяется с </w:t>
      </w:r>
      <w:proofErr w:type="gramStart"/>
      <w:r w:rsidRPr="007D472E">
        <w:rPr>
          <w:rFonts w:ascii="Times New Roman" w:hAnsi="Times New Roman" w:cs="Times New Roman"/>
        </w:rPr>
        <w:t>прекрасными</w:t>
      </w:r>
      <w:proofErr w:type="gramEnd"/>
      <w:r w:rsidRPr="007D472E">
        <w:rPr>
          <w:rFonts w:ascii="Times New Roman" w:hAnsi="Times New Roman" w:cs="Times New Roman"/>
        </w:rPr>
        <w:t xml:space="preserve"> миром науки, в котором вступают ученики.</w:t>
      </w:r>
    </w:p>
    <w:p w:rsidR="008B5853" w:rsidRPr="007D472E" w:rsidRDefault="00D82801" w:rsidP="008B5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играх р</w:t>
      </w:r>
      <w:r w:rsidR="008B5853" w:rsidRPr="007D472E">
        <w:rPr>
          <w:rFonts w:ascii="Times New Roman" w:hAnsi="Times New Roman" w:cs="Times New Roman"/>
        </w:rPr>
        <w:t>азличные знания и новые сведения ученик получает свободно. Поэтому часто то, что на уроке казалось трудным, даже недостижимым, на вне</w:t>
      </w:r>
      <w:r>
        <w:rPr>
          <w:rFonts w:ascii="Times New Roman" w:hAnsi="Times New Roman" w:cs="Times New Roman"/>
        </w:rPr>
        <w:t>классном</w:t>
      </w:r>
      <w:r w:rsidR="008B5853" w:rsidRPr="007D472E">
        <w:rPr>
          <w:rFonts w:ascii="Times New Roman" w:hAnsi="Times New Roman" w:cs="Times New Roman"/>
        </w:rPr>
        <w:t xml:space="preserve"> занятии, во время игры легко усваивается. Здесь интерес и удовольствие – важные психологические показатели игры.</w:t>
      </w:r>
    </w:p>
    <w:p w:rsidR="008B5853" w:rsidRPr="007D472E" w:rsidRDefault="008B5853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Игра, учение, труд  являются основными видами деятельности челове</w:t>
      </w:r>
      <w:r w:rsidR="00D82801">
        <w:rPr>
          <w:rFonts w:ascii="Times New Roman" w:hAnsi="Times New Roman" w:cs="Times New Roman"/>
        </w:rPr>
        <w:t xml:space="preserve">ка. При этом игра готовит </w:t>
      </w:r>
      <w:proofErr w:type="gramStart"/>
      <w:r w:rsidR="00D82801">
        <w:rPr>
          <w:rFonts w:ascii="Times New Roman" w:hAnsi="Times New Roman" w:cs="Times New Roman"/>
        </w:rPr>
        <w:t>ребен</w:t>
      </w:r>
      <w:r w:rsidRPr="007D472E">
        <w:rPr>
          <w:rFonts w:ascii="Times New Roman" w:hAnsi="Times New Roman" w:cs="Times New Roman"/>
        </w:rPr>
        <w:t>ка</w:t>
      </w:r>
      <w:proofErr w:type="gramEnd"/>
      <w:r w:rsidRPr="007D472E">
        <w:rPr>
          <w:rFonts w:ascii="Times New Roman" w:hAnsi="Times New Roman" w:cs="Times New Roman"/>
        </w:rPr>
        <w:t xml:space="preserve"> как к учению, так  и к труду, сама являясь одноврем</w:t>
      </w:r>
      <w:r w:rsidR="00D82801">
        <w:rPr>
          <w:rFonts w:ascii="Times New Roman" w:hAnsi="Times New Roman" w:cs="Times New Roman"/>
        </w:rPr>
        <w:t>енно и учением и трудом. Глубо</w:t>
      </w:r>
      <w:r w:rsidRPr="007D472E">
        <w:rPr>
          <w:rFonts w:ascii="Times New Roman" w:hAnsi="Times New Roman" w:cs="Times New Roman"/>
        </w:rPr>
        <w:t>ко ошибаются те, кто считает, что игра – лишь забава и развлечение.</w:t>
      </w:r>
    </w:p>
    <w:p w:rsidR="008B5853" w:rsidRPr="007D472E" w:rsidRDefault="008B5853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Игру можно назвать восьмым чудом света, так как в ней заложены огромные воспитательные и образовательные возможности. В процессе игр дети приобретают самые различные знания о предметах и явления окружающего мира. Игра развивает детскую наблюдательность и</w:t>
      </w:r>
      <w:r w:rsidR="00D82801">
        <w:rPr>
          <w:rFonts w:ascii="Times New Roman" w:hAnsi="Times New Roman" w:cs="Times New Roman"/>
        </w:rPr>
        <w:t xml:space="preserve"> способность определять свойства</w:t>
      </w:r>
      <w:r w:rsidRPr="007D472E">
        <w:rPr>
          <w:rFonts w:ascii="Times New Roman" w:hAnsi="Times New Roman" w:cs="Times New Roman"/>
        </w:rPr>
        <w:t xml:space="preserve"> предметов, выявлять их существенные признаки. Таким образом, игры оказывают большое влияние на умственное развитие детей, с</w:t>
      </w:r>
      <w:r w:rsidR="00D82801">
        <w:rPr>
          <w:rFonts w:ascii="Times New Roman" w:hAnsi="Times New Roman" w:cs="Times New Roman"/>
        </w:rPr>
        <w:t>овершенствуя их мышления, внимание</w:t>
      </w:r>
      <w:proofErr w:type="gramStart"/>
      <w:r w:rsidR="00D82801"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>,</w:t>
      </w:r>
      <w:proofErr w:type="gramEnd"/>
      <w:r w:rsidRPr="007D472E">
        <w:rPr>
          <w:rFonts w:ascii="Times New Roman" w:hAnsi="Times New Roman" w:cs="Times New Roman"/>
        </w:rPr>
        <w:t>творческое воображение.</w:t>
      </w:r>
    </w:p>
    <w:p w:rsidR="008B5853" w:rsidRPr="007D472E" w:rsidRDefault="008B5853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Известный французский ученый Луи де Бройль утверждал, что все игры </w:t>
      </w:r>
      <w:proofErr w:type="gramStart"/>
      <w:r w:rsidRPr="007D472E">
        <w:rPr>
          <w:rFonts w:ascii="Times New Roman" w:hAnsi="Times New Roman" w:cs="Times New Roman"/>
        </w:rPr>
        <w:t xml:space="preserve">( </w:t>
      </w:r>
      <w:proofErr w:type="gramEnd"/>
      <w:r w:rsidRPr="007D472E">
        <w:rPr>
          <w:rFonts w:ascii="Times New Roman" w:hAnsi="Times New Roman" w:cs="Times New Roman"/>
        </w:rPr>
        <w:t>даже самые простые) имеют много общих элементов с работой ученого. В игре привлекает поставленная задача и трудность, которую можно преодолеть, а затем радость открытия и ощущение преодоленного препятствия. Именно поэтому всех людей, независимо от возраста, привлекает игра.</w:t>
      </w:r>
    </w:p>
    <w:p w:rsidR="008B5853" w:rsidRPr="00D82801" w:rsidRDefault="008B5853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</w:t>
      </w:r>
      <w:r w:rsidRPr="00D82801">
        <w:rPr>
          <w:rFonts w:ascii="Times New Roman" w:hAnsi="Times New Roman" w:cs="Times New Roman"/>
        </w:rPr>
        <w:t>“</w:t>
      </w:r>
      <w:r w:rsidR="00D82801">
        <w:rPr>
          <w:rFonts w:ascii="Times New Roman" w:hAnsi="Times New Roman" w:cs="Times New Roman"/>
        </w:rPr>
        <w:t xml:space="preserve"> С</w:t>
      </w:r>
      <w:r w:rsidRPr="007D472E">
        <w:rPr>
          <w:rFonts w:ascii="Times New Roman" w:hAnsi="Times New Roman" w:cs="Times New Roman"/>
        </w:rPr>
        <w:t>клонность к игре – удел не только детства или ранней юности</w:t>
      </w:r>
      <w:proofErr w:type="gramStart"/>
      <w:r w:rsidRPr="007D472E">
        <w:rPr>
          <w:rFonts w:ascii="Times New Roman" w:hAnsi="Times New Roman" w:cs="Times New Roman"/>
        </w:rPr>
        <w:t>… Р</w:t>
      </w:r>
      <w:proofErr w:type="gramEnd"/>
      <w:r w:rsidRPr="007D472E">
        <w:rPr>
          <w:rFonts w:ascii="Times New Roman" w:hAnsi="Times New Roman" w:cs="Times New Roman"/>
        </w:rPr>
        <w:t>азве нельзя думать, что склонность к игре, которая является, как любопытство, естественной склонностью ребенка, но не является чем – то ребяческим в пренебрежительном смысле этого слова, также способствует развитию науки</w:t>
      </w:r>
      <w:r w:rsidRPr="00D82801">
        <w:rPr>
          <w:rFonts w:ascii="Times New Roman" w:hAnsi="Times New Roman" w:cs="Times New Roman"/>
        </w:rPr>
        <w:t>?</w:t>
      </w:r>
      <w:r w:rsidRPr="007D472E">
        <w:rPr>
          <w:rFonts w:ascii="Times New Roman" w:hAnsi="Times New Roman" w:cs="Times New Roman"/>
        </w:rPr>
        <w:t xml:space="preserve">  На этот последний вопрос следует дать положительный ответ </w:t>
      </w:r>
      <w:r w:rsidRPr="00D82801">
        <w:rPr>
          <w:rFonts w:ascii="Times New Roman" w:hAnsi="Times New Roman" w:cs="Times New Roman"/>
        </w:rPr>
        <w:t>”</w:t>
      </w:r>
      <w:proofErr w:type="gramStart"/>
      <w:r w:rsidRPr="007D472E">
        <w:rPr>
          <w:rFonts w:ascii="Times New Roman" w:hAnsi="Times New Roman" w:cs="Times New Roman"/>
        </w:rPr>
        <w:t xml:space="preserve">( </w:t>
      </w:r>
      <w:proofErr w:type="gramEnd"/>
      <w:r w:rsidRPr="007D472E">
        <w:rPr>
          <w:rFonts w:ascii="Times New Roman" w:hAnsi="Times New Roman" w:cs="Times New Roman"/>
        </w:rPr>
        <w:t xml:space="preserve">Луи де Бройль. По тропам науки. – </w:t>
      </w:r>
      <w:proofErr w:type="gramStart"/>
      <w:r w:rsidRPr="007D472E">
        <w:rPr>
          <w:rFonts w:ascii="Times New Roman" w:hAnsi="Times New Roman" w:cs="Times New Roman"/>
        </w:rPr>
        <w:t>М.: Наука, 1982).</w:t>
      </w:r>
      <w:proofErr w:type="gramEnd"/>
    </w:p>
    <w:p w:rsidR="00581DA4" w:rsidRPr="007D472E" w:rsidRDefault="00581DA4" w:rsidP="008B5853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</w:t>
      </w:r>
      <w:r w:rsidRPr="007D472E">
        <w:rPr>
          <w:rFonts w:ascii="Times New Roman" w:hAnsi="Times New Roman" w:cs="Times New Roman"/>
        </w:rPr>
        <w:t>Наука педагогика внесли большой вклад в развитие и разработку проблемы игры, по – новому подошла к решению многих вопросов: придала исключительное значение содержанию игры, признала настоятельной необходимостью использование игр</w:t>
      </w:r>
      <w:r w:rsidR="00D82801">
        <w:rPr>
          <w:rFonts w:ascii="Times New Roman" w:hAnsi="Times New Roman" w:cs="Times New Roman"/>
        </w:rPr>
        <w:t>о</w:t>
      </w:r>
      <w:r w:rsidRPr="007D472E">
        <w:rPr>
          <w:rFonts w:ascii="Times New Roman" w:hAnsi="Times New Roman" w:cs="Times New Roman"/>
        </w:rPr>
        <w:t>вых технологий при изучении всех предметов в школе.</w:t>
      </w:r>
    </w:p>
    <w:p w:rsidR="00581DA4" w:rsidRPr="00D82801" w:rsidRDefault="00581DA4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Назначение дида</w:t>
      </w:r>
      <w:r w:rsidR="00D82801">
        <w:rPr>
          <w:rFonts w:ascii="Times New Roman" w:hAnsi="Times New Roman" w:cs="Times New Roman"/>
        </w:rPr>
        <w:t>ктических игр - - развитие позна</w:t>
      </w:r>
      <w:r w:rsidRPr="007D472E">
        <w:rPr>
          <w:rFonts w:ascii="Times New Roman" w:hAnsi="Times New Roman" w:cs="Times New Roman"/>
        </w:rPr>
        <w:t>вательных</w:t>
      </w:r>
      <w:r w:rsidR="00D82801"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 xml:space="preserve"> процессов у школьников </w:t>
      </w:r>
      <w:proofErr w:type="gramStart"/>
      <w:r w:rsidRPr="007D472E">
        <w:rPr>
          <w:rFonts w:ascii="Times New Roman" w:hAnsi="Times New Roman" w:cs="Times New Roman"/>
        </w:rPr>
        <w:t xml:space="preserve">( </w:t>
      </w:r>
      <w:proofErr w:type="gramEnd"/>
      <w:r w:rsidRPr="007D472E">
        <w:rPr>
          <w:rFonts w:ascii="Times New Roman" w:hAnsi="Times New Roman" w:cs="Times New Roman"/>
        </w:rPr>
        <w:t>восприятия, внимания, памяти, наблюдательности, сообразительности и др.) и закрепление знаний, приобретаемых на уроках.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</w:t>
      </w:r>
      <w:r w:rsidR="00D82801">
        <w:rPr>
          <w:rFonts w:ascii="Times New Roman" w:hAnsi="Times New Roman" w:cs="Times New Roman"/>
        </w:rPr>
        <w:t>Характерным для каждой дидакти</w:t>
      </w:r>
      <w:r w:rsidRPr="007D472E">
        <w:rPr>
          <w:rFonts w:ascii="Times New Roman" w:hAnsi="Times New Roman" w:cs="Times New Roman"/>
        </w:rPr>
        <w:t>ческой игры является, с одной стороны, решение р</w:t>
      </w:r>
      <w:r w:rsidR="00D82801">
        <w:rPr>
          <w:rFonts w:ascii="Times New Roman" w:hAnsi="Times New Roman" w:cs="Times New Roman"/>
        </w:rPr>
        <w:t>азличных дидактических задач: ут</w:t>
      </w:r>
      <w:r w:rsidRPr="007D472E">
        <w:rPr>
          <w:rFonts w:ascii="Times New Roman" w:hAnsi="Times New Roman" w:cs="Times New Roman"/>
        </w:rPr>
        <w:t xml:space="preserve">очнение представлений о числе или в целом о математическом понятии и его существенных особенностях, развитие способности замечать сходство и различие между ними и </w:t>
      </w:r>
      <w:proofErr w:type="spellStart"/>
      <w:r w:rsidRPr="007D472E">
        <w:rPr>
          <w:rFonts w:ascii="Times New Roman" w:hAnsi="Times New Roman" w:cs="Times New Roman"/>
        </w:rPr>
        <w:t>тд</w:t>
      </w:r>
      <w:proofErr w:type="spellEnd"/>
      <w:r w:rsidRPr="007D472E">
        <w:rPr>
          <w:rFonts w:ascii="Times New Roman" w:hAnsi="Times New Roman" w:cs="Times New Roman"/>
        </w:rPr>
        <w:t>. В этом смысле игра носит обучающий характер.</w:t>
      </w:r>
    </w:p>
    <w:p w:rsidR="007D472E" w:rsidRPr="007D472E" w:rsidRDefault="00D82801" w:rsidP="008B5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другой стороны, неотъемлемым </w:t>
      </w:r>
      <w:r w:rsidR="007D472E" w:rsidRPr="007D472E">
        <w:rPr>
          <w:rFonts w:ascii="Times New Roman" w:hAnsi="Times New Roman" w:cs="Times New Roman"/>
        </w:rPr>
        <w:t xml:space="preserve"> элементом дидактической игры является игровое действие. Внимание ученика направлено именно на него, а уже в процессе игры он незаметно для себя выполняет обучающую задачу. Поэтому дидакт</w:t>
      </w:r>
      <w:r>
        <w:rPr>
          <w:rFonts w:ascii="Times New Roman" w:hAnsi="Times New Roman" w:cs="Times New Roman"/>
        </w:rPr>
        <w:t>ические игры представляются уча</w:t>
      </w:r>
      <w:r w:rsidR="007D472E" w:rsidRPr="007D472E">
        <w:rPr>
          <w:rFonts w:ascii="Times New Roman" w:hAnsi="Times New Roman" w:cs="Times New Roman"/>
        </w:rPr>
        <w:t>щимся не простой забавой, а интересным, необычным занятие.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lastRenderedPageBreak/>
        <w:t xml:space="preserve">  На уроках математики игра приобретает особенное значение, как писал Я.И. Перельман, не столько для друзей математики, сколько для ее недругов, которых важно не приневолить, а при</w:t>
      </w:r>
      <w:r w:rsidR="00D82801">
        <w:rPr>
          <w:rFonts w:ascii="Times New Roman" w:hAnsi="Times New Roman" w:cs="Times New Roman"/>
        </w:rPr>
        <w:t>о</w:t>
      </w:r>
      <w:r w:rsidRPr="007D472E">
        <w:rPr>
          <w:rFonts w:ascii="Times New Roman" w:hAnsi="Times New Roman" w:cs="Times New Roman"/>
        </w:rPr>
        <w:t>хотить к учению.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Не всегда победителями игры становятся хорошо успевающие учащиеся. Часто много терпения и настойчивости проявляют в игре те ученики, у которых этого не хватает для систематического приготовления уроков.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Вместе с тем не следует преувеличивать образовательного значения дидактических игр, так как они не могут стать источником систематических и точных знаний.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Дид</w:t>
      </w:r>
      <w:r w:rsidR="00D82801">
        <w:rPr>
          <w:rFonts w:ascii="Times New Roman" w:hAnsi="Times New Roman" w:cs="Times New Roman"/>
        </w:rPr>
        <w:t>актические игры хороши в системе</w:t>
      </w:r>
      <w:r w:rsidRPr="007D472E">
        <w:rPr>
          <w:rFonts w:ascii="Times New Roman" w:hAnsi="Times New Roman" w:cs="Times New Roman"/>
        </w:rPr>
        <w:t xml:space="preserve"> с другими формами обучения, использование которых должно в конечном итоге привести к решению следующих задач: учитель должен дать учащимся знания, соответствующие современному уровню развития науки; он должен их научить </w:t>
      </w:r>
      <w:proofErr w:type="gramStart"/>
      <w:r w:rsidRPr="007D472E">
        <w:rPr>
          <w:rFonts w:ascii="Times New Roman" w:hAnsi="Times New Roman" w:cs="Times New Roman"/>
        </w:rPr>
        <w:t>самостоятельно</w:t>
      </w:r>
      <w:proofErr w:type="gramEnd"/>
      <w:r w:rsidRPr="007D472E">
        <w:rPr>
          <w:rFonts w:ascii="Times New Roman" w:hAnsi="Times New Roman" w:cs="Times New Roman"/>
        </w:rPr>
        <w:t xml:space="preserve"> приобретать знания.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К организации игр в школе можно предъявить определенные требования.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     - Игра должна основываться на свободном творчестве и самостоятельной деятельности учащихся. Различные виды занятий по математике и на уроках и во вне</w:t>
      </w:r>
      <w:r w:rsidR="00D82801">
        <w:rPr>
          <w:rFonts w:ascii="Times New Roman" w:hAnsi="Times New Roman" w:cs="Times New Roman"/>
        </w:rPr>
        <w:t>к</w:t>
      </w:r>
      <w:r w:rsidRPr="007D472E">
        <w:rPr>
          <w:rFonts w:ascii="Times New Roman" w:hAnsi="Times New Roman" w:cs="Times New Roman"/>
        </w:rPr>
        <w:t>лассной работе, конечно, тоже не лишены творчества, н</w:t>
      </w:r>
      <w:r w:rsidR="00D82801">
        <w:rPr>
          <w:rFonts w:ascii="Times New Roman" w:hAnsi="Times New Roman" w:cs="Times New Roman"/>
        </w:rPr>
        <w:t>о в игре творчество учащихся осо</w:t>
      </w:r>
      <w:r w:rsidRPr="007D472E">
        <w:rPr>
          <w:rFonts w:ascii="Times New Roman" w:hAnsi="Times New Roman" w:cs="Times New Roman"/>
        </w:rPr>
        <w:t>бенно необходимо. Это не значит, что участники игры не имеют никаких обязанностей. Опыт показывает, что часто ученики относятся к этим обязанностям серьезнее, с чувством большей ответственности, чем в учебной или трудовой деятельности.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     - Игра должна быть доступной для учащихся данного возраста цель игры  достижимой, а оформление – красочным и разнообразным.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7D472E">
        <w:rPr>
          <w:rFonts w:ascii="Times New Roman" w:hAnsi="Times New Roman" w:cs="Times New Roman"/>
        </w:rPr>
        <w:t xml:space="preserve"> - </w:t>
      </w:r>
      <w:proofErr w:type="gramStart"/>
      <w:r w:rsidRPr="007D472E">
        <w:rPr>
          <w:rFonts w:ascii="Times New Roman" w:hAnsi="Times New Roman" w:cs="Times New Roman"/>
        </w:rPr>
        <w:t>Обязательным</w:t>
      </w:r>
      <w:proofErr w:type="gramEnd"/>
      <w:r w:rsidR="00D82801"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 xml:space="preserve"> элемент игры – ее эмоциональность. Игра должна вызывать удовольствие, веселое настроение, удовлетворение от удачного ответа.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 xml:space="preserve">  - В</w:t>
      </w:r>
      <w:r w:rsidR="00D82801"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>играх обязателен элемент соревнования между командами или отдельными участниками игры. Это всегда приводит к повышению самоконтроля учащихся, к четкому соблюдению установленных правил и, главное, к активизации учащихся.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В этом случае завоевание победы для выигрыша – очень </w:t>
      </w:r>
      <w:proofErr w:type="gramStart"/>
      <w:r w:rsidRPr="007D472E">
        <w:rPr>
          <w:rFonts w:ascii="Times New Roman" w:hAnsi="Times New Roman" w:cs="Times New Roman"/>
        </w:rPr>
        <w:t>сильным</w:t>
      </w:r>
      <w:proofErr w:type="gramEnd"/>
      <w:r w:rsidRPr="007D472E">
        <w:rPr>
          <w:rFonts w:ascii="Times New Roman" w:hAnsi="Times New Roman" w:cs="Times New Roman"/>
        </w:rPr>
        <w:t xml:space="preserve"> мотив, побуждающий ученика к деятельности.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   - Особо важна роль активности учащихся во время проведения игры. </w:t>
      </w:r>
      <w:r w:rsidR="00D82801"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>В противном случае учитель не получит желаемого результата от урока, а во в</w:t>
      </w:r>
      <w:r w:rsidR="00D82801">
        <w:rPr>
          <w:rFonts w:ascii="Times New Roman" w:hAnsi="Times New Roman" w:cs="Times New Roman"/>
        </w:rPr>
        <w:t>ре</w:t>
      </w:r>
      <w:r w:rsidRPr="007D472E">
        <w:rPr>
          <w:rFonts w:ascii="Times New Roman" w:hAnsi="Times New Roman" w:cs="Times New Roman"/>
        </w:rPr>
        <w:t>мя, отведенное на игру, окажется просто потерянным.</w:t>
      </w:r>
    </w:p>
    <w:p w:rsidR="007D472E" w:rsidRPr="007D472E" w:rsidRDefault="00D82801" w:rsidP="008B5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Говоря о боль</w:t>
      </w:r>
      <w:r w:rsidR="007D472E" w:rsidRPr="007D472E">
        <w:rPr>
          <w:rFonts w:ascii="Times New Roman" w:hAnsi="Times New Roman" w:cs="Times New Roman"/>
        </w:rPr>
        <w:t>шом воспитательном и познавательном значении математических игр, следует указать на важную роль учителя при их организации.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Прежде </w:t>
      </w:r>
      <w:proofErr w:type="gramStart"/>
      <w:r w:rsidRPr="007D472E">
        <w:rPr>
          <w:rFonts w:ascii="Times New Roman" w:hAnsi="Times New Roman" w:cs="Times New Roman"/>
        </w:rPr>
        <w:t>всего</w:t>
      </w:r>
      <w:proofErr w:type="gramEnd"/>
      <w:r w:rsidRPr="007D472E">
        <w:rPr>
          <w:rFonts w:ascii="Times New Roman" w:hAnsi="Times New Roman" w:cs="Times New Roman"/>
        </w:rPr>
        <w:t xml:space="preserve"> учитель должен положить начало творческой работе учащихся, но контроль и руков</w:t>
      </w:r>
      <w:r w:rsidR="00D82801">
        <w:rPr>
          <w:rFonts w:ascii="Times New Roman" w:hAnsi="Times New Roman" w:cs="Times New Roman"/>
        </w:rPr>
        <w:t>одство учителя не должны превра</w:t>
      </w:r>
      <w:r w:rsidRPr="007D472E">
        <w:rPr>
          <w:rFonts w:ascii="Times New Roman" w:hAnsi="Times New Roman" w:cs="Times New Roman"/>
        </w:rPr>
        <w:t>щаться в подавление инициативы и самостоятельности детей, иначе будет уничтожена самая сущность игры, которая невозможна без свободного проявления личности учащегося.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Постепенно учитель может отойти от роли ведущего, уступая ее хорошо подготовленным ученикам.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lastRenderedPageBreak/>
        <w:t xml:space="preserve">   - Многие игры учащиеся могут разрабатывать и изготавливать самостоятельно. Для этого следует объявить конку</w:t>
      </w:r>
      <w:r w:rsidR="00D82801">
        <w:rPr>
          <w:rFonts w:ascii="Times New Roman" w:hAnsi="Times New Roman" w:cs="Times New Roman"/>
        </w:rPr>
        <w:t xml:space="preserve">рс на лучшую игру. Каждую придуманную </w:t>
      </w:r>
      <w:r w:rsidRPr="007D472E">
        <w:rPr>
          <w:rFonts w:ascii="Times New Roman" w:hAnsi="Times New Roman" w:cs="Times New Roman"/>
        </w:rPr>
        <w:t xml:space="preserve"> игру нужно проверять в дейс</w:t>
      </w:r>
      <w:r w:rsidR="00D82801">
        <w:rPr>
          <w:rFonts w:ascii="Times New Roman" w:hAnsi="Times New Roman" w:cs="Times New Roman"/>
        </w:rPr>
        <w:t>твии. Здесь у</w:t>
      </w:r>
      <w:r w:rsidRPr="007D472E">
        <w:rPr>
          <w:rFonts w:ascii="Times New Roman" w:hAnsi="Times New Roman" w:cs="Times New Roman"/>
        </w:rPr>
        <w:t xml:space="preserve">читель становится не только организатором, но и участником игры. При этом – главный авторитет и судья во всех </w:t>
      </w:r>
      <w:proofErr w:type="gramStart"/>
      <w:r w:rsidRPr="007D472E">
        <w:rPr>
          <w:rFonts w:ascii="Times New Roman" w:hAnsi="Times New Roman" w:cs="Times New Roman"/>
        </w:rPr>
        <w:t>спорах</w:t>
      </w:r>
      <w:proofErr w:type="gramEnd"/>
      <w:r w:rsidRPr="007D472E">
        <w:rPr>
          <w:rFonts w:ascii="Times New Roman" w:hAnsi="Times New Roman" w:cs="Times New Roman"/>
        </w:rPr>
        <w:t xml:space="preserve"> и обязательно активный участник игр. Учитель не должен отвергать замыслы учеников,</w:t>
      </w:r>
      <w:r w:rsidR="00D82801">
        <w:rPr>
          <w:rFonts w:ascii="Times New Roman" w:hAnsi="Times New Roman" w:cs="Times New Roman"/>
        </w:rPr>
        <w:t xml:space="preserve"> не должен навяз</w:t>
      </w:r>
      <w:r w:rsidRPr="007D472E">
        <w:rPr>
          <w:rFonts w:ascii="Times New Roman" w:hAnsi="Times New Roman" w:cs="Times New Roman"/>
        </w:rPr>
        <w:t>ывать им свое мнение.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 - Большинство игр по математике с раздаточным материалом требуют специальной контрольной карты,</w:t>
      </w:r>
      <w:r w:rsidR="00D82801">
        <w:rPr>
          <w:rFonts w:ascii="Times New Roman" w:hAnsi="Times New Roman" w:cs="Times New Roman"/>
        </w:rPr>
        <w:t xml:space="preserve"> </w:t>
      </w:r>
      <w:r w:rsidRPr="007D472E">
        <w:rPr>
          <w:rFonts w:ascii="Times New Roman" w:hAnsi="Times New Roman" w:cs="Times New Roman"/>
        </w:rPr>
        <w:t xml:space="preserve">где </w:t>
      </w:r>
      <w:proofErr w:type="gramStart"/>
      <w:r w:rsidRPr="007D472E">
        <w:rPr>
          <w:rFonts w:ascii="Times New Roman" w:hAnsi="Times New Roman" w:cs="Times New Roman"/>
        </w:rPr>
        <w:t>помещаются</w:t>
      </w:r>
      <w:proofErr w:type="gramEnd"/>
      <w:r w:rsidRPr="007D472E">
        <w:rPr>
          <w:rFonts w:ascii="Times New Roman" w:hAnsi="Times New Roman" w:cs="Times New Roman"/>
        </w:rPr>
        <w:t xml:space="preserve"> не тол</w:t>
      </w:r>
      <w:r w:rsidR="00D82801">
        <w:rPr>
          <w:rFonts w:ascii="Times New Roman" w:hAnsi="Times New Roman" w:cs="Times New Roman"/>
        </w:rPr>
        <w:t>ько правила игры, но и предполаг</w:t>
      </w:r>
      <w:r w:rsidRPr="007D472E">
        <w:rPr>
          <w:rFonts w:ascii="Times New Roman" w:hAnsi="Times New Roman" w:cs="Times New Roman"/>
        </w:rPr>
        <w:t>аемые ответы учащихся. Учитель следует считать подготовленной только в том случае, если к ней составлена контрольная карта.</w:t>
      </w:r>
    </w:p>
    <w:p w:rsidR="007D472E" w:rsidRP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 - Следует отметить, что для любой игры очень трудно подобрать учебный материал, который отвечал бы требованиям, предъявляемым к дидактическим играм, и поддерживал бы интерес учащихся в течение всей игры. Поэтому дидактические игры должны быть очень разнообразными как по содержанию, так и по форме проведения.</w:t>
      </w:r>
    </w:p>
    <w:p w:rsidR="007D472E" w:rsidRDefault="007D472E" w:rsidP="008B5853">
      <w:pPr>
        <w:rPr>
          <w:rFonts w:ascii="Times New Roman" w:hAnsi="Times New Roman" w:cs="Times New Roman"/>
        </w:rPr>
      </w:pPr>
      <w:r w:rsidRPr="007D472E">
        <w:rPr>
          <w:rFonts w:ascii="Times New Roman" w:hAnsi="Times New Roman" w:cs="Times New Roman"/>
        </w:rPr>
        <w:t xml:space="preserve">  Классифицируя математические игры в зависимости от игровой цели, можно выделить 3 типа игр: творческие игры, игры – соревнования и игры с раздаточным материалом. Примеры таких игр приводим в книге. </w:t>
      </w:r>
    </w:p>
    <w:p w:rsidR="007D472E" w:rsidRDefault="007D472E" w:rsidP="008B5853">
      <w:pPr>
        <w:rPr>
          <w:rFonts w:ascii="Times New Roman" w:hAnsi="Times New Roman" w:cs="Times New Roman"/>
        </w:rPr>
      </w:pPr>
    </w:p>
    <w:p w:rsidR="007D472E" w:rsidRPr="00D82801" w:rsidRDefault="007D472E" w:rsidP="007D47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72E">
        <w:rPr>
          <w:rFonts w:ascii="Times New Roman" w:hAnsi="Times New Roman" w:cs="Times New Roman"/>
          <w:b/>
          <w:sz w:val="36"/>
          <w:szCs w:val="36"/>
        </w:rPr>
        <w:t xml:space="preserve">Игра   </w:t>
      </w:r>
      <w:r w:rsidRPr="00D82801">
        <w:rPr>
          <w:rFonts w:ascii="Times New Roman" w:hAnsi="Times New Roman" w:cs="Times New Roman"/>
          <w:b/>
          <w:sz w:val="36"/>
          <w:szCs w:val="36"/>
        </w:rPr>
        <w:t>“</w:t>
      </w:r>
      <w:r w:rsidRPr="007D472E">
        <w:rPr>
          <w:rFonts w:ascii="Times New Roman" w:hAnsi="Times New Roman" w:cs="Times New Roman"/>
          <w:b/>
          <w:sz w:val="36"/>
          <w:szCs w:val="36"/>
        </w:rPr>
        <w:t>Испорченный телефон</w:t>
      </w:r>
      <w:r w:rsidRPr="00D82801">
        <w:rPr>
          <w:rFonts w:ascii="Times New Roman" w:hAnsi="Times New Roman" w:cs="Times New Roman"/>
          <w:b/>
          <w:sz w:val="36"/>
          <w:szCs w:val="36"/>
        </w:rPr>
        <w:t>”</w:t>
      </w:r>
    </w:p>
    <w:p w:rsidR="00581DA4" w:rsidRDefault="007D472E" w:rsidP="008B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игры класс делится на 5 – 6 команд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колонкам).</w:t>
      </w:r>
    </w:p>
    <w:p w:rsidR="007D472E" w:rsidRDefault="007D472E" w:rsidP="008B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качестве примера приведем игру по теме </w:t>
      </w:r>
      <w:r w:rsidRPr="00D8280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Тождества сокращенного умножения</w:t>
      </w:r>
      <w:r w:rsidRPr="00D8280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7 –м классе.</w:t>
      </w:r>
    </w:p>
    <w:p w:rsidR="007D472E" w:rsidRDefault="007D472E" w:rsidP="008B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выдает листочки с заданиями ученикам, сидящим за первыми партами, и сообщает, что нужно либо раскрыть скобки в алгебраическом выражении, либо разложить многочлен на множитель. Ребята выполняют задание, отрывают свое решение и передают результат следующему участнику игры. Тот делает то же самое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Например, первый ученик получил задание:</w:t>
      </w:r>
    </w:p>
    <w:p w:rsidR="007D472E" w:rsidRPr="007D472E" w:rsidRDefault="00384B2F" w:rsidP="007D4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-9</m:t>
        </m:r>
      </m:oMath>
      <w:r w:rsidR="007D472E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7D472E" w:rsidRPr="007D472E" w:rsidRDefault="007D472E" w:rsidP="007D4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+ 4a+1.</m:t>
        </m:r>
      </m:oMath>
    </w:p>
    <w:p w:rsidR="007D472E" w:rsidRPr="007D472E" w:rsidRDefault="007D472E" w:rsidP="007D472E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- 27.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-27.</w:t>
      </w:r>
    </w:p>
    <w:p w:rsidR="007D472E" w:rsidRDefault="007D472E" w:rsidP="007D47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28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Он раскладывает эти многочлены на множители, и второй ученик уже получает другое задание:</w:t>
      </w:r>
    </w:p>
    <w:p w:rsidR="007D472E" w:rsidRPr="007D472E" w:rsidRDefault="00384B2F" w:rsidP="007D472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D472E" w:rsidRPr="007D472E" w:rsidRDefault="00384B2F" w:rsidP="007D472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/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7D472E" w:rsidRPr="007D472E" w:rsidRDefault="00384B2F" w:rsidP="007D472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+6m+9</m:t>
            </m:r>
          </m:e>
        </m:d>
      </m:oMath>
    </w:p>
    <w:p w:rsidR="007D472E" w:rsidRDefault="007D472E" w:rsidP="007D47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D828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Этот учебник уже раскрывает скобки и передает следующему ученику полученные многочлены и т.д. Выиграет та команда, которая быстро и верно выполнила задание.</w:t>
      </w:r>
    </w:p>
    <w:p w:rsidR="007D472E" w:rsidRDefault="007D472E" w:rsidP="007D47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Примеры тем, при изучении которых можно использовать 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Испорченный телефон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–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класс.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Числовой луч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472E" w:rsidRDefault="007D472E" w:rsidP="007D47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Одни учащиеся отмечают указанные точки на числовом луче, другие выписывают координаты поставленных точек.</w:t>
      </w:r>
    </w:p>
    <w:p w:rsidR="007D472E" w:rsidRPr="007D472E" w:rsidRDefault="007D472E" w:rsidP="007D47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D472E">
        <w:rPr>
          <w:rFonts w:ascii="Times New Roman" w:eastAsiaTheme="minorEastAsia" w:hAnsi="Times New Roman" w:cs="Times New Roman"/>
          <w:sz w:val="24"/>
          <w:szCs w:val="24"/>
        </w:rPr>
        <w:t>5 –</w:t>
      </w:r>
      <w:proofErr w:type="spellStart"/>
      <w:r w:rsidRPr="007D472E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Pr="007D472E">
        <w:rPr>
          <w:rFonts w:ascii="Times New Roman" w:eastAsiaTheme="minorEastAsia" w:hAnsi="Times New Roman" w:cs="Times New Roman"/>
          <w:sz w:val="24"/>
          <w:szCs w:val="24"/>
        </w:rPr>
        <w:t xml:space="preserve"> класс. 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7D472E">
        <w:rPr>
          <w:rFonts w:ascii="Times New Roman" w:eastAsiaTheme="minorEastAsia" w:hAnsi="Times New Roman" w:cs="Times New Roman"/>
          <w:sz w:val="24"/>
          <w:szCs w:val="24"/>
        </w:rPr>
        <w:t xml:space="preserve"> Измерение углов. Транспортир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”.</w:t>
      </w:r>
    </w:p>
    <w:p w:rsidR="007D472E" w:rsidRDefault="007D472E" w:rsidP="007D47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Один ученики строят заданные углы, другие находят градусные меры построенных углов.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класс. 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Координатная прямая. Координатная плоскость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472E" w:rsidRPr="007D472E" w:rsidRDefault="007D472E" w:rsidP="007D47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класс.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Распределительный закон умножения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472E" w:rsidRDefault="007D472E" w:rsidP="007D472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</w:t>
      </w:r>
      <w:r w:rsidRPr="007D472E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раскрыть скобки или вынести множитель за скобки.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класс. 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sz w:val="24"/>
          <w:szCs w:val="24"/>
        </w:rPr>
        <w:t>Разложение многочленов на множители</w:t>
      </w:r>
      <w:r w:rsidRPr="00D82801">
        <w:rPr>
          <w:rFonts w:ascii="Times New Roman" w:eastAsiaTheme="minorEastAsia" w:hAnsi="Times New Roman" w:cs="Times New Roman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472E" w:rsidRDefault="007D472E" w:rsidP="008B5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разложить на множители и раскрыть скобки.</w:t>
      </w:r>
    </w:p>
    <w:p w:rsidR="007D472E" w:rsidRPr="007D472E" w:rsidRDefault="007D472E" w:rsidP="007D472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D472E">
        <w:rPr>
          <w:rFonts w:ascii="Times New Roman" w:eastAsiaTheme="minorEastAsia" w:hAnsi="Times New Roman" w:cs="Times New Roman"/>
          <w:sz w:val="24"/>
          <w:szCs w:val="24"/>
        </w:rPr>
        <w:t xml:space="preserve">7- </w:t>
      </w:r>
      <w:proofErr w:type="spellStart"/>
      <w:r w:rsidRPr="007D472E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Pr="007D472E">
        <w:rPr>
          <w:rFonts w:ascii="Times New Roman" w:eastAsiaTheme="minorEastAsia" w:hAnsi="Times New Roman" w:cs="Times New Roman"/>
          <w:sz w:val="24"/>
          <w:szCs w:val="24"/>
        </w:rPr>
        <w:t xml:space="preserve"> класс.  </w:t>
      </w:r>
      <w:r w:rsidRPr="007D472E">
        <w:rPr>
          <w:rFonts w:ascii="Times New Roman" w:eastAsiaTheme="minorEastAsia" w:hAnsi="Times New Roman" w:cs="Times New Roman"/>
          <w:sz w:val="24"/>
          <w:szCs w:val="24"/>
          <w:lang w:val="en-US"/>
        </w:rPr>
        <w:t>“</w:t>
      </w:r>
      <w:r w:rsidRPr="007D472E">
        <w:rPr>
          <w:rFonts w:ascii="Times New Roman" w:eastAsiaTheme="minorEastAsia" w:hAnsi="Times New Roman" w:cs="Times New Roman"/>
          <w:sz w:val="24"/>
          <w:szCs w:val="24"/>
        </w:rPr>
        <w:t xml:space="preserve"> Линейная функция</w:t>
      </w:r>
      <w:r w:rsidRPr="007D472E">
        <w:rPr>
          <w:rFonts w:ascii="Times New Roman" w:eastAsiaTheme="minorEastAsia" w:hAnsi="Times New Roman" w:cs="Times New Roman"/>
          <w:sz w:val="24"/>
          <w:szCs w:val="24"/>
          <w:lang w:val="en-US"/>
        </w:rPr>
        <w:t>”</w:t>
      </w:r>
    </w:p>
    <w:p w:rsidR="007D472E" w:rsidRDefault="007D472E" w:rsidP="007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построить график линейной функции по формуле и задать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 формулой.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D8280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Приведенные квадратные уравнения. Теорема Виета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72E" w:rsidRDefault="007D472E" w:rsidP="007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решить приведенное квадратное уравнение и составить приведенное квадратное уравнение, если известны его корни.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Квадратичная функция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72E" w:rsidRDefault="007D472E" w:rsidP="007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по графику квадратичной функции определение знаков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в, с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 построение эскиза параболы, если известны знаки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Уравнение окружности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72E" w:rsidRDefault="007D472E" w:rsidP="007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 уравнению окружности начертить график и составить уравнение окружности по графику.</w:t>
      </w:r>
    </w:p>
    <w:p w:rsidR="007D472E" w:rsidRDefault="007D472E" w:rsidP="007D4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D8280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Правила дифференцирования и интегрирования</w:t>
      </w:r>
      <w:r w:rsidRPr="00D8280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801" w:rsidRDefault="007D472E" w:rsidP="007D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найти производную функции и восстановить функцию по производной.</w:t>
      </w:r>
    </w:p>
    <w:p w:rsidR="00D82801" w:rsidRPr="00D82801" w:rsidRDefault="00D82801" w:rsidP="00D82801">
      <w:pPr>
        <w:rPr>
          <w:rFonts w:ascii="Times New Roman" w:hAnsi="Times New Roman" w:cs="Times New Roman"/>
          <w:sz w:val="24"/>
          <w:szCs w:val="24"/>
        </w:rPr>
      </w:pPr>
    </w:p>
    <w:p w:rsidR="00D82801" w:rsidRDefault="00D82801" w:rsidP="00D82801">
      <w:pPr>
        <w:rPr>
          <w:rFonts w:ascii="Times New Roman" w:hAnsi="Times New Roman" w:cs="Times New Roman"/>
          <w:sz w:val="24"/>
          <w:szCs w:val="24"/>
        </w:rPr>
      </w:pPr>
    </w:p>
    <w:p w:rsidR="007D472E" w:rsidRPr="00D82801" w:rsidRDefault="00D82801" w:rsidP="00D828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801">
        <w:rPr>
          <w:rFonts w:ascii="Times New Roman" w:hAnsi="Times New Roman" w:cs="Times New Roman"/>
          <w:b/>
          <w:sz w:val="36"/>
          <w:szCs w:val="36"/>
        </w:rPr>
        <w:t>“</w:t>
      </w:r>
      <w:proofErr w:type="spellStart"/>
      <w:proofErr w:type="gramStart"/>
      <w:r w:rsidRPr="00D82801">
        <w:rPr>
          <w:rFonts w:ascii="Times New Roman" w:hAnsi="Times New Roman" w:cs="Times New Roman"/>
          <w:b/>
          <w:sz w:val="36"/>
          <w:szCs w:val="36"/>
        </w:rPr>
        <w:t>Физико</w:t>
      </w:r>
      <w:proofErr w:type="spellEnd"/>
      <w:r w:rsidRPr="00D82801">
        <w:rPr>
          <w:rFonts w:ascii="Times New Roman" w:hAnsi="Times New Roman" w:cs="Times New Roman"/>
          <w:b/>
          <w:sz w:val="36"/>
          <w:szCs w:val="36"/>
        </w:rPr>
        <w:t xml:space="preserve">  – математическое</w:t>
      </w:r>
      <w:proofErr w:type="gramEnd"/>
      <w:r w:rsidRPr="00D82801">
        <w:rPr>
          <w:rFonts w:ascii="Times New Roman" w:hAnsi="Times New Roman" w:cs="Times New Roman"/>
          <w:b/>
          <w:sz w:val="36"/>
          <w:szCs w:val="36"/>
        </w:rPr>
        <w:t xml:space="preserve"> кафе”</w:t>
      </w:r>
    </w:p>
    <w:p w:rsidR="00D82801" w:rsidRDefault="00D82801" w:rsidP="00D8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01">
        <w:rPr>
          <w:rFonts w:ascii="Times New Roman" w:hAnsi="Times New Roman" w:cs="Times New Roman"/>
          <w:b/>
          <w:sz w:val="28"/>
          <w:szCs w:val="28"/>
        </w:rPr>
        <w:t>11- 12-й класс.</w:t>
      </w:r>
    </w:p>
    <w:p w:rsidR="00D82801" w:rsidRDefault="00D82801" w:rsidP="00D82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1.П</w:t>
      </w:r>
      <w:r>
        <w:rPr>
          <w:rFonts w:ascii="Times New Roman" w:hAnsi="Times New Roman" w:cs="Times New Roman"/>
          <w:b/>
          <w:sz w:val="24"/>
          <w:szCs w:val="24"/>
        </w:rPr>
        <w:t>редставление команд.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  <w:b/>
        </w:rPr>
        <w:t xml:space="preserve"> </w:t>
      </w:r>
      <w:r w:rsidRPr="00D82801">
        <w:rPr>
          <w:rFonts w:ascii="Times New Roman" w:hAnsi="Times New Roman" w:cs="Times New Roman"/>
        </w:rPr>
        <w:t>Команды получают домашнее задание: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Оформить стол, используя как можно больше математических понятий, физических явлений.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lastRenderedPageBreak/>
        <w:t xml:space="preserve">Жюри учитывает и качество – оформления стола, и представление команды, и </w:t>
      </w:r>
      <w:proofErr w:type="spellStart"/>
      <w:proofErr w:type="gramStart"/>
      <w:r w:rsidRPr="00D82801">
        <w:rPr>
          <w:rFonts w:ascii="Times New Roman" w:hAnsi="Times New Roman" w:cs="Times New Roman"/>
        </w:rPr>
        <w:t>физико</w:t>
      </w:r>
      <w:proofErr w:type="spellEnd"/>
      <w:r w:rsidRPr="00D82801">
        <w:rPr>
          <w:rFonts w:ascii="Times New Roman" w:hAnsi="Times New Roman" w:cs="Times New Roman"/>
        </w:rPr>
        <w:t xml:space="preserve"> – математическое</w:t>
      </w:r>
      <w:proofErr w:type="gramEnd"/>
      <w:r w:rsidRPr="00D82801">
        <w:rPr>
          <w:rFonts w:ascii="Times New Roman" w:hAnsi="Times New Roman" w:cs="Times New Roman"/>
        </w:rPr>
        <w:t xml:space="preserve"> содержание выступления.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  <w:b/>
        </w:rPr>
        <w:t>2.Разминка.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>Всем командам предлагаются ситуации, пример: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- Вы не готовы к уроку физики. Что нужно сделать, чтобы учитель забыл о своем предмете?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- Вы первый раз в жизни выучили урок, а учитель нас не спросил. Ваши действия.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Через 1 мин. Команды показывают свои ответы.</w:t>
      </w:r>
    </w:p>
    <w:p w:rsidR="00D82801" w:rsidRPr="00D82801" w:rsidRDefault="00D82801" w:rsidP="00D82801">
      <w:pPr>
        <w:rPr>
          <w:rFonts w:ascii="Times New Roman" w:hAnsi="Times New Roman" w:cs="Times New Roman"/>
          <w:b/>
          <w:sz w:val="28"/>
          <w:szCs w:val="28"/>
        </w:rPr>
      </w:pPr>
      <w:r w:rsidRPr="00D82801">
        <w:rPr>
          <w:rFonts w:ascii="Times New Roman" w:hAnsi="Times New Roman" w:cs="Times New Roman"/>
          <w:b/>
          <w:sz w:val="28"/>
          <w:szCs w:val="28"/>
        </w:rPr>
        <w:t xml:space="preserve">  3.Игра ”Пойми меня”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2801">
        <w:rPr>
          <w:rFonts w:ascii="Times New Roman" w:hAnsi="Times New Roman" w:cs="Times New Roman"/>
        </w:rPr>
        <w:t>В игре участвуют по 5 человек от каждой команды. Для этой игры нужно 4 пары наушников, подключенных к магнитофонам или плейерам.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Ребята должны объяснить друг другу по одному математическому и одному физическому термину, не повторяя слов, названных ранее. Один игрок начинает объяснить, а в это время остальные слушают музыку через  наушники.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Время на объяснение 2 мин.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Математические термины: трапеция, круг, параллельность, перпендикулярность.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Физические термины: инерция, трение, скорость, давление.</w:t>
      </w:r>
    </w:p>
    <w:p w:rsidR="00D82801" w:rsidRPr="00D82801" w:rsidRDefault="00D82801" w:rsidP="00D82801">
      <w:pPr>
        <w:rPr>
          <w:rFonts w:ascii="Times New Roman" w:hAnsi="Times New Roman" w:cs="Times New Roman"/>
          <w:b/>
        </w:rPr>
      </w:pPr>
      <w:r w:rsidRPr="00D82801">
        <w:rPr>
          <w:rFonts w:ascii="Times New Roman" w:hAnsi="Times New Roman" w:cs="Times New Roman"/>
        </w:rPr>
        <w:t xml:space="preserve">      Нельзя показывать руками, нужно объяснять.</w:t>
      </w:r>
    </w:p>
    <w:p w:rsidR="00D82801" w:rsidRPr="00D82801" w:rsidRDefault="00D82801" w:rsidP="00D828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2801">
        <w:rPr>
          <w:rFonts w:ascii="Times New Roman" w:hAnsi="Times New Roman" w:cs="Times New Roman"/>
          <w:b/>
          <w:sz w:val="28"/>
          <w:szCs w:val="28"/>
        </w:rPr>
        <w:t>АССОЦИАЦИИ.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  <w:b/>
        </w:rPr>
        <w:t xml:space="preserve"> </w:t>
      </w:r>
      <w:r w:rsidRPr="00D82801">
        <w:rPr>
          <w:rFonts w:ascii="Times New Roman" w:hAnsi="Times New Roman" w:cs="Times New Roman"/>
        </w:rPr>
        <w:t xml:space="preserve">Капитану каждой команды нужно написать 4 слова, с которыми у него  ассоциируются такие словосочетания, как, например, урок физики, урок математики.  </w:t>
      </w:r>
      <w:proofErr w:type="gramStart"/>
      <w:r w:rsidRPr="00D82801">
        <w:rPr>
          <w:rFonts w:ascii="Times New Roman" w:hAnsi="Times New Roman" w:cs="Times New Roman"/>
        </w:rPr>
        <w:t>Контрольная</w:t>
      </w:r>
      <w:proofErr w:type="gramEnd"/>
      <w:r w:rsidRPr="00D82801">
        <w:rPr>
          <w:rFonts w:ascii="Times New Roman" w:hAnsi="Times New Roman" w:cs="Times New Roman"/>
        </w:rPr>
        <w:t xml:space="preserve"> по физике, контрольная по математике. Потом за 1 мин команда называет свои ассоциации. Жюри учитывает количество совпадений.</w:t>
      </w:r>
    </w:p>
    <w:p w:rsidR="00D82801" w:rsidRDefault="00D82801" w:rsidP="00D828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2801">
        <w:rPr>
          <w:rFonts w:ascii="Times New Roman" w:hAnsi="Times New Roman" w:cs="Times New Roman"/>
          <w:b/>
          <w:sz w:val="28"/>
          <w:szCs w:val="28"/>
        </w:rPr>
        <w:t>Конкурс “ Экспериментатор – артист – художник - поэт”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   В конкурсе участвуют 8 человек от каждой команды.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>Экспериментаторам выдается карточка, на которой написано физическое явление.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- Электризация бумажного султана с помощью палочки из оргстекла и кусочка меха.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- Потеря веса тела при погружения его в вод</w:t>
      </w:r>
      <w:proofErr w:type="gramStart"/>
      <w:r w:rsidRPr="00D82801">
        <w:rPr>
          <w:rFonts w:ascii="Times New Roman" w:hAnsi="Times New Roman" w:cs="Times New Roman"/>
        </w:rPr>
        <w:t>у(</w:t>
      </w:r>
      <w:proofErr w:type="gramEnd"/>
      <w:r w:rsidRPr="00D82801">
        <w:rPr>
          <w:rFonts w:ascii="Times New Roman" w:hAnsi="Times New Roman" w:cs="Times New Roman"/>
        </w:rPr>
        <w:t xml:space="preserve"> ведерко Архимеда и пружина).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- Движение шарика по  “мертвой петле”.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- Запуск ракеты с помощью насоса </w:t>
      </w:r>
      <w:proofErr w:type="spellStart"/>
      <w:r w:rsidRPr="00D82801">
        <w:rPr>
          <w:rFonts w:ascii="Times New Roman" w:hAnsi="Times New Roman" w:cs="Times New Roman"/>
        </w:rPr>
        <w:t>Комовского</w:t>
      </w:r>
      <w:proofErr w:type="spellEnd"/>
      <w:r w:rsidRPr="00D82801">
        <w:rPr>
          <w:rFonts w:ascii="Times New Roman" w:hAnsi="Times New Roman" w:cs="Times New Roman"/>
        </w:rPr>
        <w:t>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- Законы отражения в плоском и сферическом зеркале.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>художники (2 чел.) уходят. Артисты (2 чел.</w:t>
      </w:r>
      <w:proofErr w:type="gramStart"/>
      <w:r w:rsidRPr="00D82801">
        <w:rPr>
          <w:rFonts w:ascii="Times New Roman" w:hAnsi="Times New Roman" w:cs="Times New Roman"/>
        </w:rPr>
        <w:t>)с</w:t>
      </w:r>
      <w:proofErr w:type="gramEnd"/>
      <w:r w:rsidRPr="00D82801">
        <w:rPr>
          <w:rFonts w:ascii="Times New Roman" w:hAnsi="Times New Roman" w:cs="Times New Roman"/>
        </w:rPr>
        <w:t xml:space="preserve">мотрят эксперимент, не зная содержания карточки. Потом возвращаются художники. Артисты показывают им содержание эксперимента с помощью </w:t>
      </w:r>
      <w:r w:rsidRPr="00D82801">
        <w:rPr>
          <w:rFonts w:ascii="Times New Roman" w:hAnsi="Times New Roman" w:cs="Times New Roman"/>
        </w:rPr>
        <w:lastRenderedPageBreak/>
        <w:t>жестов, без слов, и художники э объясняют, они поняли. За время показа поэты написать стихи об этом физическом явлении.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>(Содержание карточки знают только экспериментаторы.)</w:t>
      </w:r>
    </w:p>
    <w:p w:rsidR="00D82801" w:rsidRDefault="00D82801" w:rsidP="00D828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Угадай мелодию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801">
        <w:rPr>
          <w:rFonts w:ascii="Times New Roman" w:hAnsi="Times New Roman" w:cs="Times New Roman"/>
        </w:rPr>
        <w:t>Команда даются подсказки, с помощью которых они должны угадать песню и ее исполнить ее.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Песня про страшное скопление водяных паров в атмосфере  (” Тучи”</w:t>
      </w:r>
      <w:proofErr w:type="gramStart"/>
      <w:r w:rsidRPr="00D82801">
        <w:rPr>
          <w:rFonts w:ascii="Times New Roman" w:hAnsi="Times New Roman" w:cs="Times New Roman"/>
        </w:rPr>
        <w:t xml:space="preserve"> )</w:t>
      </w:r>
      <w:proofErr w:type="gramEnd"/>
      <w:r w:rsidRPr="00D82801">
        <w:rPr>
          <w:rFonts w:ascii="Times New Roman" w:hAnsi="Times New Roman" w:cs="Times New Roman"/>
        </w:rPr>
        <w:t>.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Песня  про отсутствие  движения  наземного и воздушного  транспорта  в  город русской глубинки</w:t>
      </w:r>
      <w:proofErr w:type="gramStart"/>
      <w:r w:rsidRPr="00D82801">
        <w:rPr>
          <w:rFonts w:ascii="Times New Roman" w:hAnsi="Times New Roman" w:cs="Times New Roman"/>
        </w:rPr>
        <w:t xml:space="preserve"> .</w:t>
      </w:r>
      <w:proofErr w:type="gramEnd"/>
      <w:r w:rsidRPr="00D82801">
        <w:rPr>
          <w:rFonts w:ascii="Times New Roman" w:hAnsi="Times New Roman" w:cs="Times New Roman"/>
        </w:rPr>
        <w:t xml:space="preserve"> ( “Мальчик хочет в Тамбов) 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 -  </w:t>
      </w:r>
      <w:proofErr w:type="gramStart"/>
      <w:r w:rsidRPr="00D82801">
        <w:rPr>
          <w:rFonts w:ascii="Times New Roman" w:hAnsi="Times New Roman" w:cs="Times New Roman"/>
        </w:rPr>
        <w:t>Песня  про подарок</w:t>
      </w:r>
      <w:proofErr w:type="gramEnd"/>
      <w:r w:rsidRPr="00D82801">
        <w:rPr>
          <w:rFonts w:ascii="Times New Roman" w:hAnsi="Times New Roman" w:cs="Times New Roman"/>
        </w:rPr>
        <w:t xml:space="preserve">  в форме незатейливой геометрической фигуры, ограниченной двумя концентрическими окружностями.  (“ Колечко”)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</w:t>
      </w:r>
      <w:proofErr w:type="gramStart"/>
      <w:r w:rsidRPr="00D82801">
        <w:rPr>
          <w:rFonts w:ascii="Times New Roman" w:hAnsi="Times New Roman" w:cs="Times New Roman"/>
        </w:rPr>
        <w:t>Песня про рисунок</w:t>
      </w:r>
      <w:proofErr w:type="gramEnd"/>
      <w:r w:rsidRPr="00D82801">
        <w:rPr>
          <w:rFonts w:ascii="Times New Roman" w:hAnsi="Times New Roman" w:cs="Times New Roman"/>
        </w:rPr>
        <w:t xml:space="preserve">  в виде небесного светила, удаленного от нас 1 астрономическую единицу. ( “Солнечный круг”)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Песня, в которой многократно повторяется числительное, соответствующие греческой приставке МЕГА. ( “Миллион алых роз”)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Песня о вращении геометрического тела правильной формы, падение которого привело бы к краже. ( “Крутится – вертится шар голубой”)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Песня про обман зрения, который приводит  к  </w:t>
      </w:r>
      <w:proofErr w:type="gramStart"/>
      <w:r w:rsidRPr="00D82801">
        <w:rPr>
          <w:rFonts w:ascii="Times New Roman" w:hAnsi="Times New Roman" w:cs="Times New Roman"/>
        </w:rPr>
        <w:t>личным</w:t>
      </w:r>
      <w:proofErr w:type="gramEnd"/>
      <w:r w:rsidRPr="00D82801">
        <w:rPr>
          <w:rFonts w:ascii="Times New Roman" w:hAnsi="Times New Roman" w:cs="Times New Roman"/>
        </w:rPr>
        <w:t xml:space="preserve">  переживания. (“Девочка - видение”)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 xml:space="preserve">     - Песня о двух агрегатных состояния воды, одно из которых привело к гибели Титаника (“Айсберг”)</w:t>
      </w:r>
    </w:p>
    <w:p w:rsidR="00D82801" w:rsidRPr="00D82801" w:rsidRDefault="00D82801" w:rsidP="00D82801">
      <w:pPr>
        <w:rPr>
          <w:rFonts w:ascii="Times New Roman" w:hAnsi="Times New Roman" w:cs="Times New Roman"/>
        </w:rPr>
      </w:pPr>
      <w:r w:rsidRPr="00D82801">
        <w:rPr>
          <w:rFonts w:ascii="Times New Roman" w:hAnsi="Times New Roman" w:cs="Times New Roman"/>
        </w:rPr>
        <w:t>В конце жюри подводит итоги и награждает команды.</w:t>
      </w:r>
    </w:p>
    <w:sectPr w:rsidR="00D82801" w:rsidRPr="00D82801" w:rsidSect="0078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CD"/>
    <w:multiLevelType w:val="hybridMultilevel"/>
    <w:tmpl w:val="AAFE856A"/>
    <w:lvl w:ilvl="0" w:tplc="CFAC739E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4826AB"/>
    <w:multiLevelType w:val="hybridMultilevel"/>
    <w:tmpl w:val="64E0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5BE5"/>
    <w:multiLevelType w:val="hybridMultilevel"/>
    <w:tmpl w:val="4CE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75FF2"/>
    <w:multiLevelType w:val="hybridMultilevel"/>
    <w:tmpl w:val="4CE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53"/>
    <w:rsid w:val="00005D60"/>
    <w:rsid w:val="00015AEC"/>
    <w:rsid w:val="00017806"/>
    <w:rsid w:val="0003258A"/>
    <w:rsid w:val="000351E7"/>
    <w:rsid w:val="00035AFE"/>
    <w:rsid w:val="0006156C"/>
    <w:rsid w:val="0007281D"/>
    <w:rsid w:val="00072EDB"/>
    <w:rsid w:val="00076F69"/>
    <w:rsid w:val="00081C50"/>
    <w:rsid w:val="00097307"/>
    <w:rsid w:val="00097CB8"/>
    <w:rsid w:val="000A2F55"/>
    <w:rsid w:val="000E71DF"/>
    <w:rsid w:val="000F58F5"/>
    <w:rsid w:val="00100247"/>
    <w:rsid w:val="00106F5A"/>
    <w:rsid w:val="00112445"/>
    <w:rsid w:val="0012278F"/>
    <w:rsid w:val="00126D2E"/>
    <w:rsid w:val="00160693"/>
    <w:rsid w:val="0016495C"/>
    <w:rsid w:val="001828C2"/>
    <w:rsid w:val="00184395"/>
    <w:rsid w:val="001976EA"/>
    <w:rsid w:val="001A6FA0"/>
    <w:rsid w:val="001D0F14"/>
    <w:rsid w:val="001E04AC"/>
    <w:rsid w:val="001E1FFC"/>
    <w:rsid w:val="00220B44"/>
    <w:rsid w:val="00222A85"/>
    <w:rsid w:val="00255B06"/>
    <w:rsid w:val="00292537"/>
    <w:rsid w:val="002930FF"/>
    <w:rsid w:val="002A7F16"/>
    <w:rsid w:val="002E4958"/>
    <w:rsid w:val="003046B7"/>
    <w:rsid w:val="00310AAD"/>
    <w:rsid w:val="003214E8"/>
    <w:rsid w:val="0032264C"/>
    <w:rsid w:val="00327280"/>
    <w:rsid w:val="0033002D"/>
    <w:rsid w:val="00352880"/>
    <w:rsid w:val="00357AC2"/>
    <w:rsid w:val="003725E7"/>
    <w:rsid w:val="00384B2F"/>
    <w:rsid w:val="00396660"/>
    <w:rsid w:val="003C79A0"/>
    <w:rsid w:val="003E7CA3"/>
    <w:rsid w:val="003F45E3"/>
    <w:rsid w:val="0040351E"/>
    <w:rsid w:val="00413585"/>
    <w:rsid w:val="00427912"/>
    <w:rsid w:val="00431F8A"/>
    <w:rsid w:val="00432788"/>
    <w:rsid w:val="0043653C"/>
    <w:rsid w:val="00473AB5"/>
    <w:rsid w:val="00493262"/>
    <w:rsid w:val="004B3DD5"/>
    <w:rsid w:val="004C41D3"/>
    <w:rsid w:val="004D05C8"/>
    <w:rsid w:val="004F6366"/>
    <w:rsid w:val="00503CA0"/>
    <w:rsid w:val="00512A13"/>
    <w:rsid w:val="0052454E"/>
    <w:rsid w:val="00542327"/>
    <w:rsid w:val="00550A6B"/>
    <w:rsid w:val="00556393"/>
    <w:rsid w:val="00570859"/>
    <w:rsid w:val="00581DA4"/>
    <w:rsid w:val="00587FAF"/>
    <w:rsid w:val="005B692E"/>
    <w:rsid w:val="005C20A2"/>
    <w:rsid w:val="005D7364"/>
    <w:rsid w:val="005E668C"/>
    <w:rsid w:val="005E6D6E"/>
    <w:rsid w:val="005E74E2"/>
    <w:rsid w:val="005F2868"/>
    <w:rsid w:val="0062088F"/>
    <w:rsid w:val="0062364A"/>
    <w:rsid w:val="0062524E"/>
    <w:rsid w:val="00635B8B"/>
    <w:rsid w:val="00665984"/>
    <w:rsid w:val="006772D2"/>
    <w:rsid w:val="00687631"/>
    <w:rsid w:val="006977EB"/>
    <w:rsid w:val="006B37C5"/>
    <w:rsid w:val="006D33E0"/>
    <w:rsid w:val="006F138A"/>
    <w:rsid w:val="006F2AEB"/>
    <w:rsid w:val="006F2BF7"/>
    <w:rsid w:val="006F7505"/>
    <w:rsid w:val="00706469"/>
    <w:rsid w:val="00714036"/>
    <w:rsid w:val="00733061"/>
    <w:rsid w:val="0074253D"/>
    <w:rsid w:val="007430FC"/>
    <w:rsid w:val="007433D5"/>
    <w:rsid w:val="007754E0"/>
    <w:rsid w:val="0078393B"/>
    <w:rsid w:val="00786FCA"/>
    <w:rsid w:val="007909E7"/>
    <w:rsid w:val="007A193C"/>
    <w:rsid w:val="007A4D05"/>
    <w:rsid w:val="007B280A"/>
    <w:rsid w:val="007B680F"/>
    <w:rsid w:val="007C1023"/>
    <w:rsid w:val="007D472E"/>
    <w:rsid w:val="007E19FE"/>
    <w:rsid w:val="007F0CA8"/>
    <w:rsid w:val="007F27DD"/>
    <w:rsid w:val="00811573"/>
    <w:rsid w:val="00812DF7"/>
    <w:rsid w:val="00827587"/>
    <w:rsid w:val="00830615"/>
    <w:rsid w:val="00833B66"/>
    <w:rsid w:val="0085583F"/>
    <w:rsid w:val="0085703D"/>
    <w:rsid w:val="008577DE"/>
    <w:rsid w:val="00857C39"/>
    <w:rsid w:val="00860609"/>
    <w:rsid w:val="0086362F"/>
    <w:rsid w:val="00874AEE"/>
    <w:rsid w:val="008A4CE5"/>
    <w:rsid w:val="008B5853"/>
    <w:rsid w:val="008D148C"/>
    <w:rsid w:val="008D2375"/>
    <w:rsid w:val="008D2B57"/>
    <w:rsid w:val="008E0FBF"/>
    <w:rsid w:val="008F37D7"/>
    <w:rsid w:val="0090478E"/>
    <w:rsid w:val="00910606"/>
    <w:rsid w:val="00921690"/>
    <w:rsid w:val="00922E56"/>
    <w:rsid w:val="00953C07"/>
    <w:rsid w:val="009603A0"/>
    <w:rsid w:val="00977E19"/>
    <w:rsid w:val="009B3619"/>
    <w:rsid w:val="009D05A5"/>
    <w:rsid w:val="009E63FE"/>
    <w:rsid w:val="00A42EE4"/>
    <w:rsid w:val="00A51B8E"/>
    <w:rsid w:val="00A56CD6"/>
    <w:rsid w:val="00A64B57"/>
    <w:rsid w:val="00A80BA7"/>
    <w:rsid w:val="00AA3A58"/>
    <w:rsid w:val="00AC74CA"/>
    <w:rsid w:val="00AF2A83"/>
    <w:rsid w:val="00B20CA0"/>
    <w:rsid w:val="00B22FDE"/>
    <w:rsid w:val="00B71C38"/>
    <w:rsid w:val="00B72D7C"/>
    <w:rsid w:val="00B75D98"/>
    <w:rsid w:val="00B84F88"/>
    <w:rsid w:val="00B85146"/>
    <w:rsid w:val="00B8612F"/>
    <w:rsid w:val="00B8672A"/>
    <w:rsid w:val="00B96318"/>
    <w:rsid w:val="00BA797A"/>
    <w:rsid w:val="00BD0D5E"/>
    <w:rsid w:val="00BD4B15"/>
    <w:rsid w:val="00BF0CA9"/>
    <w:rsid w:val="00C30378"/>
    <w:rsid w:val="00C34C96"/>
    <w:rsid w:val="00C34D35"/>
    <w:rsid w:val="00C70808"/>
    <w:rsid w:val="00C729DC"/>
    <w:rsid w:val="00C76D4C"/>
    <w:rsid w:val="00C85890"/>
    <w:rsid w:val="00C96A79"/>
    <w:rsid w:val="00CB6396"/>
    <w:rsid w:val="00CC0EFC"/>
    <w:rsid w:val="00CE3137"/>
    <w:rsid w:val="00CF5625"/>
    <w:rsid w:val="00D11930"/>
    <w:rsid w:val="00D239C1"/>
    <w:rsid w:val="00D36B4E"/>
    <w:rsid w:val="00D62B9B"/>
    <w:rsid w:val="00D662FD"/>
    <w:rsid w:val="00D75049"/>
    <w:rsid w:val="00D82801"/>
    <w:rsid w:val="00D95995"/>
    <w:rsid w:val="00DB75AF"/>
    <w:rsid w:val="00DC2FCF"/>
    <w:rsid w:val="00DC71DE"/>
    <w:rsid w:val="00DD0B04"/>
    <w:rsid w:val="00DD4A59"/>
    <w:rsid w:val="00DF40BA"/>
    <w:rsid w:val="00E07AE4"/>
    <w:rsid w:val="00E26244"/>
    <w:rsid w:val="00E26FC1"/>
    <w:rsid w:val="00E43F5D"/>
    <w:rsid w:val="00E5799C"/>
    <w:rsid w:val="00E60245"/>
    <w:rsid w:val="00EA1201"/>
    <w:rsid w:val="00EA4710"/>
    <w:rsid w:val="00ED0E21"/>
    <w:rsid w:val="00ED7790"/>
    <w:rsid w:val="00EE631D"/>
    <w:rsid w:val="00EF2346"/>
    <w:rsid w:val="00F055E3"/>
    <w:rsid w:val="00F06DAD"/>
    <w:rsid w:val="00F077BE"/>
    <w:rsid w:val="00F115B4"/>
    <w:rsid w:val="00F12689"/>
    <w:rsid w:val="00F1673C"/>
    <w:rsid w:val="00F3718F"/>
    <w:rsid w:val="00F71919"/>
    <w:rsid w:val="00F80A93"/>
    <w:rsid w:val="00F816E8"/>
    <w:rsid w:val="00FA69F7"/>
    <w:rsid w:val="00FC58FA"/>
    <w:rsid w:val="00FD2DB6"/>
    <w:rsid w:val="00FF65FE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47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53C3-A6E9-413B-BD19-C59B9CB8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2013-09-18T14:43:00Z</dcterms:created>
  <dcterms:modified xsi:type="dcterms:W3CDTF">2013-09-22T07:47:00Z</dcterms:modified>
</cp:coreProperties>
</file>