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5" w:rsidRDefault="00BE7A65" w:rsidP="00BE7A65">
      <w:pPr>
        <w:pStyle w:val="a4"/>
        <w:shd w:val="clear" w:color="auto" w:fill="FFFFFF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Мастер-класс</w:t>
      </w:r>
    </w:p>
    <w:p w:rsidR="00BE7A65" w:rsidRDefault="00BE7A65" w:rsidP="00BE7A65">
      <w:pPr>
        <w:pStyle w:val="a4"/>
        <w:shd w:val="clear" w:color="auto" w:fill="FFFFFF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E7A65">
        <w:rPr>
          <w:b/>
          <w:bCs/>
          <w:sz w:val="28"/>
          <w:szCs w:val="28"/>
        </w:rPr>
        <w:t>Применение игровой технологии в опытно-экспериментальной деятельности с детьми старшего дошкольного возраста</w:t>
      </w:r>
      <w:r>
        <w:rPr>
          <w:b/>
          <w:bCs/>
          <w:sz w:val="28"/>
          <w:szCs w:val="28"/>
        </w:rPr>
        <w:t>»</w:t>
      </w:r>
    </w:p>
    <w:p w:rsidR="00BE7A65" w:rsidRPr="00BE7A65" w:rsidRDefault="00BE7A65" w:rsidP="00BE7A65">
      <w:pPr>
        <w:pStyle w:val="a4"/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BE7A65" w:rsidRPr="00BE7A65" w:rsidRDefault="00BE7A65" w:rsidP="00BE7A65">
      <w:pPr>
        <w:pStyle w:val="a4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Подготовила: Перебейнос Н.Л., </w:t>
      </w:r>
      <w:r w:rsidRPr="00BE7A65">
        <w:rPr>
          <w:b/>
          <w:bCs/>
          <w:sz w:val="28"/>
          <w:szCs w:val="28"/>
        </w:rPr>
        <w:t xml:space="preserve">воспитатель </w:t>
      </w:r>
      <w:r>
        <w:rPr>
          <w:b/>
          <w:bCs/>
          <w:sz w:val="28"/>
          <w:szCs w:val="28"/>
        </w:rPr>
        <w:t>ф</w:t>
      </w:r>
      <w:r w:rsidRPr="00BE7A65">
        <w:rPr>
          <w:b/>
          <w:bCs/>
          <w:sz w:val="28"/>
          <w:szCs w:val="28"/>
        </w:rPr>
        <w:t>илиал</w:t>
      </w:r>
      <w:r>
        <w:rPr>
          <w:b/>
          <w:bCs/>
          <w:sz w:val="28"/>
          <w:szCs w:val="28"/>
        </w:rPr>
        <w:t>а</w:t>
      </w:r>
      <w:r w:rsidRPr="00BE7A65">
        <w:rPr>
          <w:b/>
          <w:bCs/>
          <w:sz w:val="28"/>
          <w:szCs w:val="28"/>
        </w:rPr>
        <w:t xml:space="preserve"> №3 МАДОУ «</w:t>
      </w:r>
      <w:proofErr w:type="spellStart"/>
      <w:r w:rsidRPr="00BE7A65">
        <w:rPr>
          <w:b/>
          <w:bCs/>
          <w:sz w:val="28"/>
          <w:szCs w:val="28"/>
        </w:rPr>
        <w:t>Верхнекетский</w:t>
      </w:r>
      <w:proofErr w:type="spellEnd"/>
      <w:r w:rsidRPr="00BE7A65">
        <w:rPr>
          <w:b/>
          <w:bCs/>
          <w:sz w:val="28"/>
          <w:szCs w:val="28"/>
        </w:rPr>
        <w:t xml:space="preserve"> детский сад» </w:t>
      </w:r>
    </w:p>
    <w:p w:rsidR="00BE7A65" w:rsidRPr="00BE7A65" w:rsidRDefault="00BE7A65" w:rsidP="00BE7A65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B744B5" w:rsidRPr="00BE7A65" w:rsidRDefault="00BE7A65" w:rsidP="00B744B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  <w:sz w:val="28"/>
          <w:szCs w:val="28"/>
        </w:rPr>
      </w:pPr>
      <w:r w:rsidRPr="00BE7A65">
        <w:rPr>
          <w:sz w:val="28"/>
          <w:szCs w:val="28"/>
        </w:rPr>
        <w:t>Здравствуйте</w:t>
      </w:r>
      <w:r w:rsidR="007128E1" w:rsidRPr="00BE7A65">
        <w:rPr>
          <w:sz w:val="28"/>
          <w:szCs w:val="28"/>
        </w:rPr>
        <w:t xml:space="preserve">. </w:t>
      </w:r>
      <w:r w:rsidR="00E50D1C" w:rsidRPr="00BE7A65">
        <w:rPr>
          <w:sz w:val="28"/>
          <w:szCs w:val="28"/>
        </w:rPr>
        <w:t xml:space="preserve">Я хочу представить вашему вниманию игровую технологию, которая называется «Круги </w:t>
      </w:r>
      <w:proofErr w:type="spellStart"/>
      <w:r w:rsidR="00E50D1C" w:rsidRPr="00BE7A65">
        <w:rPr>
          <w:sz w:val="28"/>
          <w:szCs w:val="28"/>
        </w:rPr>
        <w:t>Луллия</w:t>
      </w:r>
      <w:proofErr w:type="spellEnd"/>
      <w:r w:rsidR="00E50D1C" w:rsidRPr="00BE7A65">
        <w:rPr>
          <w:sz w:val="28"/>
          <w:szCs w:val="28"/>
        </w:rPr>
        <w:t>»</w:t>
      </w:r>
      <w:r w:rsidR="00B8667A" w:rsidRPr="00BE7A65">
        <w:rPr>
          <w:sz w:val="28"/>
          <w:szCs w:val="28"/>
        </w:rPr>
        <w:t>.</w:t>
      </w:r>
    </w:p>
    <w:p w:rsidR="00B744B5" w:rsidRPr="00BE7A65" w:rsidRDefault="00D61F74" w:rsidP="00B744B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BE7A65">
        <w:rPr>
          <w:sz w:val="28"/>
          <w:szCs w:val="28"/>
        </w:rPr>
        <w:t>Раймунд</w:t>
      </w:r>
      <w:proofErr w:type="spellEnd"/>
      <w:r w:rsidRPr="00BE7A65">
        <w:rPr>
          <w:sz w:val="28"/>
          <w:szCs w:val="28"/>
        </w:rPr>
        <w:t xml:space="preserve"> </w:t>
      </w:r>
      <w:proofErr w:type="spellStart"/>
      <w:r w:rsidRPr="00BE7A65">
        <w:rPr>
          <w:sz w:val="28"/>
          <w:szCs w:val="28"/>
        </w:rPr>
        <w:t>Луллий</w:t>
      </w:r>
      <w:proofErr w:type="spellEnd"/>
      <w:r w:rsidRPr="00BE7A65">
        <w:rPr>
          <w:sz w:val="28"/>
          <w:szCs w:val="28"/>
        </w:rPr>
        <w:t xml:space="preserve"> </w:t>
      </w:r>
      <w:r w:rsidR="00CD37E9" w:rsidRPr="00BE7A65">
        <w:rPr>
          <w:sz w:val="28"/>
          <w:szCs w:val="28"/>
        </w:rPr>
        <w:t>— философ,</w:t>
      </w:r>
      <w:r w:rsidR="00B8667A" w:rsidRPr="00BE7A65">
        <w:rPr>
          <w:sz w:val="28"/>
          <w:szCs w:val="28"/>
        </w:rPr>
        <w:t xml:space="preserve"> богослов и алхимик XIII века с</w:t>
      </w:r>
      <w:r w:rsidRPr="00BE7A65">
        <w:rPr>
          <w:sz w:val="28"/>
          <w:szCs w:val="28"/>
        </w:rPr>
        <w:t xml:space="preserve">оздал логическую машину </w:t>
      </w:r>
      <w:r w:rsidR="00CD37E9" w:rsidRPr="00BE7A65">
        <w:rPr>
          <w:sz w:val="28"/>
          <w:szCs w:val="28"/>
        </w:rPr>
        <w:t xml:space="preserve">— </w:t>
      </w:r>
      <w:r w:rsidR="00CD37E9" w:rsidRPr="00BE7A65">
        <w:rPr>
          <w:b/>
          <w:bCs/>
          <w:sz w:val="28"/>
          <w:szCs w:val="28"/>
        </w:rPr>
        <w:t xml:space="preserve">круги </w:t>
      </w:r>
      <w:proofErr w:type="spellStart"/>
      <w:r w:rsidR="00CD37E9" w:rsidRPr="00BE7A65">
        <w:rPr>
          <w:b/>
          <w:bCs/>
          <w:sz w:val="28"/>
          <w:szCs w:val="28"/>
        </w:rPr>
        <w:t>Луллия</w:t>
      </w:r>
      <w:proofErr w:type="spellEnd"/>
      <w:r w:rsidRPr="00BE7A65">
        <w:rPr>
          <w:sz w:val="28"/>
          <w:szCs w:val="28"/>
        </w:rPr>
        <w:t xml:space="preserve"> </w:t>
      </w:r>
      <w:r w:rsidR="00CD37E9" w:rsidRPr="00BE7A65">
        <w:rPr>
          <w:sz w:val="28"/>
          <w:szCs w:val="28"/>
        </w:rPr>
        <w:t xml:space="preserve">— для открытия новых истин и умозаключений. Позже этот принцип стали </w:t>
      </w:r>
      <w:r w:rsidR="00B8667A" w:rsidRPr="00BE7A65">
        <w:rPr>
          <w:sz w:val="28"/>
          <w:szCs w:val="28"/>
        </w:rPr>
        <w:t xml:space="preserve">широко </w:t>
      </w:r>
      <w:r w:rsidR="00CD37E9" w:rsidRPr="00BE7A65">
        <w:rPr>
          <w:sz w:val="28"/>
          <w:szCs w:val="28"/>
        </w:rPr>
        <w:t>использовать в педагогике.</w:t>
      </w:r>
    </w:p>
    <w:p w:rsidR="00B744B5" w:rsidRPr="00BE7A65" w:rsidRDefault="00A9039C" w:rsidP="00B744B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7A65">
        <w:rPr>
          <w:sz w:val="28"/>
          <w:szCs w:val="28"/>
        </w:rPr>
        <w:t>Простота конструкции позволила мне применить ее в детском саду. «К</w:t>
      </w:r>
      <w:r w:rsidR="00D61F74" w:rsidRPr="00BE7A65">
        <w:rPr>
          <w:sz w:val="28"/>
          <w:szCs w:val="28"/>
        </w:rPr>
        <w:t>руги</w:t>
      </w:r>
      <w:r w:rsidRPr="00BE7A65">
        <w:rPr>
          <w:sz w:val="28"/>
          <w:szCs w:val="28"/>
        </w:rPr>
        <w:t xml:space="preserve"> </w:t>
      </w:r>
      <w:proofErr w:type="spellStart"/>
      <w:r w:rsidRPr="00BE7A65">
        <w:rPr>
          <w:sz w:val="28"/>
          <w:szCs w:val="28"/>
        </w:rPr>
        <w:t>Луллия</w:t>
      </w:r>
      <w:proofErr w:type="spellEnd"/>
      <w:r w:rsidRPr="00BE7A65">
        <w:rPr>
          <w:sz w:val="28"/>
          <w:szCs w:val="28"/>
        </w:rPr>
        <w:t>» можно использовать в</w:t>
      </w:r>
      <w:r w:rsidR="00065200" w:rsidRPr="00BE7A65">
        <w:rPr>
          <w:sz w:val="28"/>
          <w:szCs w:val="28"/>
        </w:rPr>
        <w:t xml:space="preserve"> разных </w:t>
      </w:r>
      <w:r w:rsidR="00D974D5" w:rsidRPr="00BE7A65">
        <w:rPr>
          <w:sz w:val="28"/>
          <w:szCs w:val="28"/>
        </w:rPr>
        <w:t>образовательных областях</w:t>
      </w:r>
      <w:r w:rsidR="00065200" w:rsidRPr="00BE7A65">
        <w:rPr>
          <w:sz w:val="28"/>
          <w:szCs w:val="28"/>
        </w:rPr>
        <w:t xml:space="preserve">: </w:t>
      </w:r>
      <w:r w:rsidR="00D974D5" w:rsidRPr="00BE7A65">
        <w:rPr>
          <w:sz w:val="28"/>
          <w:szCs w:val="28"/>
        </w:rPr>
        <w:t>художественно-эстетическое развитие, познавательное, социально-коммуникативное развитие, речевое развитие, физическое развитие</w:t>
      </w:r>
      <w:r w:rsidR="00065200" w:rsidRPr="00BE7A65">
        <w:rPr>
          <w:sz w:val="28"/>
          <w:szCs w:val="28"/>
        </w:rPr>
        <w:t>.</w:t>
      </w:r>
      <w:r w:rsidR="00EE6B42" w:rsidRPr="00BE7A65">
        <w:rPr>
          <w:sz w:val="28"/>
          <w:szCs w:val="28"/>
        </w:rPr>
        <w:t xml:space="preserve"> Э</w:t>
      </w:r>
      <w:r w:rsidR="00B8667A" w:rsidRPr="00BE7A65">
        <w:rPr>
          <w:sz w:val="28"/>
          <w:szCs w:val="28"/>
        </w:rPr>
        <w:t>то средство</w:t>
      </w:r>
      <w:r w:rsidR="00065200" w:rsidRPr="00BE7A65">
        <w:rPr>
          <w:sz w:val="28"/>
          <w:szCs w:val="28"/>
        </w:rPr>
        <w:t xml:space="preserve"> многофункционального характера</w:t>
      </w:r>
      <w:r w:rsidR="00D46CA7" w:rsidRPr="00BE7A65">
        <w:rPr>
          <w:sz w:val="28"/>
          <w:szCs w:val="28"/>
        </w:rPr>
        <w:t xml:space="preserve"> </w:t>
      </w:r>
      <w:r w:rsidR="00065200" w:rsidRPr="00BE7A65">
        <w:rPr>
          <w:sz w:val="28"/>
          <w:szCs w:val="28"/>
        </w:rPr>
        <w:t>и делает процесс обучения не только интересным, но и увлекательным.</w:t>
      </w:r>
      <w:r w:rsidR="00D974D5" w:rsidRPr="00BE7A65">
        <w:rPr>
          <w:sz w:val="28"/>
          <w:szCs w:val="28"/>
        </w:rPr>
        <w:t xml:space="preserve"> Данная игровая технология отвечает требованиям ФГОС.</w:t>
      </w:r>
    </w:p>
    <w:p w:rsidR="00B744B5" w:rsidRPr="00BE7A65" w:rsidRDefault="00D46CA7" w:rsidP="00B744B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7A65">
        <w:rPr>
          <w:sz w:val="28"/>
          <w:szCs w:val="28"/>
        </w:rPr>
        <w:t>Используя лишь несколько колец, можно получить разные варианты игры</w:t>
      </w:r>
      <w:r w:rsidR="00EE6B42" w:rsidRPr="00BE7A65">
        <w:rPr>
          <w:sz w:val="28"/>
          <w:szCs w:val="28"/>
        </w:rPr>
        <w:t xml:space="preserve">. </w:t>
      </w:r>
      <w:r w:rsidRPr="00BE7A65">
        <w:rPr>
          <w:sz w:val="28"/>
          <w:szCs w:val="28"/>
        </w:rPr>
        <w:t>Детям очень нравится это пособие. Они с удовольствием самостоятельно заменяют круги, комбинируют задания, пытаются сами определить цель и правила игры. Игра развивает внимание, творческие способности, эмоциональную отзывчивость, речь и интеллект</w:t>
      </w:r>
      <w:r w:rsidR="00B744B5" w:rsidRPr="00BE7A65">
        <w:rPr>
          <w:sz w:val="28"/>
          <w:szCs w:val="28"/>
        </w:rPr>
        <w:t>.</w:t>
      </w:r>
    </w:p>
    <w:p w:rsidR="00065200" w:rsidRPr="00BE7A65" w:rsidRDefault="00065200" w:rsidP="00B744B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7A65">
        <w:rPr>
          <w:sz w:val="28"/>
          <w:szCs w:val="28"/>
        </w:rPr>
        <w:t xml:space="preserve">Я использую </w:t>
      </w:r>
      <w:r w:rsidR="00B744B5" w:rsidRPr="00BE7A65">
        <w:rPr>
          <w:sz w:val="28"/>
          <w:szCs w:val="28"/>
        </w:rPr>
        <w:t>«К</w:t>
      </w:r>
      <w:r w:rsidRPr="00BE7A65">
        <w:rPr>
          <w:sz w:val="28"/>
          <w:szCs w:val="28"/>
        </w:rPr>
        <w:t xml:space="preserve">руги </w:t>
      </w:r>
      <w:proofErr w:type="spellStart"/>
      <w:r w:rsidRPr="00BE7A65">
        <w:rPr>
          <w:sz w:val="28"/>
          <w:szCs w:val="28"/>
        </w:rPr>
        <w:t>Луллия</w:t>
      </w:r>
      <w:proofErr w:type="spellEnd"/>
      <w:r w:rsidR="00B744B5" w:rsidRPr="00BE7A65">
        <w:rPr>
          <w:sz w:val="28"/>
          <w:szCs w:val="28"/>
        </w:rPr>
        <w:t>»</w:t>
      </w:r>
      <w:r w:rsidRPr="00BE7A65">
        <w:rPr>
          <w:sz w:val="28"/>
          <w:szCs w:val="28"/>
        </w:rPr>
        <w:t xml:space="preserve"> </w:t>
      </w:r>
      <w:r w:rsidR="00B744B5" w:rsidRPr="00BE7A65">
        <w:rPr>
          <w:sz w:val="28"/>
          <w:szCs w:val="28"/>
        </w:rPr>
        <w:t>в опытно-</w:t>
      </w:r>
      <w:r w:rsidR="00D61F74" w:rsidRPr="00BE7A65">
        <w:rPr>
          <w:sz w:val="28"/>
          <w:szCs w:val="28"/>
        </w:rPr>
        <w:t xml:space="preserve">экспериментальной деятельности </w:t>
      </w:r>
      <w:r w:rsidRPr="00BE7A65">
        <w:rPr>
          <w:sz w:val="28"/>
          <w:szCs w:val="28"/>
        </w:rPr>
        <w:t>для развития у дошкольников изобретательской см</w:t>
      </w:r>
      <w:r w:rsidR="006A0F56" w:rsidRPr="00BE7A65">
        <w:rPr>
          <w:sz w:val="28"/>
          <w:szCs w:val="28"/>
        </w:rPr>
        <w:t>екалки, творческого воображения</w:t>
      </w:r>
      <w:r w:rsidRPr="00BE7A65">
        <w:rPr>
          <w:sz w:val="28"/>
          <w:szCs w:val="28"/>
        </w:rPr>
        <w:t xml:space="preserve">. </w:t>
      </w:r>
      <w:r w:rsidR="001D4332" w:rsidRPr="00BE7A65">
        <w:rPr>
          <w:sz w:val="28"/>
          <w:szCs w:val="28"/>
        </w:rPr>
        <w:t>Д</w:t>
      </w:r>
      <w:r w:rsidRPr="00BE7A65">
        <w:rPr>
          <w:sz w:val="28"/>
          <w:szCs w:val="28"/>
        </w:rPr>
        <w:t>ет</w:t>
      </w:r>
      <w:r w:rsidR="001D4332" w:rsidRPr="00BE7A65">
        <w:rPr>
          <w:sz w:val="28"/>
          <w:szCs w:val="28"/>
        </w:rPr>
        <w:t xml:space="preserve">и учатся </w:t>
      </w:r>
      <w:r w:rsidRPr="00BE7A65">
        <w:rPr>
          <w:sz w:val="28"/>
          <w:szCs w:val="28"/>
        </w:rPr>
        <w:t xml:space="preserve">выявлять противоречивые свойства предметов, явлений и разрешать эти противоречия. </w:t>
      </w:r>
      <w:r w:rsidR="006753DF" w:rsidRPr="00BE7A65">
        <w:rPr>
          <w:sz w:val="28"/>
          <w:szCs w:val="28"/>
        </w:rPr>
        <w:t xml:space="preserve">Для того чтобы дети свободно могли приступить к эксперименту, в группе </w:t>
      </w:r>
      <w:proofErr w:type="gramStart"/>
      <w:r w:rsidR="006753DF" w:rsidRPr="00BE7A65">
        <w:rPr>
          <w:sz w:val="28"/>
          <w:szCs w:val="28"/>
        </w:rPr>
        <w:t>организована</w:t>
      </w:r>
      <w:proofErr w:type="gramEnd"/>
      <w:r w:rsidR="006753DF" w:rsidRPr="00BE7A65">
        <w:rPr>
          <w:sz w:val="28"/>
          <w:szCs w:val="28"/>
        </w:rPr>
        <w:t xml:space="preserve"> мини-лаборатория, оснащенная специальным оборудованием и разнообразными материалами.</w:t>
      </w:r>
    </w:p>
    <w:p w:rsidR="00845BD0" w:rsidRPr="00BE7A65" w:rsidRDefault="00845BD0" w:rsidP="00B74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Дидактическое пособие состоит из 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деревянного</w:t>
      </w: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</w:t>
      </w: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2-ух кругов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которыми служат грампластинки, свободно вращающиеся на металлических стержнях. Длину дидактического пособия 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сделала</w:t>
      </w: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чут</w:t>
      </w:r>
      <w:r w:rsidR="006A0F56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меньше диаметра 2-х пластинок для </w:t>
      </w: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удобного вращения за выступающие части. В комплекте пособия несколько парных кругов</w:t>
      </w:r>
      <w:r w:rsidR="006A0F56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разделены на сегменты</w:t>
      </w:r>
      <w:r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картинками</w:t>
      </w:r>
      <w:r w:rsidR="006A0F56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Для детей старшего дошкольного возраста я сделала круги с вос</w:t>
      </w:r>
      <w:r w:rsidR="006753DF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6A0F56" w:rsidRPr="00BE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мью сегментами. Для младших детей нужно использовать круги с четырьмя или шестью сегментами.</w:t>
      </w:r>
    </w:p>
    <w:p w:rsidR="008C4E08" w:rsidRPr="00BE7A65" w:rsidRDefault="00845BD0" w:rsidP="00B74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</w:t>
      </w:r>
      <w:r w:rsidR="006A0F56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педагог может выбрать самостоятельно, </w:t>
      </w: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придумать свои варианты колец и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игр и заданий к ним.</w:t>
      </w:r>
      <w:r w:rsidR="006A0F56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вариантов «Волшебных кругов» </w:t>
      </w:r>
      <w:r w:rsidR="007128E1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(так я их называю для детей), это круги с разными цветами. Дети раскручивают их и думают, а что получится, если </w:t>
      </w:r>
      <w:r w:rsidR="007128E1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смешать красный и желтый цвета. И сколько восторга, когда они видят на листах цвет любимых апельсинов, оранжевый.</w:t>
      </w:r>
    </w:p>
    <w:p w:rsidR="00D61F74" w:rsidRPr="00BE7A65" w:rsidRDefault="00D61F74" w:rsidP="00B744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 русле игровых технологий работа отвечает интересам детей, способствует развитию их интеллектуальной деятельности, соответствует нынешним требованиям к организации образовательного процесса для дошкольников.</w:t>
      </w:r>
    </w:p>
    <w:p w:rsidR="00EC7B94" w:rsidRPr="00BE7A65" w:rsidRDefault="00B744B5" w:rsidP="00EC7B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</w:t>
      </w:r>
      <w:r w:rsidR="00E50D1C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0D1C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7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поиграть в экспериментаторов</w:t>
      </w:r>
      <w:bookmarkStart w:id="0" w:name="_GoBack"/>
      <w:bookmarkEnd w:id="0"/>
      <w:r w:rsidR="00EC7B9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753DF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желающих </w:t>
      </w:r>
      <w:r w:rsidR="00EC7B9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за стол.</w:t>
      </w:r>
    </w:p>
    <w:p w:rsidR="00553304" w:rsidRPr="00BE7A65" w:rsidRDefault="00EC7B94" w:rsidP="00B744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я выбрала один круг – свойства материалов (с обозначениями мы с детьми заранее познакомились, а вы их можете посмотреть в таблице), второй круг – разные материалы.</w:t>
      </w:r>
    </w:p>
    <w:p w:rsidR="006753DF" w:rsidRPr="00BE7A65" w:rsidRDefault="00EC7B94" w:rsidP="00B744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наши экспериментаторы раскручивают волшебные круги и подби</w:t>
      </w:r>
      <w:r w:rsidR="0055330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 нужный материал, остальным предлагаю</w:t>
      </w: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 и рассказать, какие </w:t>
      </w:r>
      <w:r w:rsidR="0055330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провести </w:t>
      </w: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  <w:r w:rsidR="00553304"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выводы</w:t>
      </w: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вариантах на слайде. </w:t>
      </w:r>
    </w:p>
    <w:p w:rsidR="00553304" w:rsidRPr="00BE7A65" w:rsidRDefault="00553304" w:rsidP="00B744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где еще можно использовать эту технологию? … Развитие речи, формирование элементарных математических представлений, окружающий мир, продуктивные виды деятельности. Данная технология превращает обучение в игру, что очень нравится детям.</w:t>
      </w:r>
    </w:p>
    <w:p w:rsidR="00553304" w:rsidRPr="00F603F3" w:rsidRDefault="00553304" w:rsidP="00B744B5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333333"/>
          <w:sz w:val="24"/>
          <w:szCs w:val="28"/>
          <w:lang w:eastAsia="ru-RU"/>
        </w:rPr>
      </w:pPr>
    </w:p>
    <w:sectPr w:rsidR="00553304" w:rsidRPr="00F603F3" w:rsidSect="00BE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85"/>
    <w:multiLevelType w:val="hybridMultilevel"/>
    <w:tmpl w:val="DB726186"/>
    <w:lvl w:ilvl="0" w:tplc="E7AA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6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2C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E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C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A5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C1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C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EF46BD"/>
    <w:multiLevelType w:val="hybridMultilevel"/>
    <w:tmpl w:val="CAC434D2"/>
    <w:lvl w:ilvl="0" w:tplc="DC74F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CB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E0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22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2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AE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2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857"/>
    <w:rsid w:val="00065200"/>
    <w:rsid w:val="001D4332"/>
    <w:rsid w:val="00301CA6"/>
    <w:rsid w:val="00424ABE"/>
    <w:rsid w:val="00553304"/>
    <w:rsid w:val="006753DF"/>
    <w:rsid w:val="006A0F56"/>
    <w:rsid w:val="007128E1"/>
    <w:rsid w:val="00845BD0"/>
    <w:rsid w:val="008C4E08"/>
    <w:rsid w:val="008E3857"/>
    <w:rsid w:val="009D1918"/>
    <w:rsid w:val="00A6245B"/>
    <w:rsid w:val="00A9039C"/>
    <w:rsid w:val="00B050B2"/>
    <w:rsid w:val="00B744B5"/>
    <w:rsid w:val="00B8667A"/>
    <w:rsid w:val="00BE7A65"/>
    <w:rsid w:val="00CD37E9"/>
    <w:rsid w:val="00D46CA7"/>
    <w:rsid w:val="00D61F74"/>
    <w:rsid w:val="00D974D5"/>
    <w:rsid w:val="00E50643"/>
    <w:rsid w:val="00E50D1C"/>
    <w:rsid w:val="00EC7B94"/>
    <w:rsid w:val="00EE6B42"/>
    <w:rsid w:val="00F6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7"/>
  </w:style>
  <w:style w:type="paragraph" w:styleId="1">
    <w:name w:val="heading 1"/>
    <w:basedOn w:val="a"/>
    <w:link w:val="10"/>
    <w:uiPriority w:val="9"/>
    <w:qFormat/>
    <w:rsid w:val="008E3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3857"/>
  </w:style>
  <w:style w:type="character" w:styleId="a3">
    <w:name w:val="Strong"/>
    <w:basedOn w:val="a0"/>
    <w:uiPriority w:val="22"/>
    <w:qFormat/>
    <w:rsid w:val="008E3857"/>
    <w:rPr>
      <w:b/>
      <w:bCs/>
    </w:rPr>
  </w:style>
  <w:style w:type="paragraph" w:styleId="a4">
    <w:name w:val="Normal (Web)"/>
    <w:basedOn w:val="a"/>
    <w:uiPriority w:val="99"/>
    <w:semiHidden/>
    <w:unhideWhenUsed/>
    <w:rsid w:val="008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830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61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821">
          <w:marLeft w:val="72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149">
          <w:marLeft w:val="72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98">
          <w:marLeft w:val="72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038">
          <w:marLeft w:val="72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457">
          <w:marLeft w:val="72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716">
          <w:marLeft w:val="72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0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2016-01-28T17:24:00Z</cp:lastPrinted>
  <dcterms:created xsi:type="dcterms:W3CDTF">2016-01-27T15:50:00Z</dcterms:created>
  <dcterms:modified xsi:type="dcterms:W3CDTF">2016-02-07T14:45:00Z</dcterms:modified>
</cp:coreProperties>
</file>