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BE" w:rsidRDefault="00D02DBE">
      <w:pPr>
        <w:rPr>
          <w:b/>
          <w:sz w:val="28"/>
          <w:szCs w:val="28"/>
        </w:rPr>
      </w:pPr>
      <w:r w:rsidRPr="00D02DB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</w:t>
      </w:r>
      <w:r w:rsidRPr="00D02DBE">
        <w:rPr>
          <w:b/>
          <w:sz w:val="28"/>
          <w:szCs w:val="28"/>
        </w:rPr>
        <w:t xml:space="preserve"> Паспорт урока</w:t>
      </w:r>
      <w:r>
        <w:rPr>
          <w:b/>
          <w:sz w:val="28"/>
          <w:szCs w:val="28"/>
        </w:rPr>
        <w:t>.</w:t>
      </w:r>
    </w:p>
    <w:p w:rsidR="00D02DBE" w:rsidRPr="00D02DBE" w:rsidRDefault="00D02DBE">
      <w:r w:rsidRPr="00D02DBE">
        <w:rPr>
          <w:b/>
        </w:rPr>
        <w:t>Тема урока:</w:t>
      </w:r>
      <w:r>
        <w:t xml:space="preserve"> </w:t>
      </w:r>
      <w:r w:rsidR="00F35218">
        <w:t>«</w:t>
      </w:r>
      <w:r w:rsidR="007E2F27">
        <w:t>Фольклор. Малые жанры фольклора</w:t>
      </w:r>
      <w:r w:rsidR="00F35218">
        <w:t>»</w:t>
      </w:r>
    </w:p>
    <w:p w:rsidR="00D73DAC" w:rsidRDefault="00F35218">
      <w:r>
        <w:rPr>
          <w:b/>
        </w:rPr>
        <w:t>Цель урока</w:t>
      </w:r>
      <w:r w:rsidR="00D02DBE">
        <w:rPr>
          <w:b/>
        </w:rPr>
        <w:t xml:space="preserve">: </w:t>
      </w:r>
      <w:r w:rsidR="00D02DBE">
        <w:t>1)расширить представления пятиклассников о жанрах фольклора; развивать творческие способности детей (развивать умения отгадывать и сочинять загадки);</w:t>
      </w:r>
    </w:p>
    <w:p w:rsidR="00D02DBE" w:rsidRDefault="00D02DBE">
      <w:r>
        <w:t>2)продолжить знакомство учащихся с малыми жанрами фольклора;</w:t>
      </w:r>
    </w:p>
    <w:p w:rsidR="00D02DBE" w:rsidRDefault="00D02DBE">
      <w:r>
        <w:t>3)раскрыть мудрость, поучающий смысл и совершенство формы загадки, пословицы и поговорки;</w:t>
      </w:r>
    </w:p>
    <w:p w:rsidR="00D02DBE" w:rsidRDefault="00D02DBE">
      <w:r w:rsidRPr="00F35218">
        <w:rPr>
          <w:b/>
        </w:rPr>
        <w:t>Тип урока</w:t>
      </w:r>
      <w:r>
        <w:t>: повторительно – обобщающий; комбинированный.</w:t>
      </w:r>
    </w:p>
    <w:p w:rsidR="00D02DBE" w:rsidRDefault="00D02DBE">
      <w:bookmarkStart w:id="0" w:name="_GoBack"/>
      <w:r w:rsidRPr="00F35218">
        <w:rPr>
          <w:b/>
        </w:rPr>
        <w:t>Форма проведения</w:t>
      </w:r>
      <w:r>
        <w:t>: конкурс творческих групп и индивидуальные выступления учащихся.</w:t>
      </w:r>
    </w:p>
    <w:bookmarkEnd w:id="0"/>
    <w:p w:rsidR="00D02DBE" w:rsidRDefault="00D02DBE">
      <w:r w:rsidRPr="00F35218">
        <w:rPr>
          <w:b/>
        </w:rPr>
        <w:t>Оборудование</w:t>
      </w:r>
      <w:r>
        <w:t>: сборники загадок, пословиц, поговорок; раздаточный материал - карточки; презентация.</w:t>
      </w:r>
    </w:p>
    <w:p w:rsidR="00D02DBE" w:rsidRPr="00F35218" w:rsidRDefault="00D02DBE">
      <w:pPr>
        <w:rPr>
          <w:b/>
        </w:rPr>
      </w:pPr>
      <w:r w:rsidRPr="00F35218">
        <w:rPr>
          <w:b/>
        </w:rPr>
        <w:t>Ход урока:</w:t>
      </w:r>
    </w:p>
    <w:p w:rsidR="009529C5" w:rsidRPr="00D02DBE" w:rsidRDefault="00D02DBE">
      <w:proofErr w:type="gramStart"/>
      <w:r>
        <w:rPr>
          <w:lang w:val="en-US"/>
        </w:rPr>
        <w:t>I</w:t>
      </w:r>
      <w:r>
        <w:t xml:space="preserve"> </w:t>
      </w:r>
      <w:r w:rsidR="009529C5">
        <w:t>.</w:t>
      </w:r>
      <w:proofErr w:type="gramEnd"/>
      <w:r w:rsidR="009529C5">
        <w:t xml:space="preserve"> </w:t>
      </w:r>
      <w:proofErr w:type="spellStart"/>
      <w:r>
        <w:t>Орг</w:t>
      </w:r>
      <w:proofErr w:type="gramStart"/>
      <w:r>
        <w:t>.м</w:t>
      </w:r>
      <w:proofErr w:type="gramEnd"/>
      <w:r>
        <w:t>омент</w:t>
      </w:r>
      <w:proofErr w:type="spellEnd"/>
      <w:r>
        <w:t xml:space="preserve"> (учащиеся разделены на группы, выбран капитан, подобраны названия).</w:t>
      </w:r>
    </w:p>
    <w:p w:rsidR="00D02DBE" w:rsidRPr="009529C5" w:rsidRDefault="00D02DBE">
      <w:r>
        <w:rPr>
          <w:lang w:val="en-US"/>
        </w:rPr>
        <w:t>II</w:t>
      </w:r>
      <w:r w:rsidR="009529C5">
        <w:t>. Объявление темы «Фольклор. Малые жанры».</w:t>
      </w:r>
    </w:p>
    <w:p w:rsidR="00D02DBE" w:rsidRPr="00F35218" w:rsidRDefault="00D02DBE">
      <w:proofErr w:type="gramStart"/>
      <w:r>
        <w:rPr>
          <w:lang w:val="en-US"/>
        </w:rPr>
        <w:t>III</w:t>
      </w:r>
      <w:r w:rsidR="00F35218">
        <w:t>.Повторение. Что такое фольклор?</w:t>
      </w:r>
      <w:proofErr w:type="gramEnd"/>
      <w:r w:rsidR="00F35218">
        <w:t xml:space="preserve"> Один из жанров – сказки.</w:t>
      </w:r>
    </w:p>
    <w:p w:rsidR="00D02DBE" w:rsidRDefault="00D02DBE">
      <w:proofErr w:type="gramStart"/>
      <w:r>
        <w:rPr>
          <w:lang w:val="en-US"/>
        </w:rPr>
        <w:t>IV</w:t>
      </w:r>
      <w:r w:rsidR="00F35218">
        <w:t>.Малые жанры.</w:t>
      </w:r>
      <w:proofErr w:type="gramEnd"/>
    </w:p>
    <w:p w:rsidR="00F35218" w:rsidRDefault="00F35218">
      <w:r>
        <w:t>а) загадки;</w:t>
      </w:r>
    </w:p>
    <w:p w:rsidR="00F35218" w:rsidRDefault="00F35218">
      <w:r>
        <w:t>б) считалочки;</w:t>
      </w:r>
    </w:p>
    <w:p w:rsidR="00F35218" w:rsidRPr="00F35218" w:rsidRDefault="00F35218">
      <w:r>
        <w:t>в) пословицы; поговорки.</w:t>
      </w:r>
    </w:p>
    <w:p w:rsidR="00D02DBE" w:rsidRPr="00F35218" w:rsidRDefault="00D02DBE">
      <w:proofErr w:type="gramStart"/>
      <w:r>
        <w:rPr>
          <w:lang w:val="en-US"/>
        </w:rPr>
        <w:t>V</w:t>
      </w:r>
      <w:r w:rsidR="00F35218">
        <w:t>. Итог урока.</w:t>
      </w:r>
      <w:proofErr w:type="gramEnd"/>
    </w:p>
    <w:sectPr w:rsidR="00D02DBE" w:rsidRPr="00F35218" w:rsidSect="00D7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DBE"/>
    <w:rsid w:val="007E2F27"/>
    <w:rsid w:val="008520B2"/>
    <w:rsid w:val="009529C5"/>
    <w:rsid w:val="00D02DBE"/>
    <w:rsid w:val="00D73DAC"/>
    <w:rsid w:val="00EB717B"/>
    <w:rsid w:val="00F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личная собственность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Елена</dc:creator>
  <cp:keywords/>
  <dc:description/>
  <cp:lastModifiedBy>home</cp:lastModifiedBy>
  <cp:revision>7</cp:revision>
  <dcterms:created xsi:type="dcterms:W3CDTF">2008-10-19T14:33:00Z</dcterms:created>
  <dcterms:modified xsi:type="dcterms:W3CDTF">2012-10-16T18:27:00Z</dcterms:modified>
</cp:coreProperties>
</file>