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B7" w:rsidRPr="002515B7" w:rsidRDefault="002515B7" w:rsidP="002515B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effect w:val="blinkBackground"/>
          <w:lang w:eastAsia="ru-RU"/>
        </w:rPr>
      </w:pPr>
      <w:r w:rsidRPr="002515B7">
        <w:rPr>
          <w:rFonts w:ascii="Arial" w:eastAsia="Times New Roman" w:hAnsi="Arial" w:cs="Arial"/>
          <w:b/>
          <w:bCs/>
          <w:kern w:val="36"/>
          <w:sz w:val="36"/>
          <w:szCs w:val="36"/>
          <w:effect w:val="blinkBackground"/>
          <w:lang w:eastAsia="ru-RU"/>
        </w:rPr>
        <w:t>РЕКОМЕНДАЦИИ РОДИТЕЛЯМ ПОДРОСТКОВ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515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Влияние на  подростка может быть только опосредованным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!  Необходима смена тактики со стороны взрослого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 этом необходимо сохранить общую закономерность отношений с ребенком несмотря на то,  что родитель с возрастом ребенка меняется. Если родитель не желает изменить сбою тактику </w:t>
      </w:r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 ребенком, дальнейшая помощь психолога бесполезна. </w:t>
      </w:r>
      <w:r w:rsidRPr="002515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Запреты на подростка не действуют!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 опосредованного влияния</w:t>
      </w:r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:»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…я где-то     слышала, что это помогает, хочу испробовать на себе..» или» … я не стала бы так делать, но подумай, попробуй сам…».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Круг общения формирует личность подростка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.  </w:t>
      </w:r>
      <w:r w:rsidRPr="002515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Необходимо знать друзей вашего ребенка и знать их влияние!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H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spell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запрещайте дружить с «плохими» детьми, приглашайте их домой, постарайтесь узнать их. Понимание </w:t>
      </w:r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плохого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относительно!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Помните, у подростка на первом плане – эмоции!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15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Подросток не должен бояться и избегать дома!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Нельзя лишать подростка даже  «плохих»  друзей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Страшно, если у подростка нет друзей!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Золотое правило подростка – дружба!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(здесь закладываются такие черты характера, как преданность, надежность).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Авторитет родителей падает – это надо принять как  должное! Кризис пройдет и авторитет восстановится. Не допускать фраз </w:t>
      </w:r>
      <w:r w:rsidRPr="002515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«ты почему мне </w:t>
      </w:r>
      <w:proofErr w:type="gramStart"/>
      <w:r w:rsidRPr="002515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хамишь</w:t>
      </w:r>
      <w:proofErr w:type="gramEnd"/>
      <w:r w:rsidRPr="002515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?», «что ты себе позволяешь?» 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Подросток не должен быть всегда готовым к схватке. Родителем нужно устраниться. У подростка «рога, колючки», ему надо кого-то колоть. Лучше отодвинуться.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родителям искусственно повышать свой авторитет! Подросток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тест на психологическую зрелость родителей.</w:t>
      </w:r>
    </w:p>
    <w:p w:rsid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Мораль послушания меняется на мораль равенства. Поставьте ребенка рядом с собой.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Жизнь родителей не для детей, а рядом с ними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! Жизнь родителей не должна быть растворена в ребенке.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Необходимо сократить личное свободное время подростка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(лежание на диване, </w:t>
      </w:r>
      <w:proofErr w:type="spell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балдение</w:t>
      </w:r>
      <w:proofErr w:type="spell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). Личное, свободное время подростка: 40 часов в месяц норма, 70-60 часов в месяц — фактор риска! 120 и более — асоциальное поведение!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Переложите часть доступных забот на подростка. 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Взрослость — это наличие ответственности!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 подростку: «</w:t>
      </w:r>
      <w:r w:rsidRPr="002515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Ты хочешь быть взрослым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r w:rsidRPr="002515B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Пожалуйста, вот круг твоих обязанностей!». 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подросток должен чувствовать себя уверенно. Вы должны его научить, что чего стоит.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Обеспечьте эмоциональный баланс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Если нужно, снимите душевный груз, облегчите школьные проблемы,  </w:t>
      </w:r>
      <w:proofErr w:type="spell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приблизьте</w:t>
      </w:r>
      <w:proofErr w:type="spell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к дому, где Вы — его духовник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 лучшего дружка, чем родная матушка. Дом —  мое убежище». Ребенок запрограммирован на отметки. Нельзя приучать бояться плохих отметок.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должен сам для себя выписывать отметки,  контролировать себя. Ребенок не должен бояться ходить в школу. Главная заповедь «Не ври, не бойся!».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Устраните режим сетования и брюзжания. 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Подростку этот груз не под силу. Настанут лучшие времена. Ваше настроение улучшиться, а подросток превратится в пессимиста и циника и никакие перемены к лучшему не изменят его характера.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Не оправдывайте худших ожиданий своих детей!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знает, что за хорошее его ждет конфетка, за плохое – наказание.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Подросток психологически готов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не достигает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  цели. Необходимо изменить тактику. Не допускайте  сцен после родительского собрания, так как подросток ждет сцены.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Запомните не ругайте подростка в присутствии подростка, не ругайте подростка по ситуации, не унижайте по привычке.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 «тупиковое» и ужасное наказание — не разговаривать, дуться.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</w:t>
      </w: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Кризис </w:t>
      </w:r>
      <w:proofErr w:type="spell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подростничества</w:t>
      </w:r>
      <w:proofErr w:type="spell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нормативность.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 — улучшение и стабилизация наступят.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«Жалейте, балуйте детей, потому что никто не знает, какие несчастья их ждут в будущей жизни» (М. Булгаков).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«Балуйте» в психологическом смысле значит счастье — когда тебя понимают.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Отношение к подростку должно быть щадящим, с расчетом на его подростка, возможности.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2515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Подростки отличаются психологией бунтарства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Они — революционеры (все плохо, всё надо разрушить, построить хорошее) Необходимо эту энергию 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направить в полезное русло (спортивные секции, коллективное созидательное действие).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Подросток ищет авторитет.  Взрослые </w:t>
      </w:r>
      <w:proofErr w:type="gramStart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впадают в крайности одни морально устаревают</w:t>
      </w:r>
      <w:proofErr w:type="gramEnd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(не понимают своего выросшего ребенка), другие начинают подыгрывать «играть в молодость». В результате подростки начинают уходить в себя, стесняться своих родителей.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 — быть компетентным лицом, иметь свое мнение на все вопросы, тогда подросток сам придет к Вам.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515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</w:t>
      </w:r>
      <w:bookmarkEnd w:id="0"/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515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Обеспечьте автономию подростку</w:t>
      </w:r>
      <w:r w:rsidRPr="002515B7">
        <w:rPr>
          <w:rFonts w:ascii="Times New Roman" w:eastAsia="Times New Roman" w:hAnsi="Times New Roman" w:cs="Times New Roman"/>
          <w:sz w:val="27"/>
          <w:szCs w:val="27"/>
          <w:lang w:eastAsia="ru-RU"/>
        </w:rPr>
        <w:t>. Считайтесь с его желаниями.</w:t>
      </w:r>
    </w:p>
    <w:p w:rsidR="002515B7" w:rsidRPr="002515B7" w:rsidRDefault="002515B7" w:rsidP="002515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3F" w:rsidRPr="002515B7" w:rsidRDefault="003A6F3F"/>
    <w:p w:rsidR="002515B7" w:rsidRPr="002515B7" w:rsidRDefault="002515B7"/>
    <w:sectPr w:rsidR="002515B7" w:rsidRPr="0025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B7"/>
    <w:rsid w:val="002515B7"/>
    <w:rsid w:val="003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15B7"/>
    <w:rPr>
      <w:b/>
      <w:bCs/>
    </w:rPr>
  </w:style>
  <w:style w:type="paragraph" w:styleId="a4">
    <w:name w:val="Normal (Web)"/>
    <w:basedOn w:val="a"/>
    <w:uiPriority w:val="99"/>
    <w:semiHidden/>
    <w:unhideWhenUsed/>
    <w:rsid w:val="0025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15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15B7"/>
    <w:rPr>
      <w:b/>
      <w:bCs/>
    </w:rPr>
  </w:style>
  <w:style w:type="paragraph" w:styleId="a4">
    <w:name w:val="Normal (Web)"/>
    <w:basedOn w:val="a"/>
    <w:uiPriority w:val="99"/>
    <w:semiHidden/>
    <w:unhideWhenUsed/>
    <w:rsid w:val="0025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1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Cемья</dc:creator>
  <cp:lastModifiedBy>Cемья</cp:lastModifiedBy>
  <cp:revision>1</cp:revision>
  <dcterms:created xsi:type="dcterms:W3CDTF">2015-01-10T15:45:00Z</dcterms:created>
  <dcterms:modified xsi:type="dcterms:W3CDTF">2015-01-10T15:51:00Z</dcterms:modified>
</cp:coreProperties>
</file>