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E1AA7" w:rsidP="00BE1AA7">
      <w:pPr>
        <w:jc w:val="center"/>
        <w:rPr>
          <w:rFonts w:ascii="Times New Roman" w:hAnsi="Times New Roman" w:cs="Times New Roman"/>
          <w:b/>
          <w:sz w:val="28"/>
          <w:szCs w:val="28"/>
        </w:rPr>
      </w:pPr>
      <w:r w:rsidRPr="00BE1AA7">
        <w:rPr>
          <w:rFonts w:ascii="Times New Roman" w:hAnsi="Times New Roman" w:cs="Times New Roman"/>
          <w:b/>
          <w:sz w:val="28"/>
          <w:szCs w:val="28"/>
        </w:rPr>
        <w:t>Работа в уголке природы</w:t>
      </w:r>
      <w:r>
        <w:rPr>
          <w:rFonts w:ascii="Times New Roman" w:hAnsi="Times New Roman" w:cs="Times New Roman"/>
          <w:b/>
          <w:sz w:val="28"/>
          <w:szCs w:val="28"/>
        </w:rPr>
        <w:t>.</w:t>
      </w:r>
    </w:p>
    <w:p w:rsidR="00BE1AA7" w:rsidRDefault="00BE1AA7" w:rsidP="00BE1AA7">
      <w:pPr>
        <w:jc w:val="both"/>
        <w:rPr>
          <w:rFonts w:ascii="Times New Roman" w:hAnsi="Times New Roman" w:cs="Times New Roman"/>
          <w:b/>
          <w:sz w:val="28"/>
          <w:szCs w:val="28"/>
        </w:rPr>
      </w:pPr>
      <w:r>
        <w:rPr>
          <w:rFonts w:ascii="Times New Roman" w:hAnsi="Times New Roman" w:cs="Times New Roman"/>
          <w:b/>
          <w:sz w:val="28"/>
          <w:szCs w:val="28"/>
        </w:rPr>
        <w:t>Программное содержание:</w:t>
      </w:r>
    </w:p>
    <w:p w:rsidR="00BE1AA7" w:rsidRDefault="00BE1AA7" w:rsidP="00BE1AA7">
      <w:pPr>
        <w:jc w:val="both"/>
        <w:rPr>
          <w:rFonts w:ascii="Times New Roman" w:hAnsi="Times New Roman" w:cs="Times New Roman"/>
          <w:sz w:val="28"/>
          <w:szCs w:val="28"/>
        </w:rPr>
      </w:pPr>
      <w:r>
        <w:rPr>
          <w:rFonts w:ascii="Times New Roman" w:hAnsi="Times New Roman" w:cs="Times New Roman"/>
          <w:sz w:val="28"/>
          <w:szCs w:val="28"/>
        </w:rPr>
        <w:t>-совершенствовать навыки ухода за растениями разных видов; способы полива; учить определять степень влажности земли; закреплять названия комнатных растений (фикус, герань, колеус, хлорофитум, фиалка, бегония); способы их размножения  (листовой, стеблевой, черенкование);</w:t>
      </w:r>
    </w:p>
    <w:p w:rsidR="00BE1AA7" w:rsidRDefault="00BE1AA7" w:rsidP="00BE1AA7">
      <w:pPr>
        <w:jc w:val="both"/>
        <w:rPr>
          <w:rFonts w:ascii="Times New Roman" w:hAnsi="Times New Roman" w:cs="Times New Roman"/>
          <w:sz w:val="28"/>
          <w:szCs w:val="28"/>
        </w:rPr>
      </w:pPr>
      <w:r>
        <w:rPr>
          <w:rFonts w:ascii="Times New Roman" w:hAnsi="Times New Roman" w:cs="Times New Roman"/>
          <w:sz w:val="28"/>
          <w:szCs w:val="28"/>
        </w:rPr>
        <w:t>-учить детей подготавливать ямки для посева и посадки;</w:t>
      </w:r>
    </w:p>
    <w:p w:rsidR="00BE1AA7" w:rsidRDefault="00BE1AA7" w:rsidP="00BE1AA7">
      <w:pPr>
        <w:jc w:val="both"/>
        <w:rPr>
          <w:rFonts w:ascii="Times New Roman" w:hAnsi="Times New Roman" w:cs="Times New Roman"/>
          <w:sz w:val="28"/>
          <w:szCs w:val="28"/>
        </w:rPr>
      </w:pPr>
      <w:r>
        <w:rPr>
          <w:rFonts w:ascii="Times New Roman" w:hAnsi="Times New Roman" w:cs="Times New Roman"/>
          <w:sz w:val="28"/>
          <w:szCs w:val="28"/>
        </w:rPr>
        <w:t>-познакомить детей с новым видом ухода – удобрением (подкормкой) почвы, сообщить правила внесения удобрений:</w:t>
      </w:r>
    </w:p>
    <w:p w:rsidR="00BE1AA7" w:rsidRDefault="00BE1AA7" w:rsidP="00BE1AA7">
      <w:pPr>
        <w:jc w:val="both"/>
        <w:rPr>
          <w:rFonts w:ascii="Times New Roman" w:hAnsi="Times New Roman" w:cs="Times New Roman"/>
          <w:sz w:val="28"/>
          <w:szCs w:val="28"/>
        </w:rPr>
      </w:pPr>
      <w:r>
        <w:rPr>
          <w:rFonts w:ascii="Times New Roman" w:hAnsi="Times New Roman" w:cs="Times New Roman"/>
          <w:sz w:val="28"/>
          <w:szCs w:val="28"/>
        </w:rPr>
        <w:t>-развивать в детях наблюдательность, умение замечать изменения в росте растений, связывать эти изменения с условиями, в которых они находятся;</w:t>
      </w:r>
    </w:p>
    <w:p w:rsidR="00BE1AA7" w:rsidRDefault="00BE1AA7" w:rsidP="00BE1AA7">
      <w:pPr>
        <w:jc w:val="both"/>
        <w:rPr>
          <w:rFonts w:ascii="Times New Roman" w:hAnsi="Times New Roman" w:cs="Times New Roman"/>
          <w:sz w:val="28"/>
          <w:szCs w:val="28"/>
        </w:rPr>
      </w:pPr>
      <w:r>
        <w:rPr>
          <w:rFonts w:ascii="Times New Roman" w:hAnsi="Times New Roman" w:cs="Times New Roman"/>
          <w:sz w:val="28"/>
          <w:szCs w:val="28"/>
        </w:rPr>
        <w:t>-развивать познавательный интерес, стремление трудиться самостоятельно, желание помогать взрослым, друг другу;</w:t>
      </w:r>
    </w:p>
    <w:p w:rsidR="00BE1AA7" w:rsidRDefault="00BE1AA7" w:rsidP="00BE1AA7">
      <w:pPr>
        <w:jc w:val="both"/>
        <w:rPr>
          <w:rFonts w:ascii="Times New Roman" w:hAnsi="Times New Roman" w:cs="Times New Roman"/>
          <w:sz w:val="28"/>
          <w:szCs w:val="28"/>
        </w:rPr>
      </w:pPr>
      <w:r>
        <w:rPr>
          <w:rFonts w:ascii="Times New Roman" w:hAnsi="Times New Roman" w:cs="Times New Roman"/>
          <w:sz w:val="28"/>
          <w:szCs w:val="28"/>
        </w:rPr>
        <w:t>-воспитывать бережное отношение к растениям, любознательность, стремление ухаживать за растениями;</w:t>
      </w:r>
    </w:p>
    <w:p w:rsidR="00BE1AA7" w:rsidRDefault="00BE1AA7" w:rsidP="00BE1AA7">
      <w:pPr>
        <w:jc w:val="both"/>
        <w:rPr>
          <w:rFonts w:ascii="Times New Roman" w:hAnsi="Times New Roman" w:cs="Times New Roman"/>
          <w:sz w:val="28"/>
          <w:szCs w:val="28"/>
        </w:rPr>
      </w:pPr>
      <w:r>
        <w:rPr>
          <w:rFonts w:ascii="Times New Roman" w:hAnsi="Times New Roman" w:cs="Times New Roman"/>
          <w:sz w:val="28"/>
          <w:szCs w:val="28"/>
        </w:rPr>
        <w:t>-формировать привычку к волевому усилию, развивать трудолюбие;</w:t>
      </w:r>
    </w:p>
    <w:p w:rsidR="00BE1AA7" w:rsidRDefault="00BE1AA7" w:rsidP="00BE1AA7">
      <w:pPr>
        <w:jc w:val="both"/>
        <w:rPr>
          <w:rFonts w:ascii="Times New Roman" w:hAnsi="Times New Roman" w:cs="Times New Roman"/>
          <w:sz w:val="28"/>
          <w:szCs w:val="28"/>
        </w:rPr>
      </w:pPr>
      <w:r>
        <w:rPr>
          <w:rFonts w:ascii="Times New Roman" w:hAnsi="Times New Roman" w:cs="Times New Roman"/>
          <w:sz w:val="28"/>
          <w:szCs w:val="28"/>
        </w:rPr>
        <w:t>-формировать умение работать аккуратно, старательно.</w:t>
      </w:r>
    </w:p>
    <w:p w:rsidR="00CE145B" w:rsidRDefault="00CE145B" w:rsidP="00BE1AA7">
      <w:pPr>
        <w:jc w:val="both"/>
        <w:rPr>
          <w:rFonts w:ascii="Times New Roman" w:hAnsi="Times New Roman" w:cs="Times New Roman"/>
          <w:sz w:val="28"/>
          <w:szCs w:val="28"/>
        </w:rPr>
      </w:pPr>
      <w:r>
        <w:rPr>
          <w:rFonts w:ascii="Times New Roman" w:hAnsi="Times New Roman" w:cs="Times New Roman"/>
          <w:sz w:val="28"/>
          <w:szCs w:val="28"/>
        </w:rPr>
        <w:t>Связная речь: упражнять в построении сложноподчиненных предложений с союзом потому что, учить определять определения.</w:t>
      </w:r>
    </w:p>
    <w:p w:rsidR="00CE145B" w:rsidRDefault="00CE145B" w:rsidP="00BE1AA7">
      <w:pPr>
        <w:jc w:val="both"/>
        <w:rPr>
          <w:rFonts w:ascii="Times New Roman" w:hAnsi="Times New Roman" w:cs="Times New Roman"/>
          <w:sz w:val="28"/>
          <w:szCs w:val="28"/>
        </w:rPr>
      </w:pPr>
      <w:r>
        <w:rPr>
          <w:rFonts w:ascii="Times New Roman" w:hAnsi="Times New Roman" w:cs="Times New Roman"/>
          <w:sz w:val="28"/>
          <w:szCs w:val="28"/>
        </w:rPr>
        <w:t>Словарная работа: обогатить активный словарь: талая вода, удобрение  (подкормка),  бутон, пульверизатор.</w:t>
      </w:r>
    </w:p>
    <w:p w:rsidR="00CE145B" w:rsidRDefault="00CE145B" w:rsidP="00BE1AA7">
      <w:pPr>
        <w:jc w:val="both"/>
        <w:rPr>
          <w:rFonts w:ascii="Times New Roman" w:hAnsi="Times New Roman" w:cs="Times New Roman"/>
          <w:sz w:val="28"/>
          <w:szCs w:val="28"/>
        </w:rPr>
      </w:pPr>
      <w:r>
        <w:rPr>
          <w:rFonts w:ascii="Times New Roman" w:hAnsi="Times New Roman" w:cs="Times New Roman"/>
          <w:sz w:val="28"/>
          <w:szCs w:val="28"/>
        </w:rPr>
        <w:t>1.Беседа.</w:t>
      </w:r>
    </w:p>
    <w:p w:rsidR="00CE145B" w:rsidRDefault="00CE145B" w:rsidP="00BE1AA7">
      <w:pPr>
        <w:jc w:val="both"/>
        <w:rPr>
          <w:rFonts w:ascii="Times New Roman" w:hAnsi="Times New Roman" w:cs="Times New Roman"/>
          <w:sz w:val="28"/>
          <w:szCs w:val="28"/>
        </w:rPr>
      </w:pPr>
      <w:r>
        <w:rPr>
          <w:rFonts w:ascii="Times New Roman" w:hAnsi="Times New Roman" w:cs="Times New Roman"/>
          <w:sz w:val="28"/>
          <w:szCs w:val="28"/>
        </w:rPr>
        <w:t>-Ребята, я сегодня утром шла в детский сад и встретила почтальона. Он вручил мне этот конверт. Давайте вскроем его и прочитаем, что за письмо нам прислали.</w:t>
      </w:r>
    </w:p>
    <w:p w:rsidR="00CE145B" w:rsidRDefault="00CE145B" w:rsidP="00BE1AA7">
      <w:pPr>
        <w:jc w:val="both"/>
        <w:rPr>
          <w:rFonts w:ascii="Times New Roman" w:hAnsi="Times New Roman" w:cs="Times New Roman"/>
          <w:sz w:val="28"/>
          <w:szCs w:val="28"/>
        </w:rPr>
      </w:pPr>
      <w:r>
        <w:rPr>
          <w:rFonts w:ascii="Times New Roman" w:hAnsi="Times New Roman" w:cs="Times New Roman"/>
          <w:sz w:val="28"/>
          <w:szCs w:val="28"/>
        </w:rPr>
        <w:t xml:space="preserve">«Здравствуйте, дорогие ребята подготовительной группы №6 детского сада «Золушка». Давайте с вами дружить. Мы будем радовать вас своими красивыми цветочками, листиками, очищать воздух в группе. Но нам нужна ваша помощь. Если вы согласны на дружбу, то помогите нам. </w:t>
      </w:r>
    </w:p>
    <w:p w:rsidR="00CE145B" w:rsidRDefault="00CE145B" w:rsidP="00CE145B">
      <w:pPr>
        <w:jc w:val="right"/>
        <w:rPr>
          <w:rFonts w:ascii="Times New Roman" w:hAnsi="Times New Roman" w:cs="Times New Roman"/>
          <w:sz w:val="28"/>
          <w:szCs w:val="28"/>
        </w:rPr>
      </w:pPr>
      <w:r>
        <w:rPr>
          <w:rFonts w:ascii="Times New Roman" w:hAnsi="Times New Roman" w:cs="Times New Roman"/>
          <w:sz w:val="28"/>
          <w:szCs w:val="28"/>
        </w:rPr>
        <w:t>Комнатные растения».</w:t>
      </w:r>
    </w:p>
    <w:p w:rsidR="00CE145B" w:rsidRDefault="00CE145B" w:rsidP="00CE145B">
      <w:pPr>
        <w:jc w:val="both"/>
        <w:rPr>
          <w:rFonts w:ascii="Times New Roman" w:hAnsi="Times New Roman" w:cs="Times New Roman"/>
          <w:sz w:val="28"/>
          <w:szCs w:val="28"/>
        </w:rPr>
      </w:pPr>
      <w:r>
        <w:rPr>
          <w:rFonts w:ascii="Times New Roman" w:hAnsi="Times New Roman" w:cs="Times New Roman"/>
          <w:sz w:val="28"/>
          <w:szCs w:val="28"/>
        </w:rPr>
        <w:lastRenderedPageBreak/>
        <w:t>2.Игра «Доктор».</w:t>
      </w:r>
    </w:p>
    <w:p w:rsidR="00CE145B" w:rsidRDefault="007E7B8A" w:rsidP="00CE145B">
      <w:pPr>
        <w:jc w:val="both"/>
        <w:rPr>
          <w:rFonts w:ascii="Times New Roman" w:hAnsi="Times New Roman" w:cs="Times New Roman"/>
          <w:sz w:val="28"/>
          <w:szCs w:val="28"/>
        </w:rPr>
      </w:pPr>
      <w:r>
        <w:rPr>
          <w:rFonts w:ascii="Times New Roman" w:hAnsi="Times New Roman" w:cs="Times New Roman"/>
          <w:sz w:val="28"/>
          <w:szCs w:val="28"/>
        </w:rPr>
        <w:t>-Погрустнели наши зеленые друзья. Может, они приболели? Я предлагаю вам стать докторами, поставить диагноз и назначить лечение, т. е. выяснить, в каком уходе нуждается данное растение. Ребята, вы будете работать маленькими группами по 3 человека. Подойдите к столу и выберите понравившийся горшок с цветком. Обследуйте его, выясните, как вы будете ему помогать.</w:t>
      </w:r>
    </w:p>
    <w:p w:rsidR="00CE145B" w:rsidRPr="00BE1AA7" w:rsidRDefault="007E7B8A" w:rsidP="00BE1AA7">
      <w:pPr>
        <w:jc w:val="both"/>
        <w:rPr>
          <w:rFonts w:ascii="Times New Roman" w:hAnsi="Times New Roman" w:cs="Times New Roman"/>
          <w:sz w:val="28"/>
          <w:szCs w:val="28"/>
        </w:rPr>
      </w:pPr>
      <w:r>
        <w:rPr>
          <w:rFonts w:ascii="Times New Roman" w:hAnsi="Times New Roman" w:cs="Times New Roman"/>
          <w:sz w:val="28"/>
          <w:szCs w:val="28"/>
        </w:rPr>
        <w:t>Дети делятся на несколько микрогрупп. Каждая из которых с помощью главного консультанта (воспитателя) ставит диагноз и дает рекомендации по лечению растения: полив, рыхление, удаление сухих частей, пыли и т. д. перед тем как приступить к той или иной операции «доктора» рассказывают, как правильно будут лечить: обмывать крупные листья влажной тряпкой, правильно рыхлить острой палочкой, глубже возле стенок горшка, поливать надо специально подготовленной водой маленькой струей, чтобы не размывалась почва. Носик лейки при поливе должен касаться края горшка. Поливать надо так</w:t>
      </w:r>
      <w:r w:rsidR="000004AA">
        <w:rPr>
          <w:rFonts w:ascii="Times New Roman" w:hAnsi="Times New Roman" w:cs="Times New Roman"/>
          <w:sz w:val="28"/>
          <w:szCs w:val="28"/>
        </w:rPr>
        <w:t>, чтобы в цветочном горшке была смочена вся земля. Почву рыхлим на второй день после полива заостренной палочкой около стенок горшка, чтобы не повредить корней цветка.</w:t>
      </w:r>
    </w:p>
    <w:sectPr w:rsidR="00CE145B" w:rsidRPr="00BE1A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E1AA7"/>
    <w:rsid w:val="000004AA"/>
    <w:rsid w:val="007E7B8A"/>
    <w:rsid w:val="00BE1AA7"/>
    <w:rsid w:val="00CE14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410</Words>
  <Characters>2342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Мадина</dc:creator>
  <cp:keywords/>
  <dc:description/>
  <cp:lastModifiedBy>Мадина</cp:lastModifiedBy>
  <cp:revision>2</cp:revision>
  <dcterms:created xsi:type="dcterms:W3CDTF">2015-04-10T07:55:00Z</dcterms:created>
  <dcterms:modified xsi:type="dcterms:W3CDTF">2015-04-10T08:32:00Z</dcterms:modified>
</cp:coreProperties>
</file>