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FF" w:rsidRPr="006D56FF" w:rsidRDefault="006D56FF" w:rsidP="006D56FF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b/>
          <w:sz w:val="28"/>
          <w:szCs w:val="28"/>
        </w:rPr>
        <w:t>Рекомендации по подготовке к ЕГЭ по русскому языку в 11 классе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6D56FF">
        <w:rPr>
          <w:rFonts w:ascii="Times New Roman" w:hAnsi="Times New Roman" w:cs="Times New Roman"/>
          <w:sz w:val="28"/>
          <w:szCs w:val="28"/>
        </w:rPr>
        <w:t>Анализ результатов выполнения выпускниками заданий части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 xml:space="preserve"> в 2009 году позволил сделать вывод о различных затруднениях. 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Наибольшие затруднения вызвали задания А8, связанное с определением грамматической основы предложений; задание А5, в котором необходимо было найти предложение с грамматической ошибкой (нарушением синтаксической нормы); задание А10, в котором было предложено провести морфологический анализ и определить принадлежность слова к определенной части речи по его грамматическим признакам.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Определенные затруднения испытывали учащиеся при выполнении задания А25, направленное на расстановку знаков препинания в сложном предложении с союзной и бессоюзной связью, а также задание А26, связанное с умением производить пунктуационный разбор предложения.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При выполнении заданий части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 xml:space="preserve"> наибольшие затруднения выпускники испытывали в решении задания В2, в котором необходимо было определить принадлежность слова к определенной части речи по его признакам и провести морфологический анализ слова, В5, где нужно было показать умение проводить синтаксический анализ словосочетаний и предложений.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Возникли затруднения у учащихся и при выполнении задания В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>, направленного на умение находить в тексте сложное предложение с различными видами подчинения (последовательное, параллельное, однородное).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Анализ результатов единого государственного экзамена по русскому языку в 2009 году позволил выработать следующие рекомендации по совершенствованию подготовки учащихся к данной форме итоговой аттестации: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– важно обеспечить регулярное повторение ранее изученных разделов курса русского языка, наладить систему тестового тематического контроля;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– систематически поддерживать и совершенствовать орфографические и пунктуационные навыки школьников с помощью различных тренировочных упражнений;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– при работе с текстом на уроках русского языка можно предложить учащимся следующие задания: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1. Выписать слова, интересные с точки зрения: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lastRenderedPageBreak/>
        <w:t>а) словообразования,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б) лексики,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в) орфоэпии.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2. Выписать по 2-3 словосочетания на каждый вид подчинительной связи (согласование, управление, примыкание).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3. Проанализировать: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а) лексику изучаемого на уроках литературы произведения,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б) синтаксис,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в) изобразительно-выразительные средства языка.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4. Подобрать для соседа по парте задания: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а) выписать из текста слова, образованные различными морфологическими способами;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б) выписать из одного из абзацев текста все местоимения и указать их разряд;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в) выписать из текста предложения с обособленными членами предложения, указать вид обособления;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г) указать предложения с однородными членами.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5. Составить тест по русскому языку в формате заданий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 xml:space="preserve"> и В.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6. Составить компьютерную презентацию по выполнению отдельных заданий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 xml:space="preserve"> и В.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Представляем рекомендации по выполнению задания А8, на основе которых учитель сможет организовать работу по преодолению трудностей при выполнении других заданий частей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 xml:space="preserve"> и В ЕГЭ по русскому языку.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А8. «Предложение. Грамматическая (предикативная) основа предложения. Подлежащее и сказуемое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 xml:space="preserve"> как главные члены предложения».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 xml:space="preserve"> Трудные случаи разбора.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lastRenderedPageBreak/>
        <w:t xml:space="preserve">Грамматическую основу предложения образуют главные члены предложения (подлежащее + сказуемое). 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Подлежащее.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Не забывайте, что подлежащее может быть выражено не только именем существительным или местоимением в именительном падеже, но и:1) числительным, прилагательным и причастием в И.П. в роли существительного;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Семеро (числит.) одного не ждут. Все прошлое (прил. в роли сущ.) мне только снилось.</w:t>
      </w:r>
      <w:r w:rsidRPr="006D56FF">
        <w:rPr>
          <w:rFonts w:ascii="Times New Roman" w:hAnsi="Times New Roman" w:cs="Times New Roman"/>
          <w:sz w:val="28"/>
          <w:szCs w:val="28"/>
        </w:rPr>
        <w:tab/>
        <w:t>2) конструкциями: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- числительное / несколько, множество, часть, большинство, меньшинство + существительное в Р.П.;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У князя в сакле собралось множество народа. Несколько дам скорыми шагами ходили взад и вперед по площадке.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>ое-кто, каждый, многое / прилагательное + из + существительное в Р.П.;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Лучший из учеников быстро решил эту задачу.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- кто-то, что-то + прилагательное, причастие в роли существительного;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Что-то такое ничтожное завязано в платке.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 xml:space="preserve">- существительное / местоимение + с + существительное / местоимение в </w:t>
      </w:r>
      <w:proofErr w:type="spellStart"/>
      <w:r w:rsidRPr="006D56FF">
        <w:rPr>
          <w:rFonts w:ascii="Times New Roman" w:hAnsi="Times New Roman" w:cs="Times New Roman"/>
          <w:sz w:val="28"/>
          <w:szCs w:val="28"/>
        </w:rPr>
        <w:t>Тв.П</w:t>
      </w:r>
      <w:proofErr w:type="spellEnd"/>
      <w:r w:rsidRPr="006D56FF">
        <w:rPr>
          <w:rFonts w:ascii="Times New Roman" w:hAnsi="Times New Roman" w:cs="Times New Roman"/>
          <w:sz w:val="28"/>
          <w:szCs w:val="28"/>
        </w:rPr>
        <w:t>. (но только в том случае, если сказуемое выражено глаголом во множественном числе!).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 xml:space="preserve">Мы с Ваней пошли по лесной дороге (сказуемое во </w:t>
      </w:r>
      <w:proofErr w:type="spellStart"/>
      <w:r w:rsidRPr="006D56FF">
        <w:rPr>
          <w:rFonts w:ascii="Times New Roman" w:hAnsi="Times New Roman" w:cs="Times New Roman"/>
          <w:sz w:val="28"/>
          <w:szCs w:val="28"/>
        </w:rPr>
        <w:t>множ.ч</w:t>
      </w:r>
      <w:proofErr w:type="spellEnd"/>
      <w:r w:rsidRPr="006D56FF">
        <w:rPr>
          <w:rFonts w:ascii="Times New Roman" w:hAnsi="Times New Roman" w:cs="Times New Roman"/>
          <w:sz w:val="28"/>
          <w:szCs w:val="28"/>
        </w:rPr>
        <w:t>.).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 xml:space="preserve">Анна с дочкой на руках вошла в комнату (сказуемое в </w:t>
      </w:r>
      <w:proofErr w:type="spellStart"/>
      <w:r w:rsidRPr="006D56FF">
        <w:rPr>
          <w:rFonts w:ascii="Times New Roman" w:hAnsi="Times New Roman" w:cs="Times New Roman"/>
          <w:sz w:val="28"/>
          <w:szCs w:val="28"/>
        </w:rPr>
        <w:t>ед.ч</w:t>
      </w:r>
      <w:proofErr w:type="spellEnd"/>
      <w:r w:rsidRPr="006D56FF">
        <w:rPr>
          <w:rFonts w:ascii="Times New Roman" w:hAnsi="Times New Roman" w:cs="Times New Roman"/>
          <w:sz w:val="28"/>
          <w:szCs w:val="28"/>
        </w:rPr>
        <w:t>.).</w:t>
      </w:r>
      <w:r w:rsidRPr="006D56FF">
        <w:rPr>
          <w:rFonts w:ascii="Times New Roman" w:hAnsi="Times New Roman" w:cs="Times New Roman"/>
          <w:sz w:val="28"/>
          <w:szCs w:val="28"/>
        </w:rPr>
        <w:tab/>
        <w:t>3) инфинитивом, который называет не протекающее во времени действие.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Прожить по-барски – это дворянское дело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 xml:space="preserve"> Сказуемое.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В русском языке выделяют три типа сказуемых. Следующий алгоритм действий поможет Вам определить, какой тип представлен в вашем предложении.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Примечание. Если в предложении встречаются однородные сказуемые, то каждое из них следует рассматривать отдельно.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lastRenderedPageBreak/>
        <w:t>Подсказки: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1) Чаще всего сомнения вызывает определение простого глагольного сказуемого, выраженного больше, чем одним словом: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Я буду принимать участие в выставке.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В данном примере буду принимать участие - сложная форма будущего времени, которая определяется в синтаксисе как простое сказуемое. А сочетание принимать участие является фразеологическим единством, которое можно заменить словом участвую. Поэтому перед нами простое глагольное сказуемое.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Нередко многие ошибаются, называя простыми глагольными сказуемыми следующую конструкцию: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Все в Москве пропитано стихами, рифмами проколото.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 xml:space="preserve">Такая ошибка связана с двумя факторами. 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 xml:space="preserve">Во-первых, следует отличать краткое страдательное причастие от формы глагола прошедшего времени. Запомните! Краткое причастие имеет суффиксы 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 xml:space="preserve">-, -Н-, а глагол -Л-. Значит, </w:t>
      </w:r>
      <w:proofErr w:type="spellStart"/>
      <w:r w:rsidRPr="006D56FF">
        <w:rPr>
          <w:rFonts w:ascii="Times New Roman" w:hAnsi="Times New Roman" w:cs="Times New Roman"/>
          <w:sz w:val="28"/>
          <w:szCs w:val="28"/>
        </w:rPr>
        <w:t>пропитаНо</w:t>
      </w:r>
      <w:proofErr w:type="spellEnd"/>
      <w:r w:rsidRPr="006D56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56FF">
        <w:rPr>
          <w:rFonts w:ascii="Times New Roman" w:hAnsi="Times New Roman" w:cs="Times New Roman"/>
          <w:sz w:val="28"/>
          <w:szCs w:val="28"/>
        </w:rPr>
        <w:t>проколоТо</w:t>
      </w:r>
      <w:proofErr w:type="spellEnd"/>
      <w:r w:rsidRPr="006D56FF">
        <w:rPr>
          <w:rFonts w:ascii="Times New Roman" w:hAnsi="Times New Roman" w:cs="Times New Roman"/>
          <w:sz w:val="28"/>
          <w:szCs w:val="28"/>
        </w:rPr>
        <w:t xml:space="preserve"> – это краткие страдательные причастия.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 xml:space="preserve">Во-вторых, перед нами сказуемое, которое выражено всего одним словом, но какое оно – простое или составное? Попробуйте добавить в предложение какое-либо обстоятельство времени, например, в начале ХХ века, и посмотрите, как поведут себя эти формы. 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В начале ХХ века все в Москве было пропитано стихами, рифмами было проколото.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 xml:space="preserve">Появляется связка 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 xml:space="preserve"> и сказуемое уже явно становится составным. Русскому языку несвойственны конструкции в настоящем времени со связкой быть. Согласитесь, звучит явно по-иностранному, если мы произнесем: Все в Москве есть пропитано стихами, рифмами есть проколото.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Таким образом, если в предложении вы сталкиваетесь со сказуемыми, выраженными краткими страдательными причастиями, то вы имеете дело с составным именным сказуемым.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lastRenderedPageBreak/>
        <w:t>2) Обратите внимание! Слова нельзя, можно, необходимо, нужно входят в составные сказуемые.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 xml:space="preserve"> М 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не необходимо сойти на этой остановке.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 xml:space="preserve">3) Будьте осторожны со словами 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>, казаться, являться, так как, выделив только их, вы можете пропустить еще один компонент сказуемого.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Она показалась мне смешной. Неверно! Если вы выделяете только слова показалась, то смысл предложения полностью меняется (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>показалась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 xml:space="preserve"> = привиделась, приснились, померещилась).Верно: Она показалась мне смешной Неверно: Учитель был строгим (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 xml:space="preserve"> = существовал, жил). Верно: Учитель был строгим.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Задание А8.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Обратимся теперь к заданию ЕГЭ А8 «Предложение. Грамматическая (предикативная) основа предложения. Подлежащее и сказуемое как главные члены предложения». В этом задании предлагаются достаточно сложные предложения для анализа и варианты ответа очень часто похожи друг на друга.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Какие «ловушки» вас могут здесь ожидать?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1) Предложения могут быть составлены по разным моделям: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- подлежащее + сказуемое;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- только сказуемое или подлежащее (односоставные предложения);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- подлежащее + однородные сказуемые;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- однородные подлежащие + сказуемое.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В варианте ответа может быть пропущено подлежащее, сказуемое или одно из однородных подлежащих или сказуемых. Помните, что в грамматическую основу входят ВСЕ главнее члены предложения, поэтому пропуск одного из них – явная ошибка.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2) В варианте ответа могут сочетать подлежащее и сказуемое разных грамматических основ.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 xml:space="preserve">3) Подлежащее может быть только в И.П.! Варианты ответа с существительными, местоимениями не в И.П. заведомо неверные (кроме тех </w:t>
      </w:r>
      <w:r w:rsidRPr="006D56FF">
        <w:rPr>
          <w:rFonts w:ascii="Times New Roman" w:hAnsi="Times New Roman" w:cs="Times New Roman"/>
          <w:sz w:val="28"/>
          <w:szCs w:val="28"/>
        </w:rPr>
        <w:lastRenderedPageBreak/>
        <w:t>случаев, когда они входят в состав сказуемого и без них меняется весь смысл предложения).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4) Вариант ответа может содержать причастный или деепричастный оборот, которые никогда не входят в грамматическую основу.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5) Следует отличать конструкции глагол + существительное в В.П. и существительное + страдательное причастие.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Рассчитывали координаты. ≠ Координаты рассчитаны.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В первом случае координаты – это существительное в форме винительного падежа, которое зависит от глагола (то есть дополнение), а во втором – это форма именительного падежа, которая согласуется с причастием прошедшего времени (то есть подлежащее). Если изменить каждую из конструкций, будут видны отличия. Поставим сказуемые в каждом из предложений в форму единственного числа: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 xml:space="preserve">Рассчитывал координаты. Координата рассчитана. 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 xml:space="preserve">Подлежащее и сказуемое всегда согласуются друг с другом, а дополнением останется неизменным. 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 xml:space="preserve">6) Иногда слова 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>, какой в сложных предложениях являются подлежащими.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[И по его щекам поползли вниз блестящие капельки], (какие бывают на окнах во время дождя)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>какие = капельки).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Примеры разбора заданий А8.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1. Какое из сочетаний слов является грамматической основой в одном из предложений или в одной из частей сложного предложения?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56FF">
        <w:rPr>
          <w:rFonts w:ascii="Times New Roman" w:hAnsi="Times New Roman" w:cs="Times New Roman"/>
          <w:sz w:val="28"/>
          <w:szCs w:val="28"/>
        </w:rPr>
        <w:t>(1) Так в чем же кроется разница между восприятием человека и животного? (2) Для животного существуют лишь конкретные вещи, его восприятие является неотделимым от той реальной среды, в которой оно живет и действует. (3) Так, например, «телевизионный вариант» собаки для кошки ничего не значит. (4) Человек же в процессе эволюции приобрел уникальную способность создавать в своем воображении идеальные образы реальной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 xml:space="preserve">действительности, но они уже не представляются как бы прямым слепком с конкретной вещи. (5) Благодаря развитию познавательной деятельности, в частности, процессов абстрагирования и обобщения, человек может какие-либо отдельные признаки изучаемого объекта вычленять, отвлекаясь от всех </w:t>
      </w:r>
      <w:r w:rsidRPr="006D56FF">
        <w:rPr>
          <w:rFonts w:ascii="Times New Roman" w:hAnsi="Times New Roman" w:cs="Times New Roman"/>
          <w:sz w:val="28"/>
          <w:szCs w:val="28"/>
        </w:rPr>
        <w:lastRenderedPageBreak/>
        <w:t>прочих, несущественных деталей. (6) Таким образом, человек обладает способностью формирования обобщенного образа реальной вещи, который позволяет видеть и распознавать общие признаки и качества различных явлений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 xml:space="preserve"> действительности.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1) восприятие является (предложение 2)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2) приобрел способность (предложение 4)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3) они не представляются слепком (предложение 4)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 xml:space="preserve"> позволяет видеть (предложение 6)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Вариант 1 не является грамматической основой,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так как здесь сказуемое представлено не полностью, что искажает смысл всего предложения (восприятие является = в значении «приходит, прибывает куда-либо по какой-либо причине»). См. пункт 3 в разделе «Сказуемое».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Вариант 2 тоже неверный, так как в нем отсутствует подлежащее. Кто приобрел способность? В предложении 4 подлежащим является слово человек.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 xml:space="preserve">Вариант 3 верный, хотя на первый взгляд кажется неправильным. Авторы задания намеренно пытаются запутать нас. Хотя слово слепком не стоит в форме И.П., но оно входит в состав сказуемого, так как без него теряется логика повествования. Они не 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>представляются = Образы не называют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 xml:space="preserve"> своим имен?!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 xml:space="preserve">Вариант 4 неверный. Подлежащее выделено правильно. Слово 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>, как мы уже говорили, может быть подлежащим. В придаточной части оно заменяет слово образ и выполняет те же функции, то есть является подлежащим. Но сказуемое представлено не полностью. В предложении оно – позволяет видеть и распознавать.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Таким образом, прав будет тот ученик, который выберет вариант 3.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2. Какие слова являются грамматической основой в шестом (6) предложении текста?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 xml:space="preserve">(1)… (2) Они объединены одним желанием – знать. (3) И возраст у них разный, и профессии самые разные, и совсем разный уровень знаний, но каждый стремился знать больше, чем уже знает. (4) В этом выражалась </w:t>
      </w:r>
      <w:r w:rsidRPr="006D56FF">
        <w:rPr>
          <w:rFonts w:ascii="Times New Roman" w:hAnsi="Times New Roman" w:cs="Times New Roman"/>
          <w:sz w:val="28"/>
          <w:szCs w:val="28"/>
        </w:rPr>
        <w:lastRenderedPageBreak/>
        <w:t>потребность миллионов и миллионов людей, жадно вбиравших в себя все тайны мира, все накопленные человечеством познания и умения. (5) Посетители библиотеки либо где-то учились, либо мечтали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 xml:space="preserve"> учиться. (6) Им всем нужны были книги, но, приходя в библиотеку, они терялись в книжном океане. (7) … (По К. Чуковскому).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1) книги нужны были, они терялись;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2) им нужны были, они терялись;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3) книги нужны были, приходя сюда, они терялись;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4) книги нужны были, они терялись в океане.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Правильным является Вариант 1, так как в остальных вариантах вторы включили в основу второстепенные члены предложения: во втором лишним является слово им (дополнение, стоит в Д.П.), в третьем присутствует деепричастный оборот, не входящий в основу предложения, а в четвертом есть обстоятельство в океане.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 xml:space="preserve"> 3. Какое сочетание слов является грамматической основой в одном из предложений (или его части)?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>(1)… (2) Она издохнет с голоду, если ворота крепки и никто не отворит их, но не догадается отойти от ворот и потянуть их на себя. (3) Только человек понимает, что надо потерпеть, потрудиться и сделать не то, что хочется, для того чтобы вышло то, чего желаешь. (4) Человек может сдерживаться, не есть, не пить, не спать только оттого, что знает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>, что хорошо и должно делать и что дурно и не должно делать, а научает этому человека его способность мыслить. (5) Одни люди ее увеличивают в себе, другие нет. (6)…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1) она издохнет (предложение 2)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2) что хочется (предложение 3)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3) что хорошо и должно делать (предложение 4)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4) научает способность (предложение 4)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 xml:space="preserve">Это задание повышенной сложности. 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 xml:space="preserve">Вариант 1 неправильный, так как не все сказуемые указаны авторами. Предложение имеет достаточно трудную структуру для анализа. Оно </w:t>
      </w:r>
      <w:r w:rsidRPr="006D56FF">
        <w:rPr>
          <w:rFonts w:ascii="Times New Roman" w:hAnsi="Times New Roman" w:cs="Times New Roman"/>
          <w:sz w:val="28"/>
          <w:szCs w:val="28"/>
        </w:rPr>
        <w:lastRenderedPageBreak/>
        <w:t xml:space="preserve">сложное с 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>придаточным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 xml:space="preserve"> условия, которое вклинивается между двумя однородными сказуемыми. Поэтому вы можете не заметить, что в основу она 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>издохнет необходимо включить также сказуемое не догадается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 xml:space="preserve"> отойти и потянуть.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 xml:space="preserve">Вариант 2 тоже исключается. Глагол 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>хочется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 xml:space="preserve"> является безличным и при нем не может быть подлежащего.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 xml:space="preserve">Вариант 3 похож 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 xml:space="preserve"> предыдущий. Это предложение также безличное. Слово должно в словарях определяется как категория состояния, которая употребляется в предложениях без подлежащего.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 xml:space="preserve"> Верным является Вариант 4. 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Опыт проведения ЕГЭ по русскому языку в 11 классе в ОУ республики показывает, что при выполнении части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 xml:space="preserve"> Ким-</w:t>
      </w:r>
      <w:proofErr w:type="spellStart"/>
      <w:r w:rsidRPr="006D56F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D56FF">
        <w:rPr>
          <w:rFonts w:ascii="Times New Roman" w:hAnsi="Times New Roman" w:cs="Times New Roman"/>
          <w:sz w:val="28"/>
          <w:szCs w:val="28"/>
        </w:rPr>
        <w:t xml:space="preserve"> по русскому языку выпускники затрудняются в аргументации своей позиции.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 xml:space="preserve">Как можно научиться аргументировать свою позицию? 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 xml:space="preserve">Различными приёмами 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>обучения школьников аргументации своей позиции учителя русской словесности республики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 xml:space="preserve"> овладевают на курсах повышения квалификации при ИРО РТ. На занятиях, проводимых в форме деловых и ролевых игр, дебатов, мастер-классов, пресс-конференций и т.д., педагоги учатся составлять различные виды аргументов не только сами, но и осваивают технологии формирования у школьников умений словесной аргументации. 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56FF">
        <w:rPr>
          <w:rFonts w:ascii="Times New Roman" w:hAnsi="Times New Roman" w:cs="Times New Roman"/>
          <w:sz w:val="28"/>
          <w:szCs w:val="28"/>
        </w:rPr>
        <w:t>Приведём некоторые приёмы, описанные различными авторами (См.: Русский язык. 9-11 классы.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>Подготовка к итоговой аттестации: рецензии на 20 баллов (рекомендации, уроки, дидактический материал, образцы сочинений) / авт.-сост. Н.Я. Нелюбова [и др.] – Волгоград: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>Учитель, 2010. -199 с.) и используемые в опыте учителей русского языка и литературы Татарстана.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 xml:space="preserve"> Так, например, учителя русского языка и литературы </w:t>
      </w:r>
      <w:proofErr w:type="spellStart"/>
      <w:r w:rsidRPr="006D56FF">
        <w:rPr>
          <w:rFonts w:ascii="Times New Roman" w:hAnsi="Times New Roman" w:cs="Times New Roman"/>
          <w:sz w:val="28"/>
          <w:szCs w:val="28"/>
        </w:rPr>
        <w:t>Альметьевского</w:t>
      </w:r>
      <w:proofErr w:type="spellEnd"/>
      <w:r w:rsidRPr="006D56FF">
        <w:rPr>
          <w:rFonts w:ascii="Times New Roman" w:hAnsi="Times New Roman" w:cs="Times New Roman"/>
          <w:sz w:val="28"/>
          <w:szCs w:val="28"/>
        </w:rPr>
        <w:t xml:space="preserve"> муниципального района используют: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 xml:space="preserve"> 1.Приём «незаконченного предложения».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 xml:space="preserve">Выберите любое суждение по определённой теме обществоведческих знаний, например, по проблеме нравственности человека, и затем постарайтесь привести несколько аргументов для доказательства своей позиции. 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1)Вопрос: «Какие из рассмотренных человеческих качеств вы цените больше всего?».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lastRenderedPageBreak/>
        <w:t>Ответ: «Из рассмотренных человеческих качеств я ценю более всего…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 xml:space="preserve"> потому что…».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2) Вопрос: «Человек совершил хороший поступок в расчёте на вознаграждение. Можно ли оценить этот поступок как нравственный? Почему вы так думаете?».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Ответ: «Я думаю, что такой поступок можно оценить как…, потому что…».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2. Приём освоения понятий «тезис», «аргумент».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1) Учащимся предлагается выполнить письменное задание по изучаемой теме по уже освоенному ими «образцу» «незаконченного предложения»;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2) вводятся понятия «тезис», «аргумент». Тези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 xml:space="preserve"> это суждение, истинность которого доказывается; аргументы (доводы) – это суждения, с помощью которых обосновывается тезис, это факты, явления общественной жизни, события, жизненные ситуации и жизненный опыт, научные доказательства, ссылки на мнения учёных и др.;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3) учащимся предлагается выделить в своих ответах тезис и аргумент;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4) обсуждение полученных результатов с обязательным словесным поощрением и при необходимости с корректировкой. Необходимо послушать мнения и других учащихся класса;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5) в качестве домашнего задания предлагается письменно выполнить 1-2 задания (если можно, то по выбору учащихся) по изучаемой теме, предполагающих составление ответа по образцу и выделить в ответе тезис и аргумент.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3. Приём обучения подбору аргументов.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Сначала учащимся предлагается использовать в ответе определённый учителем круг понятий и терминов: «Какой точки зрения вы придерживаетесь: «Человек живёт, чтобы трудиться или трудится, чтобы жить?» Объясните свою точку зрения».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 xml:space="preserve">Учащимся предлагается использовать в ответе следующие понятия: «человек – существо </w:t>
      </w:r>
      <w:proofErr w:type="spellStart"/>
      <w:r w:rsidRPr="006D56FF">
        <w:rPr>
          <w:rFonts w:ascii="Times New Roman" w:hAnsi="Times New Roman" w:cs="Times New Roman"/>
          <w:sz w:val="28"/>
          <w:szCs w:val="28"/>
        </w:rPr>
        <w:t>биопсихосоциальное</w:t>
      </w:r>
      <w:proofErr w:type="spellEnd"/>
      <w:r w:rsidRPr="006D56FF">
        <w:rPr>
          <w:rFonts w:ascii="Times New Roman" w:hAnsi="Times New Roman" w:cs="Times New Roman"/>
          <w:sz w:val="28"/>
          <w:szCs w:val="28"/>
        </w:rPr>
        <w:t>»; «трудовая деятельность»; «Самореализация личности»; «материальные потребности»; «ценностные ориентации».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4.Приём осознанного использования понятий и терминов на уроке.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lastRenderedPageBreak/>
        <w:t>Возможны следующие опережающие задания на дом: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1)произвести подбор понятий и терминов, с помощью которых можно раскрыть суть предлагаемого суждения или афоризма;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2)произвести подбор суждений, афоризмов по изучаемой теме.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Каждый ученик работает по своей «домашней заготовке», возможна работа в группах, где происходит обмен домашними заготовками или ставится задача аргументировать свой вариант ответа. Фактически учащиеся пишут эссе (данный вариант работы ограничен по времени и объёму).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5. Приём аргументации собственной позиции.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 xml:space="preserve">Разрабатывается в ходе учебных дискуссий. 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Учащиеся испытывают затруднения в составлении вступлений и заключений к сочинениям. Поэтому на курсах повышения квалификации учителей русской словесности при ИРО РТ особое внимание уделяется методике обучения составлению различных вариантов вступлений и заключений к сочинению-рассуждению.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В последние годы учителя республики стали обучать школьников специальным образцам - выражениям (клише), используемым при составлении вступлений и заключений к сочинениям.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 xml:space="preserve"> Приведём образцы-выражения, разработанные методистом управления образования исполнительного комитета </w:t>
      </w:r>
      <w:proofErr w:type="spellStart"/>
      <w:r w:rsidRPr="006D56FF">
        <w:rPr>
          <w:rFonts w:ascii="Times New Roman" w:hAnsi="Times New Roman" w:cs="Times New Roman"/>
          <w:sz w:val="28"/>
          <w:szCs w:val="28"/>
        </w:rPr>
        <w:t>Бугульминского</w:t>
      </w:r>
      <w:proofErr w:type="spellEnd"/>
      <w:r w:rsidRPr="006D56FF">
        <w:rPr>
          <w:rFonts w:ascii="Times New Roman" w:hAnsi="Times New Roman" w:cs="Times New Roman"/>
          <w:sz w:val="28"/>
          <w:szCs w:val="28"/>
        </w:rPr>
        <w:t xml:space="preserve"> муниципального района РТ Л.С. </w:t>
      </w:r>
      <w:proofErr w:type="spellStart"/>
      <w:r w:rsidRPr="006D56FF">
        <w:rPr>
          <w:rFonts w:ascii="Times New Roman" w:hAnsi="Times New Roman" w:cs="Times New Roman"/>
          <w:sz w:val="28"/>
          <w:szCs w:val="28"/>
        </w:rPr>
        <w:t>Сайфуллиной</w:t>
      </w:r>
      <w:proofErr w:type="spellEnd"/>
      <w:r w:rsidRPr="006D56FF">
        <w:rPr>
          <w:rFonts w:ascii="Times New Roman" w:hAnsi="Times New Roman" w:cs="Times New Roman"/>
          <w:sz w:val="28"/>
          <w:szCs w:val="28"/>
        </w:rPr>
        <w:t xml:space="preserve"> и учителем русского языка и литературы МОУ «Гимназия № 14» этого же района </w:t>
      </w:r>
      <w:proofErr w:type="spellStart"/>
      <w:r w:rsidRPr="006D56FF">
        <w:rPr>
          <w:rFonts w:ascii="Times New Roman" w:hAnsi="Times New Roman" w:cs="Times New Roman"/>
          <w:sz w:val="28"/>
          <w:szCs w:val="28"/>
        </w:rPr>
        <w:t>Нурмухаметовой</w:t>
      </w:r>
      <w:proofErr w:type="spellEnd"/>
      <w:r w:rsidRPr="006D56FF">
        <w:rPr>
          <w:rFonts w:ascii="Times New Roman" w:hAnsi="Times New Roman" w:cs="Times New Roman"/>
          <w:sz w:val="28"/>
          <w:szCs w:val="28"/>
        </w:rPr>
        <w:t xml:space="preserve"> А.З.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Для вступления: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1. Всем известно, что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 xml:space="preserve"> … О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>б этом написаны тысячи книг и сняты сотни фильмов, об этом говорят и неискушенные подростки и умудренные опытом люди… Наверное, эта тема интересует каждого из нас, поэтому текст … тоже посвящён …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 xml:space="preserve">2. О необходимости ... знает каждый. Об этом говорят учителя в школе, писатели в своих книгах. Проблемы… - это те проблемы, которые встают </w:t>
      </w:r>
      <w:r w:rsidRPr="006D56FF">
        <w:rPr>
          <w:rFonts w:ascii="Times New Roman" w:hAnsi="Times New Roman" w:cs="Times New Roman"/>
          <w:sz w:val="28"/>
          <w:szCs w:val="28"/>
        </w:rPr>
        <w:lastRenderedPageBreak/>
        <w:t>перед человеком постоянно. Казалось бы, всё давно должно быть решено. Но как часто всё только на уровне формальных знаний и остаётся.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 xml:space="preserve">3. (Риторические вопросы). Эти вопросы всегда волновали человечество. 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 xml:space="preserve"> … размышляет в своей статье … 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4. (Риторические вопросы). Вопросы эти на первый взгляд кажутся простыми. Для некоторых людей они вопросами как бы и не являются, не стоят перед ними. Ответы на них представляются им сами собой разумеющимися.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Некоторые считают, что …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 xml:space="preserve"> Другие подчёркивают … . Но смысл этой статьи несколько шире, чем это кажется на первый взгляд. Проблема, которую ставит автор, касается не только избранных людей, она касается любого из нас. …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 xml:space="preserve"> Почему так бывает? Ответ на этот вопрос можно найти в статье…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5. Начать с цитаты, в которой заключена главная мысль текста. (Прием «Ниточка») «(Высказывание),» - так начинается статья …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 xml:space="preserve"> Уже в первом предложении чётко выражена главная тема текста. О… много говорили и писали. Важность этой темы трудно переоценить: далеко не все люди понимают … (Определить проблему в виде вопроса).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6. Одной из самых волнующих загадок, которые всегда тревожили человеческую мысль, был вопрос, связанный с …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 xml:space="preserve"> (Риторические вопросы).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7. (Риторический вопрос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>. Этот вопрос встаёт перед каждым новым поколением, потому что человек не желает довольствоваться старыми ответами и стремится найти свою правду.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8. Приём «Ключевое слово». а) Определить тему текста. б) Выделить ключевое понятие. в) Раскрыть смысл этого понятия.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9.Приём «Аллегория». Нужно проиллюстрировать важность поставленной проблемы каким – либо конкретным примером.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10.Приём «Цитата». «…,» - писал известный …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 xml:space="preserve"> В этих словах звучит … . Действительно, …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11.(Вопросы). Эти вопросы звучат в статье …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 xml:space="preserve"> Автор поднимает проблему, актуальность которой ни у кого не вызывает сомнений.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12.Люди часто размышляют о том, что …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 xml:space="preserve"> (О том, что … , люди думали и во времена древнейшей, и во времена новейшей истории).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lastRenderedPageBreak/>
        <w:t xml:space="preserve">13.Что мы знаем об …? (каждый из нас когда-нибудь …). Чаще всего наши знания 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 xml:space="preserve"> … ограничиваются самыми общими представлениями: …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14.(Вопросы). Эти вопросы очень важны, потому что заставляют нас задуматься о сущности …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 xml:space="preserve"> Кто-то считает, что … . Кто-то … 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15.«…,» - в этих словах, как мне кажется, выражается главная мысль текста …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 xml:space="preserve">Давайте задумаемся над смыслом этой как будто бы «хрестоматийной» и всем понятной фразы? 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>(Вопросы.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>Затем нужно раскрыть сложность поставленных вопросов).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 xml:space="preserve"> Если спросить любого из нас …, 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 xml:space="preserve"> наверное, мы ответим на этот вопрос утвердительно. Мы знаем, что…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Для заключения: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1.Приём «Отклик». Сигналом этого приёма является деепричастная конструкция «Прочитав этот текст…»: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Прочитав этот текст, становится понятно (понимаешь), что …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2.Использование цитаты, в которой выражена главная мысль текста: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«…!»-это высказывание отражает главную мысль текста. (Раскрыть смысл, выраженный в этом высказывании).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3.Автор хочет, чтобы …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 xml:space="preserve"> И это стремление определяет глубину и силу авторского воззвания.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4.(Использование цитаты) «…,» - писал …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 xml:space="preserve"> В этих словах выражена мысль о … . Автор текста тоже считает, что … .</w:t>
      </w:r>
    </w:p>
    <w:p w:rsidR="006D56FF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5.Прочитав текст, понимаешь, что цель автора заключалась … Автор стремился убедить нас в том, что Сегодня, когда …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 xml:space="preserve"> важно помнить о том, что … .</w:t>
      </w:r>
    </w:p>
    <w:p w:rsidR="008A6F95" w:rsidRPr="006D56FF" w:rsidRDefault="006D56FF" w:rsidP="006D56FF">
      <w:pPr>
        <w:rPr>
          <w:rFonts w:ascii="Times New Roman" w:hAnsi="Times New Roman" w:cs="Times New Roman"/>
          <w:sz w:val="28"/>
          <w:szCs w:val="28"/>
        </w:rPr>
      </w:pPr>
      <w:r w:rsidRPr="006D56FF">
        <w:rPr>
          <w:rFonts w:ascii="Times New Roman" w:hAnsi="Times New Roman" w:cs="Times New Roman"/>
          <w:sz w:val="28"/>
          <w:szCs w:val="28"/>
        </w:rPr>
        <w:t>6.Прочитав этот текст, понимаешь, как …</w:t>
      </w:r>
      <w:proofErr w:type="gramStart"/>
      <w:r w:rsidRPr="006D56F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D56FF">
        <w:rPr>
          <w:rFonts w:ascii="Times New Roman" w:hAnsi="Times New Roman" w:cs="Times New Roman"/>
          <w:sz w:val="28"/>
          <w:szCs w:val="28"/>
        </w:rPr>
        <w:t xml:space="preserve"> Не случайно автор пишет в финальной части своей статьи о том, что «…» .</w:t>
      </w:r>
    </w:p>
    <w:sectPr w:rsidR="008A6F95" w:rsidRPr="006D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FF"/>
    <w:rsid w:val="006D56FF"/>
    <w:rsid w:val="008A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3268</Words>
  <Characters>18630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2012-01-02T05:36:00Z</dcterms:created>
  <dcterms:modified xsi:type="dcterms:W3CDTF">2012-01-02T05:44:00Z</dcterms:modified>
</cp:coreProperties>
</file>