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7A" w:rsidRDefault="0084567A" w:rsidP="00484889">
      <w:pPr>
        <w:ind w:left="360"/>
        <w:jc w:val="center"/>
        <w:rPr>
          <w:b/>
        </w:rPr>
      </w:pPr>
    </w:p>
    <w:p w:rsidR="0084567A" w:rsidRDefault="0084567A" w:rsidP="0084567A">
      <w:pPr>
        <w:rPr>
          <w:b/>
        </w:rPr>
      </w:pPr>
    </w:p>
    <w:tbl>
      <w:tblPr>
        <w:tblW w:w="9449" w:type="dxa"/>
        <w:tblInd w:w="122" w:type="dxa"/>
        <w:tblLook w:val="01E0" w:firstRow="1" w:lastRow="1" w:firstColumn="1" w:lastColumn="1" w:noHBand="0" w:noVBand="0"/>
      </w:tblPr>
      <w:tblGrid>
        <w:gridCol w:w="9449"/>
      </w:tblGrid>
      <w:tr w:rsidR="0084567A" w:rsidTr="0084567A">
        <w:tc>
          <w:tcPr>
            <w:tcW w:w="9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67A" w:rsidRDefault="0084567A">
            <w:pPr>
              <w:spacing w:line="276" w:lineRule="auto"/>
              <w:jc w:val="center"/>
              <w:rPr>
                <w:spacing w:val="20"/>
                <w:lang w:eastAsia="en-US"/>
              </w:rPr>
            </w:pPr>
            <w:r>
              <w:rPr>
                <w:spacing w:val="20"/>
                <w:sz w:val="22"/>
                <w:szCs w:val="22"/>
                <w:lang w:eastAsia="en-US"/>
              </w:rPr>
              <w:t>ДЕПАРТАМЕНТ ОБРАЗОВАНИЯ</w:t>
            </w:r>
          </w:p>
          <w:p w:rsidR="0084567A" w:rsidRDefault="0084567A">
            <w:pPr>
              <w:spacing w:line="276" w:lineRule="auto"/>
              <w:jc w:val="center"/>
              <w:rPr>
                <w:spacing w:val="20"/>
                <w:lang w:eastAsia="en-US"/>
              </w:rPr>
            </w:pPr>
            <w:r>
              <w:rPr>
                <w:spacing w:val="20"/>
                <w:sz w:val="22"/>
                <w:szCs w:val="22"/>
                <w:lang w:eastAsia="en-US"/>
              </w:rPr>
              <w:t>АДМИНИСТРАЦИИ ПУРОВСКОГО РАЙОНА</w:t>
            </w:r>
          </w:p>
          <w:p w:rsidR="0084567A" w:rsidRDefault="008456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4567A" w:rsidRDefault="008456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МУНИЦИПАЛЬНОЕ  БЮДЖЕТНОЕ ОБЩЕОБРАЗОВАТЕЛЬНОЕ  УЧРЕЖДЕНИЕ</w:t>
            </w:r>
          </w:p>
          <w:p w:rsidR="0084567A" w:rsidRDefault="008456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" СРЕДНЯЯ  ОБЩЕОБРАЗОВАТЕЛЬНАЯ  ШКОЛА  №  2 " </w:t>
            </w:r>
          </w:p>
          <w:p w:rsidR="0084567A" w:rsidRDefault="00845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п.г.т. УРЕНГОЙ ПУРОВСКОГО РАЙОНА</w:t>
            </w:r>
          </w:p>
        </w:tc>
      </w:tr>
      <w:tr w:rsidR="0084567A" w:rsidTr="0084567A">
        <w:tc>
          <w:tcPr>
            <w:tcW w:w="94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67A" w:rsidRDefault="0084567A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Микрорайон 5, д. № 53а, п.г.т. Уренгой, </w:t>
            </w:r>
            <w:proofErr w:type="spellStart"/>
            <w:r>
              <w:rPr>
                <w:sz w:val="18"/>
                <w:szCs w:val="18"/>
                <w:lang w:eastAsia="en-US"/>
              </w:rPr>
              <w:t>Пуровский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район, Ямало-Ненецкий автономный округ, 629860, </w:t>
            </w:r>
          </w:p>
          <w:p w:rsidR="0084567A" w:rsidRDefault="008456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тел./факс (34934) 9-27-45,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Urengoy</w:t>
            </w:r>
            <w:proofErr w:type="spellEnd"/>
            <w:r>
              <w:rPr>
                <w:sz w:val="18"/>
                <w:szCs w:val="18"/>
                <w:lang w:eastAsia="en-US"/>
              </w:rPr>
              <w:t>_2@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4567A" w:rsidRDefault="008456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ОКПО 32733321,  ОГРН 1028900859558, ИНН/КПП 8911012478/ 891101001, БИК 047191000</w:t>
            </w:r>
          </w:p>
        </w:tc>
      </w:tr>
    </w:tbl>
    <w:p w:rsidR="0084567A" w:rsidRDefault="0084567A" w:rsidP="0084567A">
      <w:pPr>
        <w:rPr>
          <w:vanish/>
        </w:rPr>
      </w:pPr>
    </w:p>
    <w:p w:rsidR="0084567A" w:rsidRDefault="0084567A" w:rsidP="0084567A">
      <w:pPr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6673" w:tblpY="4651"/>
        <w:tblW w:w="4822" w:type="dxa"/>
        <w:tblLook w:val="01E0" w:firstRow="1" w:lastRow="1" w:firstColumn="1" w:lastColumn="1" w:noHBand="0" w:noVBand="0"/>
      </w:tblPr>
      <w:tblGrid>
        <w:gridCol w:w="4822"/>
      </w:tblGrid>
      <w:tr w:rsidR="0084567A" w:rsidTr="0084567A">
        <w:tc>
          <w:tcPr>
            <w:tcW w:w="4822" w:type="dxa"/>
          </w:tcPr>
          <w:p w:rsidR="0084567A" w:rsidRDefault="0010343F">
            <w:pPr>
              <w:spacing w:line="276" w:lineRule="auto"/>
              <w:ind w:firstLine="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 w:rsidR="0084567A" w:rsidRDefault="0084567A">
            <w:pPr>
              <w:spacing w:line="276" w:lineRule="auto"/>
              <w:ind w:firstLine="9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>
              <w:rPr>
                <w:color w:val="000000"/>
                <w:lang w:eastAsia="en-US"/>
              </w:rPr>
              <w:t>МБОУ «СОШ № 2» п.г.т. Уренгой</w:t>
            </w:r>
          </w:p>
          <w:p w:rsidR="0084567A" w:rsidRDefault="0084567A">
            <w:pPr>
              <w:spacing w:line="276" w:lineRule="auto"/>
              <w:ind w:firstLine="9"/>
              <w:rPr>
                <w:lang w:eastAsia="en-US"/>
              </w:rPr>
            </w:pPr>
            <w:r>
              <w:rPr>
                <w:lang w:eastAsia="en-US"/>
              </w:rPr>
              <w:t>_____</w:t>
            </w:r>
            <w:r>
              <w:rPr>
                <w:lang w:eastAsia="en-US"/>
              </w:rPr>
              <w:tab/>
              <w:t xml:space="preserve">/Е.В. </w:t>
            </w:r>
            <w:proofErr w:type="spellStart"/>
            <w:r>
              <w:rPr>
                <w:lang w:eastAsia="en-US"/>
              </w:rPr>
              <w:t>Крепешева</w:t>
            </w:r>
            <w:proofErr w:type="spellEnd"/>
            <w:r>
              <w:rPr>
                <w:lang w:eastAsia="en-US"/>
              </w:rPr>
              <w:t>/</w:t>
            </w:r>
          </w:p>
          <w:p w:rsidR="0084567A" w:rsidRDefault="00A40C8B">
            <w:pPr>
              <w:spacing w:line="276" w:lineRule="auto"/>
              <w:ind w:firstLine="9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</w:t>
            </w:r>
            <w:r w:rsidR="00A83E02">
              <w:rPr>
                <w:lang w:eastAsia="en-US"/>
              </w:rPr>
              <w:t>232</w:t>
            </w:r>
          </w:p>
          <w:p w:rsidR="0084567A" w:rsidRDefault="00A40C8B">
            <w:pPr>
              <w:spacing w:line="276" w:lineRule="auto"/>
              <w:ind w:firstLine="9"/>
              <w:rPr>
                <w:lang w:eastAsia="en-US"/>
              </w:rPr>
            </w:pPr>
            <w:r>
              <w:rPr>
                <w:lang w:eastAsia="en-US"/>
              </w:rPr>
              <w:t xml:space="preserve"> от </w:t>
            </w:r>
            <w:r w:rsidRPr="00A83E02">
              <w:rPr>
                <w:u w:val="single"/>
                <w:lang w:eastAsia="en-US"/>
              </w:rPr>
              <w:t>«__</w:t>
            </w:r>
            <w:r w:rsidR="00A83E02" w:rsidRPr="00A83E02">
              <w:rPr>
                <w:u w:val="single"/>
                <w:lang w:eastAsia="en-US"/>
              </w:rPr>
              <w:t>21</w:t>
            </w:r>
            <w:r w:rsidRPr="00A83E02">
              <w:rPr>
                <w:u w:val="single"/>
                <w:lang w:eastAsia="en-US"/>
              </w:rPr>
              <w:t>_»</w:t>
            </w:r>
            <w:r>
              <w:rPr>
                <w:lang w:eastAsia="en-US"/>
              </w:rPr>
              <w:t xml:space="preserve"> </w:t>
            </w:r>
            <w:r w:rsidRPr="00A83E02">
              <w:rPr>
                <w:u w:val="single"/>
                <w:lang w:eastAsia="en-US"/>
              </w:rPr>
              <w:t>_____</w:t>
            </w:r>
            <w:r w:rsidR="00A83E02" w:rsidRPr="00A83E02">
              <w:rPr>
                <w:u w:val="single"/>
                <w:lang w:eastAsia="en-US"/>
              </w:rPr>
              <w:t>августа</w:t>
            </w:r>
            <w:r w:rsidRPr="00A83E02">
              <w:rPr>
                <w:u w:val="single"/>
                <w:lang w:eastAsia="en-US"/>
              </w:rPr>
              <w:t>______</w:t>
            </w:r>
            <w:r>
              <w:rPr>
                <w:lang w:eastAsia="en-US"/>
              </w:rPr>
              <w:t xml:space="preserve"> 2015</w:t>
            </w:r>
            <w:r w:rsidR="0084567A">
              <w:rPr>
                <w:lang w:eastAsia="en-US"/>
              </w:rPr>
              <w:t xml:space="preserve"> г.</w:t>
            </w:r>
          </w:p>
          <w:p w:rsidR="0084567A" w:rsidRDefault="0084567A">
            <w:pPr>
              <w:spacing w:line="276" w:lineRule="auto"/>
              <w:rPr>
                <w:lang w:eastAsia="en-US"/>
              </w:rPr>
            </w:pPr>
          </w:p>
        </w:tc>
      </w:tr>
    </w:tbl>
    <w:p w:rsidR="0084567A" w:rsidRDefault="0084567A" w:rsidP="0084567A">
      <w:pPr>
        <w:rPr>
          <w:sz w:val="28"/>
          <w:szCs w:val="28"/>
        </w:rPr>
      </w:pPr>
    </w:p>
    <w:p w:rsidR="0084567A" w:rsidRDefault="0084567A" w:rsidP="0084567A">
      <w:pPr>
        <w:rPr>
          <w:sz w:val="28"/>
          <w:szCs w:val="28"/>
        </w:rPr>
      </w:pPr>
    </w:p>
    <w:p w:rsidR="0084567A" w:rsidRDefault="0084567A" w:rsidP="0084567A">
      <w:pPr>
        <w:rPr>
          <w:b/>
          <w:sz w:val="28"/>
          <w:szCs w:val="28"/>
        </w:rPr>
      </w:pPr>
    </w:p>
    <w:p w:rsidR="0084567A" w:rsidRDefault="0084567A" w:rsidP="0084567A">
      <w:pPr>
        <w:jc w:val="center"/>
        <w:rPr>
          <w:b/>
          <w:sz w:val="28"/>
          <w:szCs w:val="28"/>
        </w:rPr>
      </w:pPr>
    </w:p>
    <w:p w:rsidR="0084567A" w:rsidRDefault="0084567A" w:rsidP="0084567A">
      <w:pPr>
        <w:jc w:val="center"/>
        <w:rPr>
          <w:b/>
          <w:sz w:val="28"/>
          <w:szCs w:val="28"/>
        </w:rPr>
      </w:pPr>
    </w:p>
    <w:p w:rsidR="0084567A" w:rsidRDefault="0084567A" w:rsidP="0084567A">
      <w:pPr>
        <w:jc w:val="center"/>
        <w:rPr>
          <w:b/>
          <w:sz w:val="28"/>
          <w:szCs w:val="28"/>
        </w:rPr>
      </w:pPr>
    </w:p>
    <w:p w:rsidR="0084567A" w:rsidRDefault="0084567A" w:rsidP="0084567A">
      <w:pPr>
        <w:spacing w:line="360" w:lineRule="auto"/>
        <w:rPr>
          <w:b/>
          <w:sz w:val="28"/>
          <w:szCs w:val="28"/>
        </w:rPr>
      </w:pPr>
    </w:p>
    <w:p w:rsidR="0084567A" w:rsidRDefault="0084567A" w:rsidP="0084567A">
      <w:pPr>
        <w:spacing w:line="360" w:lineRule="auto"/>
        <w:rPr>
          <w:b/>
          <w:sz w:val="28"/>
          <w:szCs w:val="28"/>
        </w:rPr>
      </w:pPr>
    </w:p>
    <w:p w:rsidR="0084567A" w:rsidRDefault="0084567A" w:rsidP="0084567A">
      <w:pPr>
        <w:spacing w:line="360" w:lineRule="auto"/>
        <w:rPr>
          <w:b/>
          <w:sz w:val="28"/>
          <w:szCs w:val="28"/>
        </w:rPr>
      </w:pPr>
    </w:p>
    <w:p w:rsidR="0084567A" w:rsidRDefault="0084567A" w:rsidP="008456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4567A" w:rsidRDefault="0084567A" w:rsidP="008456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84567A" w:rsidRDefault="0084567A" w:rsidP="008456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- ИССЛЕДОВАТЕЛЬ»</w:t>
      </w:r>
    </w:p>
    <w:p w:rsidR="0084567A" w:rsidRDefault="0084567A" w:rsidP="0084567A">
      <w:pPr>
        <w:spacing w:before="100" w:beforeAutospacing="1" w:after="100" w:afterAutospacing="1"/>
      </w:pPr>
      <w:r>
        <w:rPr>
          <w:b/>
          <w:bCs/>
        </w:rPr>
        <w:t xml:space="preserve">Направление: </w:t>
      </w:r>
      <w:proofErr w:type="spellStart"/>
      <w:r>
        <w:rPr>
          <w:b/>
          <w:bCs/>
        </w:rPr>
        <w:t>общеинтеллектуальное</w:t>
      </w:r>
      <w:proofErr w:type="spellEnd"/>
    </w:p>
    <w:p w:rsidR="0084567A" w:rsidRDefault="0084567A" w:rsidP="0084567A">
      <w:pPr>
        <w:spacing w:before="100" w:beforeAutospacing="1" w:after="100" w:afterAutospacing="1"/>
      </w:pPr>
      <w:r>
        <w:rPr>
          <w:b/>
          <w:bCs/>
        </w:rPr>
        <w:t>Класс:  2</w:t>
      </w:r>
    </w:p>
    <w:p w:rsidR="0084567A" w:rsidRDefault="0084567A" w:rsidP="0084567A">
      <w:pPr>
        <w:spacing w:before="100" w:beforeAutospacing="1" w:after="100" w:afterAutospacing="1"/>
      </w:pPr>
      <w:r>
        <w:rPr>
          <w:b/>
          <w:bCs/>
        </w:rPr>
        <w:t>Возраст детей:   8 лет</w:t>
      </w:r>
    </w:p>
    <w:p w:rsidR="0084567A" w:rsidRDefault="0084567A" w:rsidP="0084567A">
      <w:pPr>
        <w:jc w:val="right"/>
        <w:rPr>
          <w:b/>
          <w:bCs/>
        </w:rPr>
      </w:pPr>
      <w:r>
        <w:rPr>
          <w:b/>
          <w:bCs/>
        </w:rPr>
        <w:t>Учитель начальных классов:</w:t>
      </w:r>
    </w:p>
    <w:p w:rsidR="0084567A" w:rsidRDefault="0084567A" w:rsidP="0084567A">
      <w:pPr>
        <w:jc w:val="right"/>
      </w:pPr>
      <w:r>
        <w:t xml:space="preserve">Казакова Любовь Сергеевна, </w:t>
      </w:r>
    </w:p>
    <w:p w:rsidR="0084567A" w:rsidRDefault="008B65DA" w:rsidP="0084567A">
      <w:pPr>
        <w:jc w:val="right"/>
      </w:pPr>
      <w:r>
        <w:t xml:space="preserve">высшая </w:t>
      </w:r>
      <w:r w:rsidR="0084567A">
        <w:t>квалификационная категория</w:t>
      </w:r>
    </w:p>
    <w:p w:rsidR="0084567A" w:rsidRDefault="0084567A" w:rsidP="0084567A"/>
    <w:p w:rsidR="0084567A" w:rsidRDefault="0084567A" w:rsidP="0084567A">
      <w:pPr>
        <w:rPr>
          <w:sz w:val="28"/>
          <w:szCs w:val="28"/>
        </w:rPr>
      </w:pPr>
    </w:p>
    <w:p w:rsidR="0084567A" w:rsidRDefault="0084567A" w:rsidP="0084567A">
      <w:pPr>
        <w:rPr>
          <w:sz w:val="28"/>
          <w:szCs w:val="28"/>
        </w:rPr>
      </w:pPr>
    </w:p>
    <w:p w:rsidR="0084567A" w:rsidRDefault="0084567A" w:rsidP="0084567A">
      <w:pPr>
        <w:rPr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84567A" w:rsidTr="0084567A">
        <w:tc>
          <w:tcPr>
            <w:tcW w:w="5387" w:type="dxa"/>
            <w:hideMark/>
          </w:tcPr>
          <w:p w:rsidR="0084567A" w:rsidRDefault="0084567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  <w:r>
              <w:rPr>
                <w:lang w:eastAsia="en-US"/>
              </w:rPr>
              <w:t xml:space="preserve"> </w:t>
            </w:r>
          </w:p>
          <w:p w:rsidR="0084567A" w:rsidRDefault="00845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84567A" w:rsidRDefault="00845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образовательному процессу              </w:t>
            </w:r>
          </w:p>
          <w:p w:rsidR="0084567A" w:rsidRDefault="008456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__________/ Колесникова И.В./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hideMark/>
          </w:tcPr>
          <w:p w:rsidR="0084567A" w:rsidRDefault="0084567A">
            <w:pPr>
              <w:spacing w:line="276" w:lineRule="auto"/>
              <w:rPr>
                <w:lang w:eastAsia="en-US"/>
              </w:rPr>
            </w:pPr>
            <w:r w:rsidRPr="0010343F">
              <w:rPr>
                <w:b/>
                <w:lang w:eastAsia="en-US"/>
              </w:rPr>
              <w:t>Рассмотрено</w:t>
            </w:r>
            <w:r>
              <w:rPr>
                <w:lang w:eastAsia="en-US"/>
              </w:rPr>
              <w:t xml:space="preserve"> на заседании         методического объединения</w:t>
            </w:r>
          </w:p>
          <w:p w:rsidR="0084567A" w:rsidRDefault="00845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 ___</w:t>
            </w:r>
            <w:r w:rsidR="00A83E02">
              <w:rPr>
                <w:lang w:eastAsia="en-US"/>
              </w:rPr>
              <w:t>1</w:t>
            </w:r>
            <w:r>
              <w:rPr>
                <w:lang w:eastAsia="en-US"/>
              </w:rPr>
              <w:t>________</w:t>
            </w:r>
            <w:r>
              <w:rPr>
                <w:lang w:eastAsia="en-US"/>
              </w:rPr>
              <w:tab/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84567A" w:rsidRDefault="0084567A">
            <w:pPr>
              <w:spacing w:line="276" w:lineRule="auto"/>
              <w:rPr>
                <w:lang w:eastAsia="en-US"/>
              </w:rPr>
            </w:pPr>
            <w:r w:rsidRPr="00A83E02">
              <w:rPr>
                <w:u w:val="single"/>
                <w:lang w:eastAsia="en-US"/>
              </w:rPr>
              <w:t>«__</w:t>
            </w:r>
            <w:r w:rsidR="00A83E02" w:rsidRPr="00A83E02">
              <w:rPr>
                <w:u w:val="single"/>
                <w:lang w:eastAsia="en-US"/>
              </w:rPr>
              <w:t>28</w:t>
            </w:r>
            <w:r w:rsidRPr="00A83E02">
              <w:rPr>
                <w:u w:val="single"/>
                <w:lang w:eastAsia="en-US"/>
              </w:rPr>
              <w:t>__»</w:t>
            </w:r>
            <w:r>
              <w:rPr>
                <w:lang w:eastAsia="en-US"/>
              </w:rPr>
              <w:t xml:space="preserve"> </w:t>
            </w:r>
            <w:r w:rsidRPr="00A83E02">
              <w:rPr>
                <w:u w:val="single"/>
                <w:lang w:eastAsia="en-US"/>
              </w:rPr>
              <w:t>______</w:t>
            </w:r>
            <w:r w:rsidR="00A83E02" w:rsidRPr="00A83E02">
              <w:rPr>
                <w:u w:val="single"/>
                <w:lang w:eastAsia="en-US"/>
              </w:rPr>
              <w:t>августа__</w:t>
            </w:r>
            <w:r w:rsidRPr="00A83E02">
              <w:rPr>
                <w:u w:val="single"/>
                <w:lang w:eastAsia="en-US"/>
              </w:rPr>
              <w:tab/>
              <w:t xml:space="preserve">20 </w:t>
            </w:r>
            <w:r w:rsidR="00A83E02" w:rsidRPr="00A83E02">
              <w:rPr>
                <w:u w:val="single"/>
                <w:lang w:eastAsia="en-US"/>
              </w:rPr>
              <w:t>15</w:t>
            </w:r>
            <w:r w:rsidRPr="00A83E02">
              <w:rPr>
                <w:u w:val="single"/>
                <w:lang w:eastAsia="en-US"/>
              </w:rPr>
              <w:t>__</w:t>
            </w:r>
            <w:r>
              <w:rPr>
                <w:lang w:eastAsia="en-US"/>
              </w:rPr>
              <w:t>г.</w:t>
            </w:r>
          </w:p>
          <w:p w:rsidR="0084567A" w:rsidRDefault="008456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_____ / Семёнова С.А./руководитель МО</w:t>
            </w:r>
          </w:p>
        </w:tc>
      </w:tr>
    </w:tbl>
    <w:p w:rsidR="0084567A" w:rsidRDefault="0084567A" w:rsidP="0084567A">
      <w:pPr>
        <w:ind w:left="6120"/>
        <w:rPr>
          <w:sz w:val="28"/>
          <w:szCs w:val="28"/>
        </w:rPr>
      </w:pPr>
    </w:p>
    <w:p w:rsidR="0084567A" w:rsidRDefault="008B65DA" w:rsidP="0084567A">
      <w:pPr>
        <w:jc w:val="center"/>
        <w:rPr>
          <w:b/>
        </w:rPr>
      </w:pPr>
      <w:r>
        <w:rPr>
          <w:b/>
        </w:rPr>
        <w:t>2015 /2016</w:t>
      </w:r>
      <w:r w:rsidR="0084567A">
        <w:rPr>
          <w:b/>
        </w:rPr>
        <w:t xml:space="preserve"> учебный год</w:t>
      </w:r>
    </w:p>
    <w:p w:rsidR="00AA2EB5" w:rsidRDefault="00AA2EB5" w:rsidP="00AA2EB5">
      <w:pPr>
        <w:pStyle w:val="a3"/>
        <w:numPr>
          <w:ilvl w:val="0"/>
          <w:numId w:val="2"/>
        </w:numPr>
        <w:ind w:right="281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A2EB5" w:rsidRPr="00C618CE" w:rsidRDefault="00AA2EB5" w:rsidP="00C618CE">
      <w:pPr>
        <w:shd w:val="clear" w:color="auto" w:fill="FFFFFF" w:themeFill="background1"/>
        <w:ind w:left="-567" w:right="283" w:firstLine="567"/>
        <w:jc w:val="center"/>
        <w:rPr>
          <w:b/>
        </w:rPr>
      </w:pPr>
    </w:p>
    <w:p w:rsidR="007F2F98" w:rsidRPr="00C618CE" w:rsidRDefault="0010343F" w:rsidP="00C618CE">
      <w:pPr>
        <w:shd w:val="clear" w:color="auto" w:fill="FFFFFF" w:themeFill="background1"/>
        <w:ind w:left="-567" w:right="283" w:firstLine="567"/>
      </w:pPr>
      <w:r w:rsidRPr="00C618CE">
        <w:t> </w:t>
      </w:r>
      <w:r w:rsidR="007F2F98" w:rsidRPr="00C618CE">
        <w:t xml:space="preserve"> Рабочая программа по внеурочной деятельности «Я – исследователь»  разработана на основе авторской программы А. И. Савенкова «Я - исследователь»  в соответствии: </w:t>
      </w:r>
    </w:p>
    <w:p w:rsidR="007F2F98" w:rsidRPr="00C618CE" w:rsidRDefault="007F2F98" w:rsidP="00C618CE">
      <w:pPr>
        <w:numPr>
          <w:ilvl w:val="0"/>
          <w:numId w:val="8"/>
        </w:numPr>
        <w:shd w:val="clear" w:color="auto" w:fill="FFFFFF" w:themeFill="background1"/>
        <w:ind w:left="-567" w:right="283" w:firstLine="567"/>
      </w:pPr>
      <w:r w:rsidRPr="00C618CE">
        <w:t>с требованиями Федерального государственного образовательного стандарта начального общего образования / Министерство образования и науки Российской Федерации. – М.</w:t>
      </w:r>
      <w:proofErr w:type="gramStart"/>
      <w:r w:rsidRPr="00C618CE">
        <w:t xml:space="preserve"> :</w:t>
      </w:r>
      <w:proofErr w:type="gramEnd"/>
      <w:r w:rsidRPr="00C618CE">
        <w:t xml:space="preserve"> Просвещение, 2010. </w:t>
      </w:r>
    </w:p>
    <w:p w:rsidR="007F2F98" w:rsidRPr="00C618CE" w:rsidRDefault="007F2F98" w:rsidP="00C618CE">
      <w:pPr>
        <w:numPr>
          <w:ilvl w:val="0"/>
          <w:numId w:val="8"/>
        </w:numPr>
        <w:shd w:val="clear" w:color="auto" w:fill="FFFFFF" w:themeFill="background1"/>
        <w:ind w:left="-567" w:right="283" w:firstLine="567"/>
      </w:pPr>
      <w:r w:rsidRPr="00C618CE">
        <w:t>с особенностями образовательного учреждения, образовательных потребностей и запросов обучающихся, воспитанников.</w:t>
      </w:r>
    </w:p>
    <w:p w:rsidR="007F2F98" w:rsidRDefault="0010343F" w:rsidP="00C618CE">
      <w:pPr>
        <w:pStyle w:val="a3"/>
        <w:shd w:val="clear" w:color="auto" w:fill="FFFFFF" w:themeFill="background1"/>
        <w:ind w:left="-426" w:right="283" w:firstLine="567"/>
        <w:jc w:val="both"/>
      </w:pPr>
      <w:r>
        <w:t xml:space="preserve"> </w:t>
      </w:r>
      <w:r w:rsidR="007F2F98">
        <w:t>В наше время актуальной становится необходимость включения в содержание образования младших школьников поисковой деятельности, требующей использования знаний и умений в новой для них ситуации для решения новых проблем. Использование технологии исследовательского обучения и проектирования, как одной из форм поисковой деятельности, позволяет эффективно решать важные задачи развития творческих способностей школьника. Такая деятельность стимулирует внутреннее развитие и в определенной степени влияет на личность в целом.</w:t>
      </w:r>
    </w:p>
    <w:p w:rsidR="007F2F98" w:rsidRDefault="007F2F98" w:rsidP="00C618CE">
      <w:pPr>
        <w:shd w:val="clear" w:color="auto" w:fill="FFFFFF" w:themeFill="background1"/>
        <w:ind w:left="-426" w:right="283" w:firstLine="567"/>
        <w:rPr>
          <w:color w:val="000000"/>
        </w:rPr>
      </w:pPr>
      <w:r>
        <w:rPr>
          <w:color w:val="333333"/>
        </w:rPr>
        <w:t>Программа курса предназначена для обучающихся в начальной школе, инте</w:t>
      </w:r>
      <w:r>
        <w:rPr>
          <w:color w:val="333333"/>
        </w:rPr>
        <w:softHyphen/>
        <w:t>ресующихся исследовательской деятельностью, и направлена на формирование у учащихся умения поставить цель и организовать ее достижение, а также креатив</w:t>
      </w:r>
      <w:r>
        <w:rPr>
          <w:color w:val="333333"/>
        </w:rPr>
        <w:softHyphen/>
        <w:t>ных качеств - гибкости ума, терпимости к противоречиям, критичности, наличия своего мнения, коммуникативных качеств.</w:t>
      </w:r>
    </w:p>
    <w:p w:rsidR="007F2F98" w:rsidRDefault="007F2F98" w:rsidP="00C618CE">
      <w:pPr>
        <w:shd w:val="clear" w:color="auto" w:fill="FFFFFF" w:themeFill="background1"/>
        <w:ind w:left="-567" w:right="283" w:firstLine="567"/>
        <w:rPr>
          <w:color w:val="000000"/>
        </w:rPr>
      </w:pPr>
      <w:r>
        <w:rPr>
          <w:color w:val="333333"/>
        </w:rPr>
        <w:t>          </w:t>
      </w:r>
      <w:proofErr w:type="gramStart"/>
      <w:r>
        <w:rPr>
          <w:color w:val="333333"/>
        </w:rPr>
        <w:t xml:space="preserve">Основные принципы реализации программы – научность, доступность, добровольность, </w:t>
      </w:r>
      <w:proofErr w:type="spellStart"/>
      <w:r>
        <w:rPr>
          <w:color w:val="333333"/>
        </w:rPr>
        <w:t>субъектность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деятельностный</w:t>
      </w:r>
      <w:proofErr w:type="spellEnd"/>
      <w:r>
        <w:rPr>
          <w:color w:val="333333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7F2F98" w:rsidRDefault="007F2F98" w:rsidP="00C618CE">
      <w:pPr>
        <w:shd w:val="clear" w:color="auto" w:fill="FFFFFF" w:themeFill="background1"/>
        <w:ind w:left="-567" w:right="283" w:firstLine="567"/>
        <w:rPr>
          <w:color w:val="000000"/>
        </w:rPr>
      </w:pPr>
      <w:r>
        <w:rPr>
          <w:color w:val="333333"/>
        </w:rPr>
        <w:t xml:space="preserve">        </w:t>
      </w:r>
      <w:r>
        <w:rPr>
          <w:b/>
          <w:bCs/>
          <w:color w:val="333333"/>
        </w:rPr>
        <w:t>Цель программы</w:t>
      </w:r>
      <w:r>
        <w:rPr>
          <w:color w:val="333333"/>
        </w:rPr>
        <w:t>: создание условий для успешного освоения учениками основ исследовательской деятельности.</w:t>
      </w:r>
    </w:p>
    <w:p w:rsidR="007F2F98" w:rsidRDefault="007F2F98" w:rsidP="00C618CE">
      <w:pPr>
        <w:shd w:val="clear" w:color="auto" w:fill="FFFFFF" w:themeFill="background1"/>
        <w:ind w:left="-567" w:right="283" w:firstLine="567"/>
        <w:rPr>
          <w:color w:val="000000"/>
        </w:rPr>
      </w:pPr>
      <w:r>
        <w:rPr>
          <w:b/>
          <w:bCs/>
          <w:color w:val="333333"/>
        </w:rPr>
        <w:t>        Задачи программы:</w:t>
      </w:r>
    </w:p>
    <w:p w:rsidR="007F2F98" w:rsidRDefault="007F2F98" w:rsidP="00C618CE">
      <w:pPr>
        <w:numPr>
          <w:ilvl w:val="0"/>
          <w:numId w:val="9"/>
        </w:numPr>
        <w:shd w:val="clear" w:color="auto" w:fill="FFFFFF" w:themeFill="background1"/>
        <w:ind w:left="-567" w:right="283" w:firstLine="567"/>
        <w:rPr>
          <w:color w:val="333333"/>
        </w:rPr>
      </w:pPr>
      <w:r>
        <w:rPr>
          <w:color w:val="333333"/>
        </w:rPr>
        <w:t>формировать представление об исследовательском обучении как ведущем способе учебной деятельности;</w:t>
      </w:r>
    </w:p>
    <w:p w:rsidR="007F2F98" w:rsidRDefault="007F2F98" w:rsidP="00C618CE">
      <w:pPr>
        <w:numPr>
          <w:ilvl w:val="0"/>
          <w:numId w:val="9"/>
        </w:numPr>
        <w:shd w:val="clear" w:color="auto" w:fill="FFFFFF" w:themeFill="background1"/>
        <w:ind w:left="-567" w:right="283" w:firstLine="567"/>
        <w:rPr>
          <w:color w:val="333333"/>
        </w:rPr>
      </w:pPr>
      <w:r>
        <w:rPr>
          <w:color w:val="333333"/>
        </w:rPr>
        <w:t>обучать специальным знаниям, необходимым для проведения самостоятельных исследований;</w:t>
      </w:r>
    </w:p>
    <w:p w:rsidR="007F2F98" w:rsidRDefault="007F2F98" w:rsidP="00C618CE">
      <w:pPr>
        <w:numPr>
          <w:ilvl w:val="0"/>
          <w:numId w:val="9"/>
        </w:numPr>
        <w:shd w:val="clear" w:color="auto" w:fill="FFFFFF" w:themeFill="background1"/>
        <w:ind w:left="-567" w:right="283" w:firstLine="567"/>
        <w:rPr>
          <w:color w:val="333333"/>
        </w:rPr>
      </w:pPr>
      <w:r>
        <w:rPr>
          <w:color w:val="333333"/>
        </w:rPr>
        <w:t>формировать и развивать умения и навыки исследовательского поиска;</w:t>
      </w:r>
    </w:p>
    <w:p w:rsidR="007F2F98" w:rsidRDefault="007F2F98" w:rsidP="00C618CE">
      <w:pPr>
        <w:numPr>
          <w:ilvl w:val="0"/>
          <w:numId w:val="9"/>
        </w:numPr>
        <w:shd w:val="clear" w:color="auto" w:fill="FFFFFF" w:themeFill="background1"/>
        <w:ind w:left="-567" w:right="283" w:firstLine="567"/>
        <w:rPr>
          <w:color w:val="333333"/>
        </w:rPr>
      </w:pPr>
      <w:r>
        <w:rPr>
          <w:color w:val="333333"/>
        </w:rPr>
        <w:t>развивать познавательные потребности и способности, креативность.</w:t>
      </w:r>
    </w:p>
    <w:p w:rsidR="00A83E02" w:rsidRDefault="007F2F98" w:rsidP="00A83E02">
      <w:pPr>
        <w:pStyle w:val="a3"/>
        <w:shd w:val="clear" w:color="auto" w:fill="FFFFFF" w:themeFill="background1"/>
        <w:ind w:left="-567" w:right="283" w:firstLine="567"/>
        <w:rPr>
          <w:b/>
          <w:color w:val="000000"/>
        </w:rPr>
      </w:pPr>
      <w:r>
        <w:t>Программа пре</w:t>
      </w:r>
      <w:r w:rsidR="00027179">
        <w:t>дназначена для группы учащихся 2</w:t>
      </w:r>
      <w:r>
        <w:t>-х классов. Работа организована в форм</w:t>
      </w:r>
      <w:r w:rsidR="00027179">
        <w:t>е клуба по интересам. Учащиеся 2</w:t>
      </w:r>
      <w:r>
        <w:t>-х классов одновременно посещают зан</w:t>
      </w:r>
      <w:r w:rsidR="00027179">
        <w:t>ятия клуба. В группе 15 детей (7</w:t>
      </w:r>
      <w:r>
        <w:rPr>
          <w:color w:val="C00000"/>
        </w:rPr>
        <w:t xml:space="preserve"> </w:t>
      </w:r>
      <w:r w:rsidR="00027179">
        <w:t>мальчиков и 8</w:t>
      </w:r>
      <w:r>
        <w:t xml:space="preserve"> девочек). Дети очень любознательные, активные, любящие наблюдать и экспериментировать. </w:t>
      </w:r>
    </w:p>
    <w:p w:rsidR="00A83E02" w:rsidRDefault="00A83E02" w:rsidP="00A83E02">
      <w:pPr>
        <w:shd w:val="clear" w:color="auto" w:fill="FFFFFF" w:themeFill="background1"/>
        <w:ind w:left="-567" w:right="283" w:firstLine="567"/>
        <w:jc w:val="both"/>
        <w:rPr>
          <w:color w:val="000000"/>
        </w:rPr>
      </w:pPr>
      <w:r>
        <w:t xml:space="preserve">Занятия проводятся 1 раз в неделю по средам. Продолжительность занятия – 1 час. </w:t>
      </w:r>
      <w:r>
        <w:rPr>
          <w:color w:val="000000"/>
        </w:rPr>
        <w:t xml:space="preserve">Общий объём времени составляет  34 часа в год. </w:t>
      </w:r>
    </w:p>
    <w:p w:rsidR="007F2F98" w:rsidRDefault="007F2F98" w:rsidP="0010343F">
      <w:pPr>
        <w:ind w:left="-567" w:right="283" w:firstLine="567"/>
        <w:jc w:val="both"/>
      </w:pPr>
      <w:r>
        <w:t xml:space="preserve">В работе по программе используются </w:t>
      </w:r>
      <w:r w:rsidR="00333557">
        <w:t xml:space="preserve">различные </w:t>
      </w:r>
      <w:r>
        <w:t>формы орга</w:t>
      </w:r>
      <w:r w:rsidR="00333557">
        <w:t>низации работы, методы и приёмы.</w:t>
      </w:r>
    </w:p>
    <w:p w:rsidR="00333557" w:rsidRDefault="00333557" w:rsidP="00333557">
      <w:pPr>
        <w:pStyle w:val="a5"/>
        <w:ind w:left="-567" w:right="281" w:firstLine="92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Используемые методы обучения:</w:t>
      </w:r>
    </w:p>
    <w:p w:rsidR="007F2F98" w:rsidRDefault="007F2F98" w:rsidP="00333557">
      <w:pPr>
        <w:pStyle w:val="a5"/>
        <w:tabs>
          <w:tab w:val="left" w:pos="0"/>
        </w:tabs>
        <w:ind w:right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- по источнику знаний: </w:t>
      </w:r>
    </w:p>
    <w:p w:rsidR="007F2F98" w:rsidRDefault="007F2F98" w:rsidP="0010343F">
      <w:pPr>
        <w:pStyle w:val="a5"/>
        <w:numPr>
          <w:ilvl w:val="0"/>
          <w:numId w:val="10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методы: опыты, упражнения и др.;</w:t>
      </w:r>
    </w:p>
    <w:p w:rsidR="007F2F98" w:rsidRDefault="007F2F98" w:rsidP="0010343F">
      <w:pPr>
        <w:pStyle w:val="a5"/>
        <w:numPr>
          <w:ilvl w:val="0"/>
          <w:numId w:val="10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наглядные</w:t>
      </w:r>
      <w:proofErr w:type="gramEnd"/>
      <w:r>
        <w:rPr>
          <w:rFonts w:ascii="Times New Roman" w:hAnsi="Times New Roman"/>
          <w:sz w:val="24"/>
          <w:szCs w:val="24"/>
        </w:rPr>
        <w:t>: иллюстрация, демонстрация, наблюдение и др.;</w:t>
      </w:r>
    </w:p>
    <w:p w:rsidR="007F2F98" w:rsidRDefault="007F2F98" w:rsidP="0010343F">
      <w:pPr>
        <w:pStyle w:val="a5"/>
        <w:numPr>
          <w:ilvl w:val="0"/>
          <w:numId w:val="10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словесные</w:t>
      </w:r>
      <w:proofErr w:type="gramEnd"/>
      <w:r>
        <w:rPr>
          <w:rFonts w:ascii="Times New Roman" w:hAnsi="Times New Roman"/>
          <w:sz w:val="24"/>
          <w:szCs w:val="24"/>
        </w:rPr>
        <w:t>: объяснение, рассказ, беседа, инструктаж, лекция, дискуссия и др.;</w:t>
      </w:r>
    </w:p>
    <w:p w:rsidR="007F2F98" w:rsidRDefault="007F2F98" w:rsidP="0010343F">
      <w:pPr>
        <w:pStyle w:val="a5"/>
        <w:numPr>
          <w:ilvl w:val="0"/>
          <w:numId w:val="10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книгой: чтение, конспектирование, цитирование, составление плана;</w:t>
      </w:r>
    </w:p>
    <w:p w:rsidR="007F2F98" w:rsidRDefault="007F2F98" w:rsidP="0010343F">
      <w:pPr>
        <w:pStyle w:val="a5"/>
        <w:numPr>
          <w:ilvl w:val="0"/>
          <w:numId w:val="10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видеометоды</w:t>
      </w:r>
      <w:proofErr w:type="spellEnd"/>
      <w:r>
        <w:rPr>
          <w:rFonts w:ascii="Times New Roman" w:hAnsi="Times New Roman"/>
          <w:sz w:val="24"/>
          <w:szCs w:val="24"/>
        </w:rPr>
        <w:t>: просмотр презентации, видео, контроль;</w:t>
      </w:r>
    </w:p>
    <w:p w:rsidR="007F2F98" w:rsidRDefault="007F2F98" w:rsidP="0010343F">
      <w:pPr>
        <w:pStyle w:val="a5"/>
        <w:numPr>
          <w:ilvl w:val="0"/>
          <w:numId w:val="10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sz w:val="24"/>
          <w:szCs w:val="24"/>
        </w:rPr>
        <w:t>индивидуальными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ученическими нетбуками.</w:t>
      </w:r>
    </w:p>
    <w:p w:rsidR="007F2F98" w:rsidRDefault="007F2F98" w:rsidP="0010343F">
      <w:pPr>
        <w:pStyle w:val="a5"/>
        <w:tabs>
          <w:tab w:val="left" w:pos="-1985"/>
        </w:tabs>
        <w:ind w:left="-567" w:right="28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по типу познавательной деятельности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F2F98" w:rsidRDefault="007F2F98" w:rsidP="0010343F">
      <w:pPr>
        <w:pStyle w:val="a5"/>
        <w:numPr>
          <w:ilvl w:val="0"/>
          <w:numId w:val="11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объяснительно-иллюстративные методы;</w:t>
      </w:r>
    </w:p>
    <w:p w:rsidR="007F2F98" w:rsidRDefault="007F2F98" w:rsidP="0010343F">
      <w:pPr>
        <w:pStyle w:val="a5"/>
        <w:numPr>
          <w:ilvl w:val="0"/>
          <w:numId w:val="11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репродуктивные;</w:t>
      </w:r>
    </w:p>
    <w:p w:rsidR="007F2F98" w:rsidRDefault="007F2F98" w:rsidP="0010343F">
      <w:pPr>
        <w:pStyle w:val="a5"/>
        <w:numPr>
          <w:ilvl w:val="0"/>
          <w:numId w:val="11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методы проблемного изложения;</w:t>
      </w:r>
    </w:p>
    <w:p w:rsidR="007F2F98" w:rsidRDefault="007F2F98" w:rsidP="0010343F">
      <w:pPr>
        <w:pStyle w:val="a5"/>
        <w:numPr>
          <w:ilvl w:val="0"/>
          <w:numId w:val="11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поисковые методы;</w:t>
      </w:r>
    </w:p>
    <w:p w:rsidR="007F2F98" w:rsidRDefault="007F2F98" w:rsidP="0010343F">
      <w:pPr>
        <w:pStyle w:val="a5"/>
        <w:numPr>
          <w:ilvl w:val="0"/>
          <w:numId w:val="11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исследовательские.</w:t>
      </w:r>
    </w:p>
    <w:p w:rsidR="007F2F98" w:rsidRDefault="007F2F98" w:rsidP="0010343F">
      <w:pPr>
        <w:pStyle w:val="a5"/>
        <w:tabs>
          <w:tab w:val="left" w:pos="-1985"/>
        </w:tabs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bCs/>
          <w:i/>
          <w:sz w:val="24"/>
          <w:szCs w:val="24"/>
        </w:rPr>
        <w:t>по дидактическим целям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F2F98" w:rsidRDefault="007F2F98" w:rsidP="0010343F">
      <w:pPr>
        <w:pStyle w:val="a5"/>
        <w:numPr>
          <w:ilvl w:val="0"/>
          <w:numId w:val="12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способствующие первичному усвоению материала (беседа, чтение книг);</w:t>
      </w:r>
    </w:p>
    <w:p w:rsidR="007F2F98" w:rsidRDefault="007F2F98" w:rsidP="0010343F">
      <w:pPr>
        <w:pStyle w:val="a5"/>
        <w:numPr>
          <w:ilvl w:val="0"/>
          <w:numId w:val="12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способствующие закреплению и совершенствованию знаний (практика, упражнения).</w:t>
      </w:r>
    </w:p>
    <w:p w:rsidR="007F2F98" w:rsidRDefault="007F2F98" w:rsidP="0010343F">
      <w:pPr>
        <w:pStyle w:val="a5"/>
        <w:tabs>
          <w:tab w:val="left" w:pos="-1985"/>
        </w:tabs>
        <w:ind w:left="-567" w:right="28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>Используемые  технологии:</w:t>
      </w:r>
    </w:p>
    <w:p w:rsidR="007F2F98" w:rsidRDefault="007F2F98" w:rsidP="0010343F">
      <w:pPr>
        <w:pStyle w:val="a5"/>
        <w:numPr>
          <w:ilvl w:val="0"/>
          <w:numId w:val="13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технология проблемного обучения;</w:t>
      </w:r>
    </w:p>
    <w:p w:rsidR="007F2F98" w:rsidRDefault="007F2F98" w:rsidP="0010343F">
      <w:pPr>
        <w:pStyle w:val="a5"/>
        <w:numPr>
          <w:ilvl w:val="0"/>
          <w:numId w:val="13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Style w:val="c0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Style w:val="c0"/>
          <w:rFonts w:ascii="Times New Roman" w:hAnsi="Times New Roman"/>
          <w:sz w:val="24"/>
          <w:szCs w:val="24"/>
        </w:rPr>
        <w:t xml:space="preserve">ехнология </w:t>
      </w:r>
      <w:proofErr w:type="spellStart"/>
      <w:r>
        <w:rPr>
          <w:rStyle w:val="c0"/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Style w:val="c0"/>
          <w:rFonts w:ascii="Times New Roman" w:hAnsi="Times New Roman"/>
          <w:sz w:val="24"/>
          <w:szCs w:val="24"/>
        </w:rPr>
        <w:t xml:space="preserve">  метода;</w:t>
      </w:r>
    </w:p>
    <w:p w:rsidR="007F2F98" w:rsidRDefault="007F2F98" w:rsidP="0010343F">
      <w:pPr>
        <w:pStyle w:val="a5"/>
        <w:numPr>
          <w:ilvl w:val="0"/>
          <w:numId w:val="13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Style w:val="c0"/>
        </w:rPr>
      </w:pPr>
      <w:r>
        <w:rPr>
          <w:rStyle w:val="c0"/>
          <w:rFonts w:ascii="Times New Roman" w:hAnsi="Times New Roman"/>
          <w:sz w:val="24"/>
          <w:szCs w:val="24"/>
        </w:rPr>
        <w:t>информационно-коммуникативные технологии;</w:t>
      </w:r>
    </w:p>
    <w:p w:rsidR="007F2F98" w:rsidRDefault="007F2F98" w:rsidP="0010343F">
      <w:pPr>
        <w:pStyle w:val="a5"/>
        <w:numPr>
          <w:ilvl w:val="0"/>
          <w:numId w:val="13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проектная деятельность;    </w:t>
      </w:r>
    </w:p>
    <w:p w:rsidR="007F2F98" w:rsidRDefault="007F2F98" w:rsidP="0010343F">
      <w:pPr>
        <w:pStyle w:val="a5"/>
        <w:numPr>
          <w:ilvl w:val="0"/>
          <w:numId w:val="13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игровые технологии;</w:t>
      </w:r>
    </w:p>
    <w:p w:rsidR="007F2F98" w:rsidRDefault="007F2F98" w:rsidP="0010343F">
      <w:pPr>
        <w:pStyle w:val="a5"/>
        <w:numPr>
          <w:ilvl w:val="0"/>
          <w:numId w:val="13"/>
        </w:numPr>
        <w:tabs>
          <w:tab w:val="left" w:pos="-1985"/>
        </w:tabs>
        <w:suppressAutoHyphens/>
        <w:autoSpaceDN w:val="0"/>
        <w:ind w:left="-567" w:right="283" w:firstLine="567"/>
        <w:jc w:val="both"/>
        <w:rPr>
          <w:rStyle w:val="c0"/>
          <w:rFonts w:ascii="Times New Roman" w:hAnsi="Times New Roman"/>
          <w:sz w:val="24"/>
          <w:szCs w:val="24"/>
        </w:rPr>
      </w:pPr>
      <w:proofErr w:type="spellStart"/>
      <w:r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Style w:val="c0"/>
          <w:rFonts w:ascii="Times New Roman" w:hAnsi="Times New Roman"/>
          <w:sz w:val="24"/>
          <w:szCs w:val="24"/>
        </w:rPr>
        <w:t xml:space="preserve"> технологии;           </w:t>
      </w:r>
    </w:p>
    <w:p w:rsidR="007F2F98" w:rsidRDefault="007F2F98" w:rsidP="0010343F">
      <w:pPr>
        <w:pStyle w:val="a5"/>
        <w:numPr>
          <w:ilvl w:val="0"/>
          <w:numId w:val="13"/>
        </w:numPr>
        <w:tabs>
          <w:tab w:val="left" w:pos="-1985"/>
        </w:tabs>
        <w:suppressAutoHyphens/>
        <w:autoSpaceDN w:val="0"/>
        <w:ind w:left="-567" w:right="283" w:firstLine="567"/>
        <w:jc w:val="both"/>
      </w:pPr>
      <w:r>
        <w:rPr>
          <w:rStyle w:val="c0"/>
          <w:rFonts w:ascii="Times New Roman" w:hAnsi="Times New Roman"/>
          <w:sz w:val="24"/>
          <w:szCs w:val="24"/>
        </w:rPr>
        <w:t>система инновационной оценки «Портфолио».</w:t>
      </w:r>
    </w:p>
    <w:p w:rsidR="007F2F98" w:rsidRDefault="007F2F98" w:rsidP="0010343F">
      <w:pPr>
        <w:ind w:left="-567" w:right="283" w:firstLine="567"/>
        <w:jc w:val="both"/>
      </w:pPr>
      <w:r>
        <w:t xml:space="preserve">На занятиях клуба реализуются принцип дифференциации учебного материала в зависимости от года обучения. </w:t>
      </w:r>
    </w:p>
    <w:p w:rsidR="007F2F98" w:rsidRDefault="007F2F98" w:rsidP="0010343F">
      <w:pPr>
        <w:ind w:left="-567" w:right="283" w:firstLine="567"/>
        <w:jc w:val="both"/>
      </w:pPr>
      <w:r>
        <w:t>Организация на занятиях клуба проектной деятельности позволяет формировать личностные качества ребенка, умение работать в коллективе, умение обсуждать результаты деятельности, оказывать помощь друг другу. Ученики получают новые знания в разных сферах окружающей действительности.</w:t>
      </w:r>
    </w:p>
    <w:p w:rsidR="007F2F98" w:rsidRDefault="007F2F98" w:rsidP="0010343F">
      <w:pPr>
        <w:ind w:left="-567" w:right="283" w:firstLine="567"/>
        <w:jc w:val="both"/>
      </w:pPr>
      <w:r>
        <w:t>Сотворчество пробуждает интерес к разным видам деятельности и формирует главную потребность – потребность в саморазвитии.</w:t>
      </w:r>
    </w:p>
    <w:p w:rsidR="007F2F98" w:rsidRDefault="007F2F98" w:rsidP="0010343F">
      <w:pPr>
        <w:ind w:left="-567" w:right="283" w:firstLine="567"/>
        <w:jc w:val="both"/>
        <w:rPr>
          <w:b/>
          <w:i/>
        </w:rPr>
      </w:pPr>
      <w:r>
        <w:rPr>
          <w:b/>
          <w:i/>
        </w:rPr>
        <w:t xml:space="preserve">Основные особенности программы </w:t>
      </w:r>
    </w:p>
    <w:p w:rsidR="007F2F98" w:rsidRDefault="007F2F98" w:rsidP="0010343F">
      <w:pPr>
        <w:ind w:left="-567" w:right="283" w:firstLine="567"/>
        <w:jc w:val="both"/>
        <w:rPr>
          <w:b/>
          <w:i/>
        </w:rPr>
      </w:pPr>
      <w:r>
        <w:t>1.Программирование данного учебного материала осуществляется по принципу «концентрических кругов». Занятия группируются в относительно цельные блоки, представляющие собой самостоятельные звенья о</w:t>
      </w:r>
      <w:r w:rsidR="00027179">
        <w:t>бщей цепи. Пройдя первый круг в</w:t>
      </w:r>
      <w:r>
        <w:t xml:space="preserve"> </w:t>
      </w:r>
      <w:r w:rsidR="00027179">
        <w:t xml:space="preserve">первом </w:t>
      </w:r>
      <w:r>
        <w:t>классе, мы возвращаемся к аналогичным занятиям в</w:t>
      </w:r>
      <w:r w:rsidR="0010343F">
        <w:t>о втором,</w:t>
      </w:r>
      <w:r>
        <w:t xml:space="preserve"> третьем и четвёртом классах.</w:t>
      </w:r>
    </w:p>
    <w:p w:rsidR="007F2F98" w:rsidRDefault="007F2F98" w:rsidP="0010343F">
      <w:pPr>
        <w:ind w:left="-567" w:right="283" w:firstLine="567"/>
        <w:jc w:val="both"/>
      </w:pPr>
      <w:r>
        <w:t>Естественно, что при сохранении общей направленности заданий  они будут усложняться от класса к классу.</w:t>
      </w:r>
    </w:p>
    <w:p w:rsidR="007F2F98" w:rsidRDefault="007F2F98" w:rsidP="0010343F">
      <w:pPr>
        <w:ind w:left="-567" w:right="283" w:firstLine="567"/>
        <w:jc w:val="both"/>
        <w:rPr>
          <w:b/>
          <w:i/>
        </w:rPr>
      </w:pPr>
      <w:r>
        <w:t xml:space="preserve"> 2.Программой предусматриваются часы на индивидуальную учебно-исследовательскую работу и самостоятельную исследовательскую практику. Она выполняется ребёнком с высокой долей самостоятельности. Результаты собственной исследовательской работы  дети представляют на мини-конференциях, семинарах, фестивалях.</w:t>
      </w:r>
    </w:p>
    <w:p w:rsidR="007F2F98" w:rsidRDefault="007F2F98" w:rsidP="0010343F">
      <w:pPr>
        <w:ind w:left="-567" w:right="283" w:firstLine="567"/>
        <w:jc w:val="center"/>
      </w:pPr>
    </w:p>
    <w:p w:rsidR="00A83E02" w:rsidRDefault="00A83E02" w:rsidP="00A83E02">
      <w:pPr>
        <w:pStyle w:val="a5"/>
        <w:shd w:val="clear" w:color="auto" w:fill="FFFFFF" w:themeFill="background1"/>
        <w:ind w:left="-567" w:right="28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ΙΙ</w:t>
      </w:r>
      <w:r w:rsidR="007F2F9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Ожидаемые результаты</w:t>
      </w:r>
    </w:p>
    <w:p w:rsidR="007F2F98" w:rsidRDefault="00A83E02" w:rsidP="00A83E02">
      <w:pPr>
        <w:pStyle w:val="a5"/>
        <w:shd w:val="clear" w:color="auto" w:fill="FFFFFF" w:themeFill="background1"/>
        <w:ind w:left="-567" w:right="283" w:firstLine="567"/>
        <w:jc w:val="center"/>
        <w:rPr>
          <w:b/>
        </w:rPr>
      </w:pPr>
      <w:r>
        <w:rPr>
          <w:b/>
        </w:rPr>
        <w:t xml:space="preserve"> </w:t>
      </w:r>
    </w:p>
    <w:p w:rsidR="007F2F98" w:rsidRDefault="007F2F98" w:rsidP="00C618CE">
      <w:pPr>
        <w:shd w:val="clear" w:color="auto" w:fill="FFFFFF" w:themeFill="background1"/>
        <w:ind w:left="-567" w:right="283" w:firstLine="567"/>
        <w:rPr>
          <w:b/>
          <w:i/>
        </w:rPr>
      </w:pPr>
      <w:r>
        <w:rPr>
          <w:b/>
          <w:i/>
        </w:rPr>
        <w:t>Личностные универсальные учебные действия</w:t>
      </w:r>
    </w:p>
    <w:p w:rsidR="007F2F98" w:rsidRDefault="007F2F98" w:rsidP="0010343F">
      <w:pPr>
        <w:ind w:left="-567" w:right="283" w:firstLine="567"/>
      </w:pPr>
      <w:r>
        <w:t xml:space="preserve">У </w:t>
      </w:r>
      <w:proofErr w:type="gramStart"/>
      <w:r>
        <w:t>обучающегося</w:t>
      </w:r>
      <w:proofErr w:type="gramEnd"/>
      <w:r>
        <w:t xml:space="preserve"> будут сформированы:</w:t>
      </w:r>
    </w:p>
    <w:p w:rsidR="007F2F98" w:rsidRDefault="007F2F98" w:rsidP="0010343F">
      <w:pPr>
        <w:ind w:left="-567" w:right="283" w:firstLine="567"/>
      </w:pPr>
      <w:r>
        <w:t>положительное отношение к исследовательской деятельности;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7F2F98" w:rsidRDefault="007F2F98" w:rsidP="0010343F">
      <w:pPr>
        <w:ind w:left="-567" w:right="283" w:firstLine="567"/>
      </w:pPr>
      <w:r>
        <w:t>интерес к новому содержанию и новым способам познания;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 способность к самооценке на основе критериев успешности исследовательской деятельности.</w:t>
      </w:r>
    </w:p>
    <w:p w:rsidR="007F2F98" w:rsidRDefault="007F2F98" w:rsidP="0010343F">
      <w:pPr>
        <w:ind w:left="-567" w:right="283" w:firstLine="567"/>
      </w:pPr>
      <w:proofErr w:type="gramStart"/>
      <w:r>
        <w:t>Обучающийся</w:t>
      </w:r>
      <w:proofErr w:type="gramEnd"/>
      <w:r>
        <w:t xml:space="preserve"> получит возможность для формирования:</w:t>
      </w:r>
    </w:p>
    <w:p w:rsidR="007F2F98" w:rsidRDefault="007F2F98" w:rsidP="0010343F">
      <w:pPr>
        <w:ind w:left="-567" w:right="283" w:firstLine="567"/>
      </w:pPr>
      <w:r>
        <w:t xml:space="preserve"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</w:t>
      </w:r>
      <w:r>
        <w:lastRenderedPageBreak/>
        <w:t>предпочтении социального способа оценки деятельности; выраженной познавательной мотивации;</w:t>
      </w:r>
    </w:p>
    <w:p w:rsidR="007F2F98" w:rsidRDefault="007F2F98" w:rsidP="0010343F">
      <w:pPr>
        <w:ind w:left="-567" w:right="283" w:firstLine="567"/>
      </w:pPr>
      <w:r>
        <w:t>устойчивого интереса к новым способам познания; адекватного понимания причин успешности/</w:t>
      </w:r>
      <w:proofErr w:type="spellStart"/>
      <w:r>
        <w:t>неуспешности</w:t>
      </w:r>
      <w:proofErr w:type="spellEnd"/>
      <w:r>
        <w:t xml:space="preserve"> исследовательской деятельности;</w:t>
      </w:r>
    </w:p>
    <w:p w:rsidR="007F2F98" w:rsidRDefault="007F2F98" w:rsidP="0010343F">
      <w:pPr>
        <w:ind w:left="-567" w:right="283" w:firstLine="567"/>
      </w:pPr>
      <w: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7F2F98" w:rsidRDefault="007F2F98" w:rsidP="0010343F">
      <w:pPr>
        <w:ind w:left="-567" w:right="283" w:firstLine="567"/>
        <w:rPr>
          <w:b/>
          <w:i/>
        </w:rPr>
      </w:pPr>
      <w:r>
        <w:rPr>
          <w:b/>
          <w:i/>
        </w:rPr>
        <w:t>Регулятивные универсальные учебные действия</w:t>
      </w:r>
    </w:p>
    <w:p w:rsidR="007F2F98" w:rsidRDefault="007F2F98" w:rsidP="0010343F">
      <w:pPr>
        <w:ind w:left="-567" w:right="283" w:firstLine="567"/>
      </w:pPr>
      <w:r>
        <w:t>Обучающийся научится:</w:t>
      </w:r>
    </w:p>
    <w:p w:rsidR="007F2F98" w:rsidRDefault="007F2F98" w:rsidP="0010343F">
      <w:pPr>
        <w:ind w:left="-567" w:right="283" w:firstLine="567"/>
      </w:pPr>
      <w:r>
        <w:t>принимать и сохранять учебную задачу; учитывать выделенные учителем ориентиры действия; планировать свои действия;</w:t>
      </w:r>
    </w:p>
    <w:p w:rsidR="007F2F98" w:rsidRDefault="007F2F98" w:rsidP="0010343F">
      <w:pPr>
        <w:ind w:left="-567" w:right="283" w:firstLine="567"/>
      </w:pPr>
      <w:r>
        <w:t>осуществлять итоговый и пошаговый контроль; адекватно воспринимать оценку учителя; различать способ и результат действия;</w:t>
      </w:r>
    </w:p>
    <w:p w:rsidR="007F2F98" w:rsidRDefault="007F2F98" w:rsidP="0010343F">
      <w:pPr>
        <w:ind w:left="-567" w:right="283" w:firstLine="567"/>
      </w:pPr>
      <w:r>
        <w:t>оценивать свои действия; вносить коррективы в действия на основе их оценки и учета сделанных ошибок; выполнять учебные действия в материале, речи, в уме.</w:t>
      </w:r>
    </w:p>
    <w:p w:rsidR="007F2F98" w:rsidRDefault="007F2F98" w:rsidP="0010343F">
      <w:pPr>
        <w:ind w:left="-567" w:right="283" w:firstLine="567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7F2F98" w:rsidRDefault="007F2F98" w:rsidP="0010343F">
      <w:pPr>
        <w:ind w:left="-567" w:right="283" w:firstLine="567"/>
      </w:pPr>
      <w:r>
        <w:t>проявлять познавательную инициативу; самостоятельно учитывать выделенные учителем ориентиры действия в незнакомом материале;</w:t>
      </w:r>
    </w:p>
    <w:p w:rsidR="007F2F98" w:rsidRDefault="007F2F98" w:rsidP="0010343F">
      <w:pPr>
        <w:ind w:left="-567" w:right="283" w:firstLine="567"/>
      </w:pPr>
      <w:proofErr w:type="gramStart"/>
      <w:r>
        <w:t>преобразовывать практическую задачу в познавательную; самостоятельно находить варианты решения познавательной задачи.</w:t>
      </w:r>
      <w:proofErr w:type="gramEnd"/>
    </w:p>
    <w:p w:rsidR="007F2F98" w:rsidRDefault="007F2F98" w:rsidP="0010343F">
      <w:pPr>
        <w:ind w:left="-567" w:right="283" w:firstLine="567"/>
        <w:rPr>
          <w:b/>
          <w:i/>
        </w:rPr>
      </w:pPr>
      <w:r>
        <w:rPr>
          <w:b/>
          <w:i/>
        </w:rPr>
        <w:t>Познавательные универсальные учебные действия</w:t>
      </w:r>
    </w:p>
    <w:p w:rsidR="007F2F98" w:rsidRDefault="007F2F98" w:rsidP="0010343F">
      <w:pPr>
        <w:ind w:left="-567" w:right="283" w:firstLine="567"/>
      </w:pPr>
      <w:r>
        <w:t>Обучающийся научится:</w:t>
      </w:r>
    </w:p>
    <w:p w:rsidR="007F2F98" w:rsidRDefault="007F2F98" w:rsidP="0010343F">
      <w:pPr>
        <w:ind w:left="-567" w:right="283" w:firstLine="567"/>
      </w:pPr>
      <w: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7F2F98" w:rsidRDefault="007F2F98" w:rsidP="0010343F">
      <w:pPr>
        <w:ind w:left="-567" w:right="283" w:firstLine="567"/>
      </w:pPr>
      <w:r>
        <w:t>использовать знаки, символы, модели, схемы для решения познавательных задач и представления их результатов;</w:t>
      </w:r>
    </w:p>
    <w:p w:rsidR="007F2F98" w:rsidRDefault="007F2F98" w:rsidP="0010343F">
      <w:pPr>
        <w:ind w:left="-567" w:right="283" w:firstLine="567"/>
      </w:pPr>
      <w:r>
        <w:t>высказываться в устной и письменной формах; ориентироваться на разные способы решения познавательных исследовательских задач;</w:t>
      </w:r>
    </w:p>
    <w:p w:rsidR="007F2F98" w:rsidRDefault="007F2F98" w:rsidP="0010343F">
      <w:pPr>
        <w:ind w:left="-567" w:right="283" w:firstLine="567"/>
      </w:pPr>
      <w:r>
        <w:t>владеть основами смыслового чтения текста; анализировать объекты, выделять главное;</w:t>
      </w:r>
    </w:p>
    <w:p w:rsidR="007F2F98" w:rsidRDefault="007F2F98" w:rsidP="0010343F">
      <w:pPr>
        <w:ind w:left="-567" w:right="283" w:firstLine="567"/>
      </w:pPr>
      <w:r>
        <w:t>осуществлять синтез (целое из частей); проводить сравнение,  классификацию по разным критериям;</w:t>
      </w:r>
    </w:p>
    <w:p w:rsidR="007F2F98" w:rsidRDefault="007F2F98" w:rsidP="0010343F">
      <w:pPr>
        <w:ind w:left="-567" w:right="283" w:firstLine="567"/>
      </w:pPr>
      <w:r>
        <w:t>устанавливать причинно-следственные связи; строить рассуждения об объекте;</w:t>
      </w:r>
    </w:p>
    <w:p w:rsidR="007F2F98" w:rsidRDefault="007F2F98" w:rsidP="0010343F">
      <w:pPr>
        <w:ind w:left="-567" w:right="283" w:firstLine="567"/>
      </w:pPr>
      <w:r>
        <w:t>обобщать (выделять класс объектов по какому-либо признаку); подводить под понятие;</w:t>
      </w:r>
    </w:p>
    <w:p w:rsidR="007F2F98" w:rsidRDefault="007F2F98" w:rsidP="0010343F">
      <w:pPr>
        <w:ind w:left="-567" w:right="283" w:firstLine="567"/>
      </w:pPr>
      <w:proofErr w:type="gramStart"/>
      <w:r>
        <w:t>устанавливать аналогии; оперировать такими понятиями, как проблема, гипотеза, наблюдение, эксперимент, умозаключение, вывод и т.п.; видеть проблемы, ставить вопросы, выдвигать гипотезы,</w:t>
      </w:r>
      <w:proofErr w:type="gramEnd"/>
    </w:p>
    <w:p w:rsidR="007F2F98" w:rsidRDefault="007F2F98" w:rsidP="0010343F">
      <w:pPr>
        <w:ind w:left="-567" w:right="283" w:firstLine="567"/>
      </w:pPr>
      <w:r>
        <w:t>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7F2F98" w:rsidRDefault="007F2F98" w:rsidP="0010343F">
      <w:pPr>
        <w:ind w:left="-567" w:right="283" w:firstLine="567"/>
        <w:rPr>
          <w:i/>
        </w:rPr>
      </w:pPr>
    </w:p>
    <w:p w:rsidR="007F2F98" w:rsidRDefault="007F2F98" w:rsidP="0010343F">
      <w:pPr>
        <w:ind w:left="-567" w:right="283" w:firstLine="567"/>
        <w:rPr>
          <w:i/>
        </w:rPr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научиться:</w:t>
      </w:r>
    </w:p>
    <w:p w:rsidR="007F2F98" w:rsidRDefault="007F2F98" w:rsidP="0010343F">
      <w:pPr>
        <w:ind w:left="-567" w:right="283" w:firstLine="567"/>
      </w:pPr>
      <w: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7F2F98" w:rsidRDefault="007F2F98" w:rsidP="0010343F">
      <w:pPr>
        <w:ind w:left="-567" w:right="283" w:firstLine="567"/>
      </w:pPr>
      <w:r>
        <w:t>фиксировать информацию с помощью инструментов ИКТ; осознанно и произвольно строить сообщения в устной и письменной форме;</w:t>
      </w:r>
    </w:p>
    <w:p w:rsidR="007F2F98" w:rsidRDefault="007F2F98" w:rsidP="0010343F">
      <w:pPr>
        <w:ind w:left="-567" w:right="283" w:firstLine="567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>, включающее установление причинно-следственных связей; оперировать такими понятиями, как явление, причина,</w:t>
      </w:r>
    </w:p>
    <w:p w:rsidR="007F2F98" w:rsidRDefault="007F2F98" w:rsidP="0010343F">
      <w:pPr>
        <w:ind w:left="-567" w:right="283" w:firstLine="567"/>
      </w:pPr>
      <w:r>
        <w:t>следствие, событие, обусловленность, зависимость, различие, сходство, общность, совместимость, несовместимость,</w:t>
      </w:r>
    </w:p>
    <w:p w:rsidR="007F2F98" w:rsidRDefault="007F2F98" w:rsidP="0010343F">
      <w:pPr>
        <w:ind w:left="-567" w:right="283" w:firstLine="567"/>
      </w:pPr>
      <w:r>
        <w:t>возможность, невозможность и др.; 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7F2F98" w:rsidRDefault="007F2F98" w:rsidP="0010343F">
      <w:pPr>
        <w:ind w:left="-567" w:right="283" w:firstLine="567"/>
        <w:rPr>
          <w:b/>
          <w:i/>
        </w:rPr>
      </w:pPr>
      <w:r>
        <w:rPr>
          <w:b/>
          <w:i/>
        </w:rPr>
        <w:lastRenderedPageBreak/>
        <w:t>Коммуникативные универсальные учебные действия</w:t>
      </w:r>
    </w:p>
    <w:p w:rsidR="007F2F98" w:rsidRDefault="007F2F98" w:rsidP="0010343F">
      <w:pPr>
        <w:ind w:left="-567" w:right="283" w:firstLine="567"/>
      </w:pPr>
      <w:r>
        <w:t>Обучающийся научится:</w:t>
      </w:r>
    </w:p>
    <w:p w:rsidR="007F2F98" w:rsidRDefault="007F2F98" w:rsidP="0010343F">
      <w:pPr>
        <w:ind w:left="-567" w:right="283" w:firstLine="567"/>
      </w:pPr>
      <w:r>
        <w:t>допускать существование различных точек зрения; учитывать разные мнения, стремиться к координации;</w:t>
      </w:r>
    </w:p>
    <w:p w:rsidR="007F2F98" w:rsidRDefault="007F2F98" w:rsidP="0010343F">
      <w:pPr>
        <w:ind w:left="-567" w:right="283" w:firstLine="567"/>
      </w:pPr>
      <w:r>
        <w:t>формулировать собственное мнение и позицию; договариваться, приходить к общему решению;</w:t>
      </w:r>
    </w:p>
    <w:p w:rsidR="007F2F98" w:rsidRDefault="007F2F98" w:rsidP="0010343F">
      <w:pPr>
        <w:ind w:left="-567" w:right="283" w:firstLine="567"/>
      </w:pPr>
      <w:r>
        <w:t>соблюдать корректность в высказываниях; задавать вопросы по существу;</w:t>
      </w:r>
    </w:p>
    <w:p w:rsidR="007F2F98" w:rsidRDefault="007F2F98" w:rsidP="0010343F">
      <w:pPr>
        <w:ind w:left="-567" w:right="283" w:firstLine="567"/>
      </w:pPr>
      <w:r>
        <w:t>использовать речь для регуляции своего действия; контролировать действия партнера;</w:t>
      </w:r>
    </w:p>
    <w:p w:rsidR="007F2F98" w:rsidRDefault="007F2F98" w:rsidP="0010343F">
      <w:pPr>
        <w:ind w:left="-567" w:right="283" w:firstLine="567"/>
      </w:pPr>
      <w:r>
        <w:t>владеть монологической и диалогической формами речи.</w:t>
      </w:r>
    </w:p>
    <w:p w:rsidR="007F2F98" w:rsidRDefault="007F2F98" w:rsidP="0010343F">
      <w:pPr>
        <w:ind w:left="-567" w:right="283" w:firstLine="567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7F2F98" w:rsidRDefault="007F2F98" w:rsidP="0010343F">
      <w:pPr>
        <w:ind w:left="-567" w:right="283" w:firstLine="567"/>
      </w:pPr>
      <w:r>
        <w:t>учитывать разные мнения и обосновывать свою позицию; аргументировать свою позицию и координировать ее с позицией партнеров при выработке общего решения</w:t>
      </w:r>
    </w:p>
    <w:p w:rsidR="007F2F98" w:rsidRDefault="007F2F98" w:rsidP="0010343F">
      <w:pPr>
        <w:ind w:left="-567" w:right="283" w:firstLine="567"/>
      </w:pPr>
      <w:r>
        <w:t>в совместной деятельности;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7F2F98" w:rsidRDefault="007F2F98" w:rsidP="0010343F">
      <w:pPr>
        <w:ind w:left="-567" w:right="283" w:firstLine="567"/>
      </w:pPr>
      <w:r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>
        <w:t>собственной</w:t>
      </w:r>
      <w:proofErr w:type="gramEnd"/>
      <w:r>
        <w:t>, и учитывать позицию партнера в общении и взаимодействии; осуществлять взаимный контроль и оказывать партнерам в сотрудничестве необходимую взаимопомощь;</w:t>
      </w:r>
    </w:p>
    <w:p w:rsidR="007F2F98" w:rsidRDefault="007F2F98" w:rsidP="0010343F">
      <w:pPr>
        <w:ind w:left="-567" w:right="283" w:firstLine="567"/>
      </w:pPr>
      <w:r>
        <w:t>адекватно использовать речь для планирования и регуляции своей деятельности.</w:t>
      </w:r>
    </w:p>
    <w:p w:rsidR="007F2F98" w:rsidRDefault="007F2F98" w:rsidP="0010343F">
      <w:pPr>
        <w:ind w:left="-567" w:right="283" w:firstLine="567"/>
      </w:pPr>
    </w:p>
    <w:p w:rsidR="007F2F98" w:rsidRDefault="00A83E02" w:rsidP="0010343F">
      <w:pPr>
        <w:ind w:right="283"/>
        <w:jc w:val="center"/>
        <w:rPr>
          <w:b/>
        </w:rPr>
      </w:pPr>
      <w:proofErr w:type="gramStart"/>
      <w:r>
        <w:rPr>
          <w:b/>
          <w:lang w:val="en-US"/>
        </w:rPr>
        <w:t>ΙΙ</w:t>
      </w:r>
      <w:r w:rsidR="007F2F98">
        <w:rPr>
          <w:b/>
          <w:lang w:val="en-US"/>
        </w:rPr>
        <w:t>Ι</w:t>
      </w:r>
      <w:r w:rsidR="001B27B4">
        <w:rPr>
          <w:b/>
        </w:rPr>
        <w:t>.</w:t>
      </w:r>
      <w:proofErr w:type="gramEnd"/>
      <w:r>
        <w:rPr>
          <w:b/>
        </w:rPr>
        <w:t xml:space="preserve"> </w:t>
      </w:r>
      <w:r w:rsidR="00A232B2">
        <w:rPr>
          <w:b/>
        </w:rPr>
        <w:t>Основное с</w:t>
      </w:r>
      <w:r w:rsidR="001B27B4">
        <w:rPr>
          <w:b/>
        </w:rPr>
        <w:t xml:space="preserve">одержание </w:t>
      </w:r>
    </w:p>
    <w:p w:rsidR="007F2F98" w:rsidRDefault="00300B9D" w:rsidP="0010343F">
      <w:pPr>
        <w:ind w:right="283"/>
        <w:jc w:val="center"/>
        <w:rPr>
          <w:b/>
        </w:rPr>
      </w:pPr>
      <w:r>
        <w:rPr>
          <w:b/>
        </w:rPr>
        <w:t>34</w:t>
      </w:r>
      <w:r w:rsidR="007F2F98">
        <w:rPr>
          <w:b/>
        </w:rPr>
        <w:t xml:space="preserve"> часа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color w:val="333333"/>
        </w:rPr>
        <w:t xml:space="preserve">Подпрограмма  </w:t>
      </w:r>
      <w:r w:rsidR="00300B9D">
        <w:rPr>
          <w:b/>
          <w:bCs/>
          <w:color w:val="333333"/>
          <w:spacing w:val="22"/>
        </w:rPr>
        <w:t>«Тренинг» (10</w:t>
      </w:r>
      <w:r>
        <w:rPr>
          <w:b/>
          <w:bCs/>
          <w:color w:val="333333"/>
          <w:spacing w:val="22"/>
        </w:rPr>
        <w:t xml:space="preserve"> ч.)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color w:val="333333"/>
          <w:spacing w:val="-2"/>
        </w:rPr>
        <w:t> </w:t>
      </w:r>
      <w:r>
        <w:rPr>
          <w:b/>
          <w:bCs/>
          <w:i/>
          <w:iCs/>
          <w:color w:val="333333"/>
          <w:spacing w:val="-5"/>
        </w:rPr>
        <w:t>Тема «Что такое исследование»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6"/>
        </w:rPr>
        <w:t xml:space="preserve">Знакомство с понятием «исследование». Корректировка детских представлений о том, что они понимают под словом «исследование». </w:t>
      </w:r>
      <w:r>
        <w:rPr>
          <w:color w:val="333333"/>
          <w:spacing w:val="-3"/>
        </w:rPr>
        <w:t xml:space="preserve">Коллективное обсуждение вопросов о том, где использует человек </w:t>
      </w:r>
      <w:r>
        <w:rPr>
          <w:color w:val="333333"/>
        </w:rPr>
        <w:t>свою способность исследовать окружающий мир: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color w:val="333333"/>
          <w:spacing w:val="-3"/>
        </w:rPr>
        <w:t>Как и где человек проводит исследования в быту?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5"/>
        </w:rPr>
        <w:t>Только человек исследует мир или животные тоже умеют это де</w:t>
      </w:r>
      <w:r>
        <w:rPr>
          <w:color w:val="333333"/>
          <w:spacing w:val="-5"/>
        </w:rPr>
        <w:softHyphen/>
      </w:r>
      <w:r>
        <w:rPr>
          <w:color w:val="333333"/>
        </w:rPr>
        <w:t>лать?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color w:val="333333"/>
          <w:spacing w:val="-4"/>
        </w:rPr>
        <w:t>Что такое научные исследования?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color w:val="333333"/>
          <w:spacing w:val="-5"/>
        </w:rPr>
        <w:t>Где и как используют люди результаты научных исследований?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color w:val="333333"/>
          <w:spacing w:val="-4"/>
        </w:rPr>
        <w:t>Что такое научное открытие?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6"/>
        </w:rPr>
        <w:t>Метод исследования как путь решения задач исследователя. Зна</w:t>
      </w:r>
      <w:r>
        <w:rPr>
          <w:color w:val="333333"/>
          <w:spacing w:val="-6"/>
        </w:rPr>
        <w:softHyphen/>
      </w:r>
      <w:r>
        <w:rPr>
          <w:color w:val="333333"/>
          <w:spacing w:val="-7"/>
        </w:rPr>
        <w:t>комство с основными доступными нам методами исследования (поду</w:t>
      </w:r>
      <w:r>
        <w:rPr>
          <w:color w:val="333333"/>
          <w:spacing w:val="-7"/>
        </w:rPr>
        <w:softHyphen/>
        <w:t>мать самостоятельно, спросить у другого человека, понаблюдать, про</w:t>
      </w:r>
      <w:r>
        <w:rPr>
          <w:color w:val="333333"/>
          <w:spacing w:val="-7"/>
        </w:rPr>
        <w:softHyphen/>
      </w:r>
      <w:r>
        <w:rPr>
          <w:color w:val="333333"/>
          <w:spacing w:val="-8"/>
        </w:rPr>
        <w:t>вести эксперимент и др.) в ходе изучения доступных объектов (солнеч</w:t>
      </w:r>
      <w:r>
        <w:rPr>
          <w:color w:val="333333"/>
          <w:spacing w:val="-8"/>
        </w:rPr>
        <w:softHyphen/>
      </w:r>
      <w:r>
        <w:rPr>
          <w:color w:val="333333"/>
          <w:spacing w:val="-5"/>
        </w:rPr>
        <w:t>ный луч, комнатные растения, животные из «живого уголка» и т. п.).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7"/>
        </w:rPr>
        <w:t>Тема «Наблюдение и наблюдательность»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6"/>
        </w:rPr>
        <w:t xml:space="preserve">Знакомство с наблюдением как методом исследования. Изучение </w:t>
      </w:r>
      <w:r>
        <w:rPr>
          <w:color w:val="333333"/>
          <w:spacing w:val="-4"/>
        </w:rPr>
        <w:t xml:space="preserve">преимуществ и недостатков (показать наиболее распространенные </w:t>
      </w:r>
      <w:r>
        <w:rPr>
          <w:color w:val="333333"/>
          <w:spacing w:val="-6"/>
        </w:rPr>
        <w:t xml:space="preserve">зрительные иллюзии) наблюдения. Выполнить задания на проверку и </w:t>
      </w:r>
      <w:r>
        <w:rPr>
          <w:color w:val="333333"/>
        </w:rPr>
        <w:t>тренировку наблюдательности.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5"/>
        </w:rPr>
        <w:t>Тема «Что такое эксперимент»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7"/>
        </w:rPr>
        <w:t>Самый главный способ получения научной информации. Проведе</w:t>
      </w:r>
      <w:r>
        <w:rPr>
          <w:color w:val="333333"/>
          <w:spacing w:val="-7"/>
        </w:rPr>
        <w:softHyphen/>
      </w:r>
      <w:r>
        <w:rPr>
          <w:color w:val="333333"/>
          <w:spacing w:val="-6"/>
        </w:rPr>
        <w:t>ние экспериментов с доступными объектами (вода, свет, бумага и др.).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10"/>
        </w:rPr>
        <w:t>Тема «Учимся вырабатывать гипотезы»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5"/>
        </w:rPr>
        <w:t>Что такое гипотеза. Как создаются гипотезы. Что такое провока</w:t>
      </w:r>
      <w:r>
        <w:rPr>
          <w:color w:val="333333"/>
          <w:spacing w:val="-5"/>
        </w:rPr>
        <w:softHyphen/>
      </w:r>
      <w:r>
        <w:rPr>
          <w:color w:val="333333"/>
          <w:spacing w:val="-4"/>
        </w:rPr>
        <w:t>ционная идея и чем она отличается от гипотезы. Практические зада</w:t>
      </w:r>
      <w:r>
        <w:rPr>
          <w:color w:val="333333"/>
          <w:spacing w:val="-4"/>
        </w:rPr>
        <w:softHyphen/>
      </w:r>
      <w:r>
        <w:rPr>
          <w:color w:val="333333"/>
        </w:rPr>
        <w:t>ния на продуцирование гипотез.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«Знакомство с логикой»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6"/>
        </w:rPr>
        <w:t xml:space="preserve">Что такое суждение. Как высказывать суждения. Правильные и </w:t>
      </w:r>
      <w:r>
        <w:rPr>
          <w:color w:val="333333"/>
          <w:spacing w:val="-2"/>
        </w:rPr>
        <w:t>ошибочные суждения - практическая работа. Что такое классифика</w:t>
      </w:r>
      <w:r>
        <w:rPr>
          <w:color w:val="333333"/>
          <w:spacing w:val="-3"/>
        </w:rPr>
        <w:t xml:space="preserve">ция и что значит «классифицировать». Практические задания на </w:t>
      </w:r>
      <w:r>
        <w:rPr>
          <w:color w:val="333333"/>
          <w:spacing w:val="-2"/>
        </w:rPr>
        <w:t>классифицирование предметов по разным основаниям. Неправиль</w:t>
      </w:r>
      <w:r>
        <w:rPr>
          <w:color w:val="333333"/>
          <w:spacing w:val="-2"/>
        </w:rPr>
        <w:softHyphen/>
      </w:r>
      <w:r>
        <w:rPr>
          <w:color w:val="333333"/>
          <w:spacing w:val="-4"/>
        </w:rPr>
        <w:t>ные классификации - поиск ошибок. Знакомство с понятиями и особенностями их формулирования. Загадки как определения поня</w:t>
      </w:r>
      <w:r>
        <w:rPr>
          <w:color w:val="333333"/>
          <w:spacing w:val="-4"/>
        </w:rPr>
        <w:softHyphen/>
      </w:r>
      <w:r>
        <w:rPr>
          <w:color w:val="333333"/>
          <w:spacing w:val="-5"/>
        </w:rPr>
        <w:t xml:space="preserve">тий. Практические задания с использованием </w:t>
      </w:r>
      <w:r>
        <w:rPr>
          <w:color w:val="333333"/>
          <w:spacing w:val="-5"/>
        </w:rPr>
        <w:lastRenderedPageBreak/>
        <w:t>приемов, сходных с оп</w:t>
      </w:r>
      <w:r>
        <w:rPr>
          <w:color w:val="333333"/>
          <w:spacing w:val="-5"/>
        </w:rPr>
        <w:softHyphen/>
      </w:r>
      <w:r>
        <w:rPr>
          <w:color w:val="333333"/>
          <w:spacing w:val="-3"/>
        </w:rPr>
        <w:t>ределением понятий. Знакомство с умозаключением. Что такое вы</w:t>
      </w:r>
      <w:r>
        <w:rPr>
          <w:color w:val="333333"/>
          <w:spacing w:val="-3"/>
        </w:rPr>
        <w:softHyphen/>
      </w:r>
      <w:r>
        <w:rPr>
          <w:color w:val="333333"/>
          <w:spacing w:val="-2"/>
        </w:rPr>
        <w:t>вод. Как правильно делать умозаключения - практические задания.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7"/>
        </w:rPr>
        <w:t>Тема «Как задавать вопросы»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6"/>
        </w:rPr>
        <w:t>Какими бывают вопросы. Какие слова используются при форму</w:t>
      </w:r>
      <w:r>
        <w:rPr>
          <w:color w:val="333333"/>
          <w:spacing w:val="-6"/>
        </w:rPr>
        <w:softHyphen/>
      </w:r>
      <w:r>
        <w:rPr>
          <w:color w:val="333333"/>
          <w:spacing w:val="-4"/>
        </w:rPr>
        <w:t xml:space="preserve">лировке вопросов. Как правильно задавать вопросы. Практические </w:t>
      </w:r>
      <w:r>
        <w:rPr>
          <w:color w:val="333333"/>
        </w:rPr>
        <w:t>занятия по тренировке умений задавать вопросы.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7"/>
        </w:rPr>
        <w:t>Тема «Учимся выделять главное и второстепенное»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5"/>
        </w:rPr>
        <w:t xml:space="preserve">Знакомство с «матрицей по оценке идей». Практическая работа - </w:t>
      </w:r>
      <w:r>
        <w:rPr>
          <w:color w:val="333333"/>
          <w:spacing w:val="-7"/>
        </w:rPr>
        <w:t xml:space="preserve">выявление логической структуры текста. Практические задания типа - </w:t>
      </w:r>
      <w:r>
        <w:rPr>
          <w:color w:val="333333"/>
        </w:rPr>
        <w:t>«что сначала, что потом».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«Как делать схемы»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4"/>
        </w:rPr>
        <w:t>Знакомство с понятиями: схема, чертеж, рисунок, график, форму</w:t>
      </w:r>
      <w:r>
        <w:rPr>
          <w:color w:val="333333"/>
          <w:spacing w:val="-4"/>
        </w:rPr>
        <w:softHyphen/>
      </w:r>
      <w:r>
        <w:rPr>
          <w:color w:val="333333"/>
          <w:spacing w:val="-5"/>
        </w:rPr>
        <w:t>ла и т. п. Практические задания по созданию схем объектов. Практи</w:t>
      </w:r>
      <w:r>
        <w:rPr>
          <w:color w:val="333333"/>
          <w:spacing w:val="-5"/>
        </w:rPr>
        <w:softHyphen/>
      </w:r>
      <w:r>
        <w:rPr>
          <w:color w:val="333333"/>
        </w:rPr>
        <w:t>ческое задание — пиктограммы.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«Как работать с книгой»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5"/>
        </w:rPr>
        <w:t>Какие книги используют исследователи, какие книги считаются научными. Что такое: справочник, энциклопедия и т. п. С чего лучше начинать читать научные книги. Практическая работа по структури</w:t>
      </w:r>
      <w:r>
        <w:rPr>
          <w:color w:val="333333"/>
          <w:spacing w:val="-5"/>
        </w:rPr>
        <w:softHyphen/>
      </w:r>
      <w:r>
        <w:rPr>
          <w:color w:val="333333"/>
        </w:rPr>
        <w:t>рованию текстов.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5"/>
        </w:rPr>
        <w:t>Тема «Что такое парадоксы»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5"/>
        </w:rPr>
        <w:t>Что такое парадокс. Какие парадоксы нам известны. Знакомство с самыми знаменитыми и доступными парадоксами. Практическая ра</w:t>
      </w:r>
      <w:r>
        <w:rPr>
          <w:color w:val="333333"/>
          <w:spacing w:val="-5"/>
        </w:rPr>
        <w:softHyphen/>
      </w:r>
      <w:r>
        <w:rPr>
          <w:color w:val="333333"/>
          <w:spacing w:val="-2"/>
        </w:rPr>
        <w:t>бота - эксперименты по изучению парадоксальных явлений.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7"/>
        </w:rPr>
        <w:t>Тема «Мысленные эксперименты и эксперименты на моделях»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2"/>
        </w:rPr>
        <w:t xml:space="preserve">Что такое мысленный эксперимент. Практические задания по </w:t>
      </w:r>
      <w:r>
        <w:rPr>
          <w:color w:val="333333"/>
          <w:spacing w:val="-5"/>
        </w:rPr>
        <w:t>проведению мысленных экспериментов. Что такое модель. Рассказать о наиболее известных и доступных экспериментах на моделях. Прак</w:t>
      </w:r>
      <w:r>
        <w:rPr>
          <w:color w:val="333333"/>
          <w:spacing w:val="-5"/>
        </w:rPr>
        <w:softHyphen/>
      </w:r>
      <w:r>
        <w:rPr>
          <w:color w:val="333333"/>
          <w:spacing w:val="-1"/>
        </w:rPr>
        <w:t xml:space="preserve">тическое задание по экспериментированию с моделями (игрушки - </w:t>
      </w:r>
      <w:r>
        <w:rPr>
          <w:color w:val="333333"/>
        </w:rPr>
        <w:t>как модели людей, техники и др.).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5"/>
        </w:rPr>
        <w:t>Тема «Как сделать сообщение о результатах исследования»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1"/>
        </w:rPr>
        <w:t xml:space="preserve">Чем исследование отличается от проекта. Практическое задание </w:t>
      </w:r>
      <w:r>
        <w:rPr>
          <w:color w:val="333333"/>
          <w:spacing w:val="-2"/>
        </w:rPr>
        <w:t xml:space="preserve">по проектированию и представлению итогов. Практическое задание </w:t>
      </w:r>
      <w:r>
        <w:rPr>
          <w:color w:val="333333"/>
          <w:spacing w:val="-3"/>
        </w:rPr>
        <w:t>по составлению планов проведения исследовательской работы и разработки проекта. Что такое доклад. Как составлять план своего до</w:t>
      </w:r>
      <w:r>
        <w:rPr>
          <w:color w:val="333333"/>
          <w:spacing w:val="-3"/>
        </w:rPr>
        <w:softHyphen/>
        <w:t>клада. Практические задания «Как сделать сообщение». Практичес</w:t>
      </w:r>
      <w:r>
        <w:rPr>
          <w:color w:val="333333"/>
          <w:spacing w:val="-3"/>
        </w:rPr>
        <w:softHyphen/>
      </w:r>
      <w:r>
        <w:rPr>
          <w:color w:val="333333"/>
        </w:rPr>
        <w:t>кие задания на сравнения и метафоры.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color w:val="333333"/>
        </w:rPr>
        <w:t xml:space="preserve">Подпрограмма  «Исследовательская  </w:t>
      </w:r>
      <w:r w:rsidR="00300B9D">
        <w:rPr>
          <w:b/>
          <w:bCs/>
          <w:color w:val="333333"/>
          <w:spacing w:val="21"/>
        </w:rPr>
        <w:t>практика» (18</w:t>
      </w:r>
      <w:r>
        <w:rPr>
          <w:b/>
          <w:bCs/>
          <w:color w:val="333333"/>
          <w:spacing w:val="21"/>
        </w:rPr>
        <w:t xml:space="preserve"> ч.)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4"/>
        </w:rPr>
        <w:t> </w:t>
      </w:r>
      <w:r>
        <w:rPr>
          <w:b/>
          <w:bCs/>
          <w:i/>
          <w:iCs/>
          <w:color w:val="333333"/>
          <w:spacing w:val="-9"/>
        </w:rPr>
        <w:t>Тема «Тренировочное занятие по методике проведения самосто</w:t>
      </w:r>
      <w:r>
        <w:rPr>
          <w:b/>
          <w:bCs/>
          <w:i/>
          <w:iCs/>
          <w:color w:val="333333"/>
          <w:spacing w:val="-9"/>
        </w:rPr>
        <w:softHyphen/>
      </w:r>
      <w:r>
        <w:rPr>
          <w:b/>
          <w:bCs/>
          <w:i/>
          <w:iCs/>
          <w:color w:val="333333"/>
        </w:rPr>
        <w:t>ятельных исследований»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6"/>
        </w:rPr>
        <w:t>Методика проведения тренировочных занятий подробно представ</w:t>
      </w:r>
      <w:r>
        <w:rPr>
          <w:color w:val="333333"/>
          <w:spacing w:val="-6"/>
        </w:rPr>
        <w:softHyphen/>
      </w:r>
      <w:r>
        <w:rPr>
          <w:color w:val="333333"/>
        </w:rPr>
        <w:t>лена в методических рекомендациях к программе.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b/>
          <w:bCs/>
          <w:i/>
          <w:iCs/>
          <w:color w:val="333333"/>
          <w:spacing w:val="-9"/>
        </w:rPr>
        <w:t>Тема «Индивидуальная работа по «методике проведения само</w:t>
      </w:r>
      <w:r>
        <w:rPr>
          <w:b/>
          <w:bCs/>
          <w:i/>
          <w:iCs/>
          <w:color w:val="333333"/>
          <w:spacing w:val="-9"/>
        </w:rPr>
        <w:softHyphen/>
      </w:r>
      <w:r>
        <w:rPr>
          <w:b/>
          <w:bCs/>
          <w:i/>
          <w:iCs/>
          <w:color w:val="333333"/>
        </w:rPr>
        <w:t>стоятельных исследований»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5"/>
        </w:rPr>
        <w:t>Методика проведения самостоятельных исследований для перво</w:t>
      </w:r>
      <w:r>
        <w:rPr>
          <w:color w:val="333333"/>
          <w:spacing w:val="-5"/>
        </w:rPr>
        <w:softHyphen/>
      </w:r>
      <w:r>
        <w:rPr>
          <w:color w:val="333333"/>
          <w:spacing w:val="-4"/>
        </w:rPr>
        <w:t>классников подробно описана в методических рекомендациях. Каж</w:t>
      </w:r>
      <w:r>
        <w:rPr>
          <w:color w:val="333333"/>
          <w:spacing w:val="-4"/>
        </w:rPr>
        <w:softHyphen/>
      </w:r>
      <w:r>
        <w:rPr>
          <w:color w:val="333333"/>
          <w:spacing w:val="-6"/>
        </w:rPr>
        <w:t xml:space="preserve">дый ребенок, получив «Папку исследователя», проводит собственные </w:t>
      </w:r>
      <w:r>
        <w:rPr>
          <w:color w:val="333333"/>
        </w:rPr>
        <w:t>изыскания.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«Экспресс-исследование»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4"/>
        </w:rPr>
        <w:t>Перед прогулкой по территории, прилегающей к школе, или экс</w:t>
      </w:r>
      <w:r>
        <w:rPr>
          <w:color w:val="333333"/>
          <w:spacing w:val="-4"/>
        </w:rPr>
        <w:softHyphen/>
      </w:r>
      <w:r>
        <w:rPr>
          <w:color w:val="333333"/>
          <w:spacing w:val="-6"/>
        </w:rPr>
        <w:t xml:space="preserve">курсией класс делится на группы по два-три человека. Каждая группа </w:t>
      </w:r>
      <w:r>
        <w:rPr>
          <w:color w:val="333333"/>
          <w:spacing w:val="-5"/>
        </w:rPr>
        <w:t>получает задание провести собственное мини-исследование. По ито</w:t>
      </w:r>
      <w:r>
        <w:rPr>
          <w:color w:val="333333"/>
          <w:spacing w:val="-5"/>
        </w:rPr>
        <w:softHyphen/>
      </w:r>
      <w:r>
        <w:rPr>
          <w:color w:val="333333"/>
          <w:spacing w:val="-6"/>
        </w:rPr>
        <w:t xml:space="preserve">гам этих исследований (желательно сразу в этот же день) проводится </w:t>
      </w:r>
      <w:r>
        <w:rPr>
          <w:color w:val="333333"/>
          <w:spacing w:val="-5"/>
        </w:rPr>
        <w:t>мини-конференция. С краткими сообщениями выступают только же</w:t>
      </w:r>
      <w:r>
        <w:rPr>
          <w:color w:val="333333"/>
          <w:spacing w:val="-5"/>
        </w:rPr>
        <w:softHyphen/>
      </w:r>
      <w:r>
        <w:rPr>
          <w:color w:val="333333"/>
        </w:rPr>
        <w:t>лающие.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7"/>
        </w:rPr>
        <w:t>Тема «Семинар по итогам экскурсии»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5"/>
        </w:rPr>
        <w:t>Мини-семинар по итогам исследования, выполненного на экскур</w:t>
      </w:r>
      <w:r>
        <w:rPr>
          <w:color w:val="333333"/>
          <w:spacing w:val="-5"/>
        </w:rPr>
        <w:softHyphen/>
        <w:t xml:space="preserve">сии, можно провести на следующем после экскурсии занятии, через </w:t>
      </w:r>
      <w:r>
        <w:rPr>
          <w:color w:val="333333"/>
          <w:spacing w:val="-4"/>
        </w:rPr>
        <w:t xml:space="preserve">неделю. Каждому участнику и каждой </w:t>
      </w:r>
      <w:proofErr w:type="spellStart"/>
      <w:r>
        <w:rPr>
          <w:color w:val="333333"/>
          <w:spacing w:val="-4"/>
        </w:rPr>
        <w:t>микрогруппе</w:t>
      </w:r>
      <w:proofErr w:type="spellEnd"/>
      <w:r>
        <w:rPr>
          <w:color w:val="333333"/>
          <w:spacing w:val="-4"/>
        </w:rPr>
        <w:t xml:space="preserve"> выделить время </w:t>
      </w:r>
      <w:r>
        <w:rPr>
          <w:color w:val="333333"/>
        </w:rPr>
        <w:t>на сообщение и ответы на вопросы.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7"/>
        </w:rPr>
        <w:t>Тема «Коллективная игра-исследование»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6"/>
        </w:rPr>
        <w:t xml:space="preserve">Методика проведения коллективных игр-исследований описана в тексте методических рекомендаций. Предлагается выбрать любую из </w:t>
      </w:r>
      <w:proofErr w:type="gramStart"/>
      <w:r>
        <w:rPr>
          <w:color w:val="333333"/>
        </w:rPr>
        <w:t>описанных</w:t>
      </w:r>
      <w:proofErr w:type="gramEnd"/>
      <w:r>
        <w:rPr>
          <w:color w:val="333333"/>
        </w:rPr>
        <w:t xml:space="preserve"> или разработать собственную.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9"/>
        </w:rPr>
        <w:lastRenderedPageBreak/>
        <w:t>Тема  «Коллекционирование»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6"/>
        </w:rPr>
        <w:t xml:space="preserve">Каждый ребенок выбирает тему для своей коллекции и начинает </w:t>
      </w:r>
      <w:r>
        <w:rPr>
          <w:color w:val="333333"/>
        </w:rPr>
        <w:t>сбор материала.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11"/>
        </w:rPr>
        <w:t xml:space="preserve">Тема  «Экспресс – </w:t>
      </w:r>
      <w:proofErr w:type="gramStart"/>
      <w:r>
        <w:rPr>
          <w:b/>
          <w:bCs/>
          <w:i/>
          <w:iCs/>
          <w:color w:val="333333"/>
          <w:spacing w:val="-11"/>
        </w:rPr>
        <w:t>исследование</w:t>
      </w:r>
      <w:proofErr w:type="gramEnd"/>
      <w:r>
        <w:rPr>
          <w:b/>
          <w:bCs/>
          <w:i/>
          <w:iCs/>
          <w:color w:val="333333"/>
          <w:spacing w:val="-11"/>
        </w:rPr>
        <w:t>  «Какие коллекции собирают люди»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1"/>
        </w:rPr>
        <w:t xml:space="preserve">Дети проводят это исследование, пользуясь методами, которые </w:t>
      </w:r>
      <w:r>
        <w:rPr>
          <w:color w:val="333333"/>
          <w:spacing w:val="-2"/>
        </w:rPr>
        <w:t>они освоили в ходе тренировочных занятий. Итоги желательно подвести в ходе специального мини-семинара, где у каждого будет воз</w:t>
      </w:r>
      <w:r>
        <w:rPr>
          <w:color w:val="333333"/>
          <w:spacing w:val="-2"/>
        </w:rPr>
        <w:softHyphen/>
      </w:r>
      <w:r>
        <w:rPr>
          <w:color w:val="333333"/>
        </w:rPr>
        <w:t>можность сообщить о своих результатах.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«Сообщения о своих коллекциях»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3"/>
        </w:rPr>
        <w:t>Семинар, на котором дети смогут сообщить о том, какие коллек</w:t>
      </w:r>
      <w:r>
        <w:rPr>
          <w:color w:val="333333"/>
          <w:spacing w:val="-3"/>
        </w:rPr>
        <w:softHyphen/>
        <w:t xml:space="preserve">ции ими собраны. Уточнить собственное исследовательское задание </w:t>
      </w:r>
      <w:r>
        <w:rPr>
          <w:color w:val="333333"/>
        </w:rPr>
        <w:t>на летние каникулы.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b/>
          <w:bCs/>
          <w:color w:val="333333"/>
          <w:spacing w:val="-2"/>
        </w:rPr>
        <w:t xml:space="preserve">      Подпрограмма  </w:t>
      </w:r>
      <w:r w:rsidR="00300B9D">
        <w:rPr>
          <w:b/>
          <w:bCs/>
          <w:color w:val="333333"/>
          <w:spacing w:val="21"/>
        </w:rPr>
        <w:t>«Мониторинг» (6</w:t>
      </w:r>
      <w:r>
        <w:rPr>
          <w:b/>
          <w:bCs/>
          <w:color w:val="333333"/>
          <w:spacing w:val="21"/>
        </w:rPr>
        <w:t xml:space="preserve"> ч.)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«Мини-конференция по итогам экспресс - исследований»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3"/>
        </w:rPr>
        <w:t>Дети выступают с короткими сообщениями по итогам собствен</w:t>
      </w:r>
      <w:r>
        <w:rPr>
          <w:color w:val="333333"/>
          <w:spacing w:val="-3"/>
        </w:rPr>
        <w:softHyphen/>
      </w:r>
      <w:r>
        <w:rPr>
          <w:color w:val="333333"/>
          <w:spacing w:val="-1"/>
        </w:rPr>
        <w:t xml:space="preserve">ных изысканий, сделанных в результате экспресс - исследований. </w:t>
      </w:r>
      <w:r>
        <w:rPr>
          <w:color w:val="333333"/>
          <w:spacing w:val="-4"/>
        </w:rPr>
        <w:t>Присутствующие задают вопросы и высказывают собственные мне</w:t>
      </w:r>
      <w:r>
        <w:rPr>
          <w:color w:val="333333"/>
          <w:spacing w:val="-4"/>
        </w:rPr>
        <w:softHyphen/>
      </w:r>
      <w:r>
        <w:rPr>
          <w:color w:val="333333"/>
        </w:rPr>
        <w:t xml:space="preserve">ния об </w:t>
      </w:r>
      <w:proofErr w:type="gramStart"/>
      <w:r>
        <w:rPr>
          <w:color w:val="333333"/>
        </w:rPr>
        <w:t>услышанном</w:t>
      </w:r>
      <w:proofErr w:type="gramEnd"/>
      <w:r>
        <w:rPr>
          <w:color w:val="333333"/>
        </w:rPr>
        <w:t>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b/>
          <w:bCs/>
          <w:i/>
          <w:iCs/>
          <w:color w:val="333333"/>
          <w:spacing w:val="-6"/>
        </w:rPr>
        <w:t>Тема «Мини-конференция по итогам собственных исследова</w:t>
      </w:r>
      <w:r>
        <w:rPr>
          <w:b/>
          <w:bCs/>
          <w:i/>
          <w:iCs/>
          <w:color w:val="333333"/>
          <w:spacing w:val="-6"/>
        </w:rPr>
        <w:softHyphen/>
      </w:r>
      <w:r>
        <w:rPr>
          <w:b/>
          <w:bCs/>
          <w:i/>
          <w:iCs/>
          <w:color w:val="333333"/>
        </w:rPr>
        <w:t>ний»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6"/>
        </w:rPr>
        <w:t>Дети выступают с краткими докладами по итогам собственных ис</w:t>
      </w:r>
      <w:r>
        <w:rPr>
          <w:color w:val="333333"/>
          <w:spacing w:val="-6"/>
        </w:rPr>
        <w:softHyphen/>
      </w:r>
      <w:r>
        <w:rPr>
          <w:color w:val="333333"/>
          <w:spacing w:val="-4"/>
        </w:rPr>
        <w:t xml:space="preserve">следований, проведенных по методикам: «коллекционирование» и </w:t>
      </w:r>
      <w:r>
        <w:rPr>
          <w:color w:val="333333"/>
          <w:spacing w:val="-7"/>
        </w:rPr>
        <w:t>«продолжи исследование». Присутствующие задают вопросы и выска</w:t>
      </w:r>
      <w:r>
        <w:rPr>
          <w:color w:val="333333"/>
          <w:spacing w:val="-7"/>
        </w:rPr>
        <w:softHyphen/>
      </w:r>
      <w:r>
        <w:rPr>
          <w:color w:val="333333"/>
        </w:rPr>
        <w:t xml:space="preserve">зывают собственные мнения об </w:t>
      </w:r>
      <w:proofErr w:type="gramStart"/>
      <w:r>
        <w:rPr>
          <w:color w:val="333333"/>
        </w:rPr>
        <w:t>услышанном</w:t>
      </w:r>
      <w:proofErr w:type="gramEnd"/>
      <w:r>
        <w:rPr>
          <w:color w:val="333333"/>
        </w:rPr>
        <w:t>.</w:t>
      </w:r>
    </w:p>
    <w:p w:rsidR="007F2F98" w:rsidRDefault="007F2F98" w:rsidP="0010343F">
      <w:pPr>
        <w:shd w:val="clear" w:color="auto" w:fill="FFFFFF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b/>
          <w:bCs/>
          <w:i/>
          <w:iCs/>
          <w:color w:val="333333"/>
          <w:spacing w:val="-5"/>
        </w:rPr>
        <w:t>Тема «Участие в защитах исследовательских работ и творчес</w:t>
      </w:r>
      <w:r>
        <w:rPr>
          <w:b/>
          <w:bCs/>
          <w:i/>
          <w:iCs/>
          <w:color w:val="333333"/>
          <w:spacing w:val="-5"/>
        </w:rPr>
        <w:softHyphen/>
      </w:r>
      <w:r>
        <w:rPr>
          <w:b/>
          <w:bCs/>
          <w:i/>
          <w:iCs/>
          <w:color w:val="333333"/>
          <w:spacing w:val="-6"/>
        </w:rPr>
        <w:t>ких проектов учащихся вторых-четвертых классов»</w:t>
      </w:r>
    </w:p>
    <w:p w:rsidR="007F2F98" w:rsidRDefault="007F2F98" w:rsidP="00C618CE">
      <w:pPr>
        <w:shd w:val="clear" w:color="auto" w:fill="FFFFFF" w:themeFill="background1"/>
        <w:tabs>
          <w:tab w:val="left" w:pos="9072"/>
        </w:tabs>
        <w:ind w:left="-567" w:right="283" w:firstLine="567"/>
        <w:jc w:val="both"/>
        <w:rPr>
          <w:color w:val="000000"/>
        </w:rPr>
      </w:pPr>
      <w:r>
        <w:rPr>
          <w:color w:val="333333"/>
          <w:spacing w:val="-7"/>
        </w:rPr>
        <w:t>Участие предполагает заслушивание всех докладов об итогах про</w:t>
      </w:r>
      <w:r>
        <w:rPr>
          <w:color w:val="333333"/>
          <w:spacing w:val="-7"/>
        </w:rPr>
        <w:softHyphen/>
      </w:r>
      <w:r>
        <w:rPr>
          <w:color w:val="333333"/>
          <w:spacing w:val="-3"/>
        </w:rPr>
        <w:t>веденных исследований и выполненных проектах, вопросы авторам.</w:t>
      </w:r>
    </w:p>
    <w:p w:rsidR="007F2F98" w:rsidRDefault="007F2F98" w:rsidP="00C618CE">
      <w:pPr>
        <w:shd w:val="clear" w:color="auto" w:fill="FFFFFF" w:themeFill="background1"/>
        <w:tabs>
          <w:tab w:val="left" w:pos="9072"/>
        </w:tabs>
        <w:ind w:left="-567" w:right="283" w:firstLine="567"/>
        <w:rPr>
          <w:color w:val="000000"/>
        </w:rPr>
      </w:pPr>
      <w:r>
        <w:rPr>
          <w:color w:val="333333"/>
          <w:spacing w:val="-2"/>
        </w:rPr>
        <w:t xml:space="preserve">На процедуру защиты исследовательских работ и творческих </w:t>
      </w:r>
      <w:r>
        <w:rPr>
          <w:color w:val="333333"/>
          <w:spacing w:val="-5"/>
        </w:rPr>
        <w:t xml:space="preserve">проектов учащихся в среднем уходит около 4 академических часа. </w:t>
      </w:r>
      <w:r>
        <w:rPr>
          <w:color w:val="333333"/>
          <w:spacing w:val="-4"/>
        </w:rPr>
        <w:t>Поэтому два последних занятия по объему вдвое превышают обыч</w:t>
      </w:r>
      <w:r>
        <w:rPr>
          <w:color w:val="333333"/>
          <w:spacing w:val="-4"/>
        </w:rPr>
        <w:softHyphen/>
      </w:r>
      <w:r>
        <w:rPr>
          <w:color w:val="333333"/>
        </w:rPr>
        <w:t>ные.</w:t>
      </w:r>
    </w:p>
    <w:p w:rsidR="00AA2EB5" w:rsidRDefault="00AA2EB5" w:rsidP="00C618CE">
      <w:pPr>
        <w:shd w:val="clear" w:color="auto" w:fill="FFFFFF" w:themeFill="background1"/>
        <w:jc w:val="center"/>
        <w:rPr>
          <w:b/>
        </w:rPr>
      </w:pPr>
      <w:r>
        <w:rPr>
          <w:b/>
        </w:rPr>
        <w:t>Распределение часов</w:t>
      </w:r>
    </w:p>
    <w:p w:rsidR="0010343F" w:rsidRDefault="0010343F" w:rsidP="0010343F">
      <w:pPr>
        <w:jc w:val="center"/>
        <w:rPr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212"/>
        <w:gridCol w:w="1365"/>
        <w:gridCol w:w="2788"/>
      </w:tblGrid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:rsidR="00AA2EB5" w:rsidRDefault="00AA2E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</w:tr>
      <w:tr w:rsidR="00AA2EB5" w:rsidTr="0010343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Тренинг</w:t>
            </w:r>
          </w:p>
        </w:tc>
      </w:tr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трудоёмкость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учебного года</w:t>
            </w:r>
          </w:p>
        </w:tc>
      </w:tr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со всей группой учащихся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</w:p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</w:tr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</w:p>
        </w:tc>
      </w:tr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</w:p>
        </w:tc>
      </w:tr>
      <w:tr w:rsidR="00AA2EB5" w:rsidTr="0010343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Исследовательская практика</w:t>
            </w:r>
          </w:p>
        </w:tc>
      </w:tr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трудоёмкость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со всей группой учащихся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 работа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AA2EB5" w:rsidTr="0010343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Мониторинг</w:t>
            </w:r>
          </w:p>
        </w:tc>
      </w:tr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трудоёмкость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Занятия со всей группой учащихся (мини-конференции)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5" w:rsidRDefault="00AA2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</w:p>
        </w:tc>
      </w:tr>
      <w:tr w:rsidR="00AA2EB5" w:rsidTr="001034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(участие в процедурах защиты  исследовательских работ учащихся)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</w:tbl>
    <w:p w:rsidR="00AA2EB5" w:rsidRDefault="00AA2EB5" w:rsidP="00AA2EB5">
      <w:pPr>
        <w:jc w:val="center"/>
      </w:pPr>
    </w:p>
    <w:p w:rsidR="007F2F98" w:rsidRDefault="007F2F98" w:rsidP="007F2F98">
      <w:pPr>
        <w:jc w:val="center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 xml:space="preserve">.Тематическое планирование </w:t>
      </w:r>
    </w:p>
    <w:p w:rsidR="007F2F98" w:rsidRDefault="007F2F98" w:rsidP="00AA2EB5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4"/>
        <w:gridCol w:w="3403"/>
        <w:gridCol w:w="990"/>
        <w:gridCol w:w="992"/>
        <w:gridCol w:w="142"/>
        <w:gridCol w:w="3544"/>
      </w:tblGrid>
      <w:tr w:rsidR="007D4B07" w:rsidTr="00A40C8B">
        <w:trPr>
          <w:trHeight w:val="33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07" w:rsidRDefault="007D4B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07" w:rsidRDefault="007D4B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43F" w:rsidRDefault="0010343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7D4B07" w:rsidRDefault="007D4B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C8B" w:rsidRDefault="007D4B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  <w:proofErr w:type="spellStart"/>
            <w:r>
              <w:rPr>
                <w:b/>
                <w:lang w:eastAsia="en-US"/>
              </w:rPr>
              <w:t>прове</w:t>
            </w:r>
            <w:proofErr w:type="spellEnd"/>
          </w:p>
          <w:p w:rsidR="007D4B07" w:rsidRDefault="007D4B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дения</w:t>
            </w:r>
            <w:proofErr w:type="spellEnd"/>
          </w:p>
          <w:p w:rsidR="007D4B07" w:rsidRDefault="007D4B07" w:rsidP="0010343F">
            <w:pPr>
              <w:widowControl w:val="0"/>
              <w:overflowPunct w:val="0"/>
              <w:autoSpaceDE w:val="0"/>
              <w:autoSpaceDN w:val="0"/>
              <w:adjustRightInd w:val="0"/>
              <w:ind w:right="12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07" w:rsidRDefault="007D4B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деятельности учащихся</w:t>
            </w:r>
          </w:p>
        </w:tc>
      </w:tr>
      <w:tr w:rsidR="007D4B07" w:rsidTr="00A40C8B">
        <w:trPr>
          <w:trHeight w:val="22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07" w:rsidRDefault="007D4B07">
            <w:pPr>
              <w:rPr>
                <w:b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07" w:rsidRDefault="007D4B07">
            <w:pPr>
              <w:rPr>
                <w:b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07" w:rsidRDefault="007D4B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07" w:rsidRDefault="007D4B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07" w:rsidRDefault="007D4B07">
            <w:pPr>
              <w:rPr>
                <w:b/>
                <w:lang w:eastAsia="en-US"/>
              </w:rPr>
            </w:pPr>
          </w:p>
        </w:tc>
      </w:tr>
      <w:tr w:rsidR="00AA2EB5" w:rsidTr="0010343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2EB5" w:rsidRDefault="00AA2EB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«Тренинг» (10 часов) </w:t>
            </w:r>
          </w:p>
        </w:tc>
      </w:tr>
      <w:tr w:rsidR="007D4B07" w:rsidTr="00A40C8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07" w:rsidRDefault="007D4B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07" w:rsidRDefault="007D4B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Что такое 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07" w:rsidRDefault="007D4B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07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02.09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07" w:rsidRDefault="007D4B0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A40C8B">
              <w:rPr>
                <w:b/>
                <w:sz w:val="22"/>
                <w:szCs w:val="22"/>
                <w:lang w:eastAsia="en-US"/>
              </w:rPr>
              <w:t>Знаком</w:t>
            </w:r>
            <w:r w:rsidR="00D70B0B" w:rsidRPr="00A40C8B">
              <w:rPr>
                <w:b/>
                <w:sz w:val="22"/>
                <w:szCs w:val="22"/>
                <w:lang w:eastAsia="en-US"/>
              </w:rPr>
              <w:t>ятся</w:t>
            </w:r>
            <w:r>
              <w:rPr>
                <w:sz w:val="22"/>
                <w:szCs w:val="22"/>
                <w:lang w:eastAsia="en-US"/>
              </w:rPr>
              <w:t xml:space="preserve"> с понятием «исследование». Детские представления о том, что они понимают под сло</w:t>
            </w:r>
            <w:r w:rsidR="00D70B0B">
              <w:rPr>
                <w:sz w:val="22"/>
                <w:szCs w:val="22"/>
                <w:lang w:eastAsia="en-US"/>
              </w:rPr>
              <w:t xml:space="preserve">вом «исследование». Коллективно </w:t>
            </w:r>
            <w:r w:rsidR="00D70B0B" w:rsidRPr="00A40C8B">
              <w:rPr>
                <w:b/>
                <w:sz w:val="22"/>
                <w:szCs w:val="22"/>
                <w:lang w:eastAsia="en-US"/>
              </w:rPr>
              <w:t xml:space="preserve">обсуждают </w:t>
            </w:r>
            <w:r w:rsidR="00D70B0B">
              <w:rPr>
                <w:sz w:val="22"/>
                <w:szCs w:val="22"/>
                <w:lang w:eastAsia="en-US"/>
              </w:rPr>
              <w:t>вопрос</w:t>
            </w:r>
            <w:r>
              <w:rPr>
                <w:sz w:val="22"/>
                <w:szCs w:val="22"/>
                <w:lang w:eastAsia="en-US"/>
              </w:rPr>
              <w:t xml:space="preserve"> о том, где использует человек свою способность исследовать окружающий мир.</w:t>
            </w:r>
          </w:p>
          <w:p w:rsidR="00EB716F" w:rsidRDefault="007D4B07" w:rsidP="00EB716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A40C8B">
              <w:rPr>
                <w:b/>
                <w:sz w:val="22"/>
                <w:szCs w:val="22"/>
                <w:lang w:eastAsia="en-US"/>
              </w:rPr>
              <w:t>Знаком</w:t>
            </w:r>
            <w:r w:rsidR="00D70B0B" w:rsidRPr="00A40C8B">
              <w:rPr>
                <w:b/>
                <w:sz w:val="22"/>
                <w:szCs w:val="22"/>
                <w:lang w:eastAsia="en-US"/>
              </w:rPr>
              <w:t>ятся</w:t>
            </w:r>
            <w:r>
              <w:rPr>
                <w:sz w:val="22"/>
                <w:szCs w:val="22"/>
                <w:lang w:eastAsia="en-US"/>
              </w:rPr>
              <w:t xml:space="preserve"> с наблюдением как</w:t>
            </w:r>
            <w:r w:rsidR="00D70B0B">
              <w:rPr>
                <w:sz w:val="22"/>
                <w:szCs w:val="22"/>
                <w:lang w:eastAsia="en-US"/>
              </w:rPr>
              <w:t xml:space="preserve"> методом исследования.  </w:t>
            </w:r>
            <w:r w:rsidR="00D70B0B" w:rsidRPr="00A40C8B">
              <w:rPr>
                <w:b/>
                <w:sz w:val="22"/>
                <w:szCs w:val="22"/>
                <w:lang w:eastAsia="en-US"/>
              </w:rPr>
              <w:t xml:space="preserve">Изучают </w:t>
            </w:r>
            <w:r w:rsidR="00D70B0B">
              <w:rPr>
                <w:sz w:val="22"/>
                <w:szCs w:val="22"/>
                <w:lang w:eastAsia="en-US"/>
              </w:rPr>
              <w:t xml:space="preserve">преимуществ и недостатки  наблюдения. </w:t>
            </w:r>
            <w:r w:rsidR="00D70B0B" w:rsidRPr="00A40C8B">
              <w:rPr>
                <w:b/>
                <w:sz w:val="22"/>
                <w:szCs w:val="22"/>
                <w:lang w:eastAsia="en-US"/>
              </w:rPr>
              <w:t>Выполняют</w:t>
            </w:r>
            <w:r w:rsidRPr="00A40C8B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задания на проверку и тренировку наблюдательности.</w:t>
            </w:r>
            <w:r w:rsidR="00EB716F">
              <w:rPr>
                <w:sz w:val="22"/>
                <w:szCs w:val="22"/>
                <w:lang w:eastAsia="en-US"/>
              </w:rPr>
              <w:t xml:space="preserve"> </w:t>
            </w:r>
            <w:r w:rsidR="00EB716F" w:rsidRPr="00A40C8B">
              <w:rPr>
                <w:b/>
                <w:sz w:val="22"/>
                <w:szCs w:val="22"/>
                <w:lang w:eastAsia="en-US"/>
              </w:rPr>
              <w:t xml:space="preserve">Организуют </w:t>
            </w:r>
            <w:r w:rsidR="00EB716F">
              <w:rPr>
                <w:sz w:val="22"/>
                <w:szCs w:val="22"/>
                <w:lang w:eastAsia="en-US"/>
              </w:rPr>
              <w:t>работу с приборами, созданными для наблюдения (телескопы, микроскопы и т.д.)</w:t>
            </w:r>
          </w:p>
          <w:p w:rsidR="007D4B07" w:rsidRDefault="00BD16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Проводят </w:t>
            </w:r>
            <w:r>
              <w:rPr>
                <w:sz w:val="22"/>
                <w:szCs w:val="22"/>
                <w:lang w:eastAsia="en-US"/>
              </w:rPr>
              <w:t>эксперименты с доступными объектами (вода, свет, бумага и др.)</w:t>
            </w:r>
          </w:p>
        </w:tc>
      </w:tr>
      <w:tr w:rsidR="00466585" w:rsidTr="00A40C8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Наблюдение и наблюдательность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09.09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A40C8B">
        <w:trPr>
          <w:trHeight w:val="70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Что такое эксперимент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16.09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A40C8B">
        <w:trPr>
          <w:trHeight w:val="4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Учимся вырабатывать гипотезы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23.09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A40C8B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Знакомство с логикой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30.09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A40C8B">
        <w:trPr>
          <w:trHeight w:val="3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Как задавать вопросы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07.10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A40C8B">
        <w:trPr>
          <w:trHeight w:val="3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Учимся выделять главное и второстепенное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14.10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A40C8B">
        <w:trPr>
          <w:trHeight w:val="3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Как делать схемы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21.10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A40C8B">
        <w:trPr>
          <w:trHeight w:val="3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Как работать с книгой. Что такое парадоксы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28.10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A40C8B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Мысленные эксперименты и эксперименты на моделях</w:t>
            </w:r>
          </w:p>
          <w:p w:rsidR="00466585" w:rsidRDefault="0046658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Как сделать сообщение о результатах исследования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11.11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AA2EB5" w:rsidTr="0010343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2EB5" w:rsidRDefault="00AA2EB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A2EB5" w:rsidTr="0010343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A2EB5" w:rsidTr="0010343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B5" w:rsidRDefault="00AA2EB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A2EB5" w:rsidTr="0010343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2EB5" w:rsidRDefault="00AA2EB5">
            <w:pPr>
              <w:pStyle w:val="3"/>
              <w:tabs>
                <w:tab w:val="left" w:pos="993"/>
              </w:tabs>
              <w:spacing w:before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«Исследовательская практика» (18 ч)</w:t>
            </w:r>
          </w:p>
        </w:tc>
      </w:tr>
      <w:tr w:rsidR="00466585" w:rsidTr="0010343F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Тренировочное занятие по методике проведения самостоятельных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18.11, 26.11, 02.12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D70B0B">
            <w:pPr>
              <w:spacing w:line="276" w:lineRule="auto"/>
              <w:rPr>
                <w:lang w:eastAsia="en-US"/>
              </w:rPr>
            </w:pPr>
            <w:r w:rsidRPr="00A40C8B">
              <w:rPr>
                <w:b/>
                <w:sz w:val="22"/>
                <w:szCs w:val="22"/>
                <w:lang w:eastAsia="en-US"/>
              </w:rPr>
              <w:t>Выбирают</w:t>
            </w:r>
            <w:r w:rsidR="00466585">
              <w:rPr>
                <w:sz w:val="22"/>
                <w:szCs w:val="22"/>
                <w:lang w:eastAsia="en-US"/>
              </w:rPr>
              <w:t xml:space="preserve"> темы.</w:t>
            </w:r>
          </w:p>
          <w:p w:rsidR="00466585" w:rsidRDefault="00D70B0B">
            <w:pPr>
              <w:spacing w:line="276" w:lineRule="auto"/>
              <w:rPr>
                <w:lang w:eastAsia="en-US"/>
              </w:rPr>
            </w:pPr>
            <w:r w:rsidRPr="00A40C8B">
              <w:rPr>
                <w:b/>
                <w:sz w:val="22"/>
                <w:szCs w:val="22"/>
                <w:lang w:eastAsia="en-US"/>
              </w:rPr>
              <w:t>Составляют</w:t>
            </w:r>
            <w:r>
              <w:rPr>
                <w:sz w:val="22"/>
                <w:szCs w:val="22"/>
                <w:lang w:eastAsia="en-US"/>
              </w:rPr>
              <w:t xml:space="preserve"> план</w:t>
            </w:r>
            <w:r w:rsidR="00466585">
              <w:rPr>
                <w:sz w:val="22"/>
                <w:szCs w:val="22"/>
                <w:lang w:eastAsia="en-US"/>
              </w:rPr>
              <w:t xml:space="preserve"> исследования.</w:t>
            </w:r>
          </w:p>
          <w:p w:rsidR="00466585" w:rsidRDefault="0046658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D70B0B">
              <w:rPr>
                <w:sz w:val="22"/>
                <w:szCs w:val="22"/>
                <w:lang w:eastAsia="en-US"/>
              </w:rPr>
              <w:t>обирают материал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466585" w:rsidRDefault="00466585">
            <w:pPr>
              <w:spacing w:line="276" w:lineRule="auto"/>
              <w:rPr>
                <w:lang w:eastAsia="en-US"/>
              </w:rPr>
            </w:pPr>
            <w:r w:rsidRPr="00A40C8B">
              <w:rPr>
                <w:b/>
                <w:sz w:val="22"/>
                <w:szCs w:val="22"/>
                <w:lang w:eastAsia="en-US"/>
              </w:rPr>
              <w:t>Обобщ</w:t>
            </w:r>
            <w:r w:rsidR="00D70B0B" w:rsidRPr="00A40C8B">
              <w:rPr>
                <w:b/>
                <w:sz w:val="22"/>
                <w:szCs w:val="22"/>
                <w:lang w:eastAsia="en-US"/>
              </w:rPr>
              <w:t>ают</w:t>
            </w:r>
            <w:r w:rsidR="00D70B0B">
              <w:rPr>
                <w:sz w:val="22"/>
                <w:szCs w:val="22"/>
                <w:lang w:eastAsia="en-US"/>
              </w:rPr>
              <w:t xml:space="preserve"> полученные данные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466585" w:rsidRDefault="00D70B0B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A40C8B">
              <w:rPr>
                <w:b/>
                <w:sz w:val="22"/>
                <w:szCs w:val="22"/>
                <w:lang w:eastAsia="en-US"/>
              </w:rPr>
              <w:t>Готовят</w:t>
            </w:r>
            <w:r>
              <w:rPr>
                <w:sz w:val="22"/>
                <w:szCs w:val="22"/>
                <w:lang w:eastAsia="en-US"/>
              </w:rPr>
              <w:t xml:space="preserve"> доклад</w:t>
            </w:r>
            <w:r w:rsidR="00466585">
              <w:rPr>
                <w:sz w:val="22"/>
                <w:szCs w:val="22"/>
                <w:lang w:eastAsia="en-US"/>
              </w:rPr>
              <w:t xml:space="preserve">. 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Каждый ребёнок, 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получив «Папку исследователя», 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A40C8B">
              <w:rPr>
                <w:b/>
                <w:sz w:val="22"/>
                <w:szCs w:val="22"/>
                <w:lang w:eastAsia="en-US"/>
              </w:rPr>
              <w:t xml:space="preserve">проводит </w:t>
            </w:r>
            <w:r>
              <w:rPr>
                <w:sz w:val="22"/>
                <w:szCs w:val="22"/>
                <w:lang w:eastAsia="en-US"/>
              </w:rPr>
              <w:t xml:space="preserve">собственные изыскания. </w:t>
            </w:r>
          </w:p>
          <w:p w:rsidR="00466585" w:rsidRDefault="00A40C8B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A40C8B">
              <w:rPr>
                <w:b/>
                <w:sz w:val="22"/>
                <w:szCs w:val="22"/>
                <w:lang w:eastAsia="en-US"/>
              </w:rPr>
              <w:t>Собирают</w:t>
            </w:r>
            <w:r w:rsidR="00466585" w:rsidRPr="00A40C8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66585">
              <w:rPr>
                <w:sz w:val="22"/>
                <w:szCs w:val="22"/>
                <w:lang w:eastAsia="en-US"/>
              </w:rPr>
              <w:t xml:space="preserve">нужную информацию, используя возможности 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всех доступных 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источников, </w:t>
            </w:r>
            <w:r w:rsidRPr="00A40C8B">
              <w:rPr>
                <w:b/>
                <w:sz w:val="22"/>
                <w:szCs w:val="22"/>
                <w:lang w:eastAsia="en-US"/>
              </w:rPr>
              <w:t>обобщ</w:t>
            </w:r>
            <w:r w:rsidR="00A40C8B" w:rsidRPr="00A40C8B">
              <w:rPr>
                <w:b/>
                <w:sz w:val="22"/>
                <w:szCs w:val="22"/>
                <w:lang w:eastAsia="en-US"/>
              </w:rPr>
              <w:t>ают</w:t>
            </w:r>
          </w:p>
          <w:p w:rsidR="00A40C8B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её и </w:t>
            </w:r>
            <w:r w:rsidR="00A40C8B" w:rsidRPr="00A40C8B">
              <w:rPr>
                <w:b/>
                <w:sz w:val="22"/>
                <w:szCs w:val="22"/>
                <w:lang w:eastAsia="en-US"/>
              </w:rPr>
              <w:t>готовят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собственный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40C8B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доклад.</w:t>
            </w:r>
            <w:r w:rsidR="00A40C8B">
              <w:rPr>
                <w:sz w:val="22"/>
                <w:szCs w:val="22"/>
                <w:lang w:eastAsia="en-US"/>
              </w:rPr>
              <w:t xml:space="preserve"> Готовятся к публичной </w:t>
            </w:r>
          </w:p>
          <w:p w:rsidR="00466585" w:rsidRDefault="00A40C8B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защите.</w:t>
            </w:r>
          </w:p>
          <w:p w:rsidR="00A40C8B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 прогулкой  или экскурсией 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 </w:t>
            </w:r>
            <w:r w:rsidRPr="00A40C8B">
              <w:rPr>
                <w:b/>
                <w:sz w:val="22"/>
                <w:szCs w:val="22"/>
                <w:lang w:eastAsia="en-US"/>
              </w:rPr>
              <w:t xml:space="preserve">делится </w:t>
            </w:r>
            <w:r>
              <w:rPr>
                <w:sz w:val="22"/>
                <w:szCs w:val="22"/>
                <w:lang w:eastAsia="en-US"/>
              </w:rPr>
              <w:t xml:space="preserve">на группы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два-три человека. </w:t>
            </w:r>
          </w:p>
          <w:p w:rsidR="00A40C8B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Каждая группа </w:t>
            </w:r>
            <w:r w:rsidRPr="00A40C8B">
              <w:rPr>
                <w:b/>
                <w:sz w:val="22"/>
                <w:szCs w:val="22"/>
                <w:lang w:eastAsia="en-US"/>
              </w:rPr>
              <w:t xml:space="preserve">проводит 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собственное мини-исследование.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итогом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этих исследований </w:t>
            </w:r>
            <w:r w:rsidRPr="00A40C8B">
              <w:rPr>
                <w:b/>
                <w:sz w:val="22"/>
                <w:szCs w:val="22"/>
                <w:lang w:eastAsia="en-US"/>
              </w:rPr>
              <w:t>проводится</w:t>
            </w:r>
            <w:r w:rsidR="00A40C8B" w:rsidRPr="00A40C8B">
              <w:rPr>
                <w:b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мини конференция </w:t>
            </w:r>
          </w:p>
        </w:tc>
      </w:tr>
      <w:tr w:rsidR="00466585" w:rsidTr="0010343F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по «методике проведения самостоятельных исследований»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09.12, 16.12, 23.12, 13.01, 20.01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10343F">
        <w:trPr>
          <w:trHeight w:val="66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Экспресс-исследование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27.01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10343F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20-21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85" w:rsidRDefault="00466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по итогам экскурсии</w:t>
            </w:r>
          </w:p>
          <w:p w:rsidR="00466585" w:rsidRDefault="004665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03.02, 10.02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735F86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735F86">
              <w:rPr>
                <w:b/>
                <w:sz w:val="22"/>
                <w:szCs w:val="22"/>
                <w:lang w:eastAsia="en-US"/>
              </w:rPr>
              <w:t>Осуществляют</w:t>
            </w:r>
            <w:r>
              <w:rPr>
                <w:sz w:val="22"/>
                <w:szCs w:val="22"/>
                <w:lang w:eastAsia="en-US"/>
              </w:rPr>
              <w:t xml:space="preserve"> поиск необходимой информации. </w:t>
            </w:r>
            <w:r w:rsidR="00466585">
              <w:rPr>
                <w:sz w:val="22"/>
                <w:szCs w:val="22"/>
                <w:lang w:eastAsia="en-US"/>
              </w:rPr>
              <w:t xml:space="preserve">Мини-семинар </w:t>
            </w:r>
            <w:proofErr w:type="gramStart"/>
            <w:r w:rsidR="00466585"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A40C8B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итогам исследования, </w:t>
            </w:r>
            <w:proofErr w:type="gramStart"/>
            <w:r>
              <w:rPr>
                <w:sz w:val="22"/>
                <w:szCs w:val="22"/>
                <w:lang w:eastAsia="en-US"/>
              </w:rPr>
              <w:t>выполнен</w:t>
            </w:r>
            <w:proofErr w:type="gramEnd"/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экскурсии, </w:t>
            </w:r>
            <w:r w:rsidRPr="00A40C8B">
              <w:rPr>
                <w:b/>
                <w:sz w:val="22"/>
                <w:szCs w:val="22"/>
                <w:lang w:eastAsia="en-US"/>
              </w:rPr>
              <w:t xml:space="preserve">проводится </w:t>
            </w:r>
          </w:p>
          <w:p w:rsidR="00A40C8B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 следующем после экскурсии </w:t>
            </w:r>
          </w:p>
          <w:p w:rsidR="00D70B0B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занятии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через неделю. Каждому участнику </w:t>
            </w:r>
          </w:p>
          <w:p w:rsidR="00D70B0B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каждой </w:t>
            </w:r>
            <w:proofErr w:type="spellStart"/>
            <w:r>
              <w:rPr>
                <w:sz w:val="22"/>
                <w:szCs w:val="22"/>
                <w:lang w:eastAsia="en-US"/>
              </w:rPr>
              <w:t>микрогруппе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40C8B">
              <w:rPr>
                <w:b/>
                <w:sz w:val="22"/>
                <w:szCs w:val="22"/>
                <w:lang w:eastAsia="en-US"/>
              </w:rPr>
              <w:t>выделяется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на сообщение и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ответы на вопросы.</w:t>
            </w:r>
          </w:p>
          <w:p w:rsidR="00D70B0B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Дети п</w:t>
            </w:r>
            <w:r w:rsidRPr="00A40C8B">
              <w:rPr>
                <w:b/>
                <w:sz w:val="22"/>
                <w:szCs w:val="22"/>
                <w:lang w:eastAsia="en-US"/>
              </w:rPr>
              <w:t>роводят</w:t>
            </w:r>
            <w:r>
              <w:rPr>
                <w:sz w:val="22"/>
                <w:szCs w:val="22"/>
                <w:lang w:eastAsia="en-US"/>
              </w:rPr>
              <w:t xml:space="preserve"> это исследование, пользуясь методами, которые они освоили в ходе </w:t>
            </w:r>
            <w:proofErr w:type="gramStart"/>
            <w:r>
              <w:rPr>
                <w:sz w:val="22"/>
                <w:szCs w:val="22"/>
                <w:lang w:eastAsia="en-US"/>
              </w:rPr>
              <w:t>тренировочных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70B0B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занятий. Итоги </w:t>
            </w:r>
            <w:r w:rsidRPr="00735F86">
              <w:rPr>
                <w:b/>
                <w:sz w:val="22"/>
                <w:szCs w:val="22"/>
                <w:lang w:eastAsia="en-US"/>
              </w:rPr>
              <w:t>подводятся</w:t>
            </w:r>
            <w:r>
              <w:rPr>
                <w:sz w:val="22"/>
                <w:szCs w:val="22"/>
                <w:lang w:eastAsia="en-US"/>
              </w:rPr>
              <w:t xml:space="preserve"> в ходе специального мини-семинара, где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 каждого будет возможность </w:t>
            </w:r>
          </w:p>
          <w:p w:rsidR="00466585" w:rsidRDefault="00466585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735F86">
              <w:rPr>
                <w:b/>
                <w:sz w:val="22"/>
                <w:szCs w:val="22"/>
                <w:lang w:eastAsia="en-US"/>
              </w:rPr>
              <w:t>сообщить</w:t>
            </w:r>
            <w:r>
              <w:rPr>
                <w:sz w:val="22"/>
                <w:szCs w:val="22"/>
                <w:lang w:eastAsia="en-US"/>
              </w:rPr>
              <w:t xml:space="preserve"> о своих результатах</w:t>
            </w:r>
          </w:p>
        </w:tc>
      </w:tr>
      <w:tr w:rsidR="00466585" w:rsidTr="0010343F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Коллективная игра-исследование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17.02, 24.02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10343F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24-25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Коллекционирование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02.03, 09.03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10343F">
        <w:trPr>
          <w:trHeight w:val="3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Экспресс-исследование</w:t>
            </w:r>
            <w:proofErr w:type="gramEnd"/>
            <w:r>
              <w:rPr>
                <w:lang w:eastAsia="en-US"/>
              </w:rPr>
              <w:t xml:space="preserve"> «Какие коллекции собирают люди»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16.03, 23.03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85" w:rsidRDefault="00466585">
            <w:pPr>
              <w:rPr>
                <w:lang w:eastAsia="en-US"/>
              </w:rPr>
            </w:pPr>
          </w:p>
        </w:tc>
      </w:tr>
      <w:tr w:rsidR="00466585" w:rsidTr="0010343F">
        <w:trPr>
          <w:trHeight w:val="3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Сообщения о своих коллекциях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30.03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0B" w:rsidRDefault="00466585" w:rsidP="0041333E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Семинар, на котором дети сообща</w:t>
            </w:r>
          </w:p>
          <w:p w:rsidR="00D70B0B" w:rsidRDefault="00466585" w:rsidP="0041333E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ют о том, какие коллекции ими </w:t>
            </w:r>
          </w:p>
          <w:p w:rsidR="00D70B0B" w:rsidRDefault="00735F86" w:rsidP="0041333E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собраны. </w:t>
            </w:r>
            <w:r w:rsidRPr="00735F86">
              <w:rPr>
                <w:b/>
                <w:sz w:val="22"/>
                <w:szCs w:val="22"/>
                <w:lang w:eastAsia="en-US"/>
              </w:rPr>
              <w:t>Уточняют</w:t>
            </w:r>
            <w:r w:rsidR="00466585">
              <w:rPr>
                <w:sz w:val="22"/>
                <w:szCs w:val="22"/>
                <w:lang w:eastAsia="en-US"/>
              </w:rPr>
              <w:t xml:space="preserve"> собственное исследовательское задание </w:t>
            </w:r>
            <w:proofErr w:type="gramStart"/>
            <w:r w:rsidR="00466585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="00466585">
              <w:rPr>
                <w:sz w:val="22"/>
                <w:szCs w:val="22"/>
                <w:lang w:eastAsia="en-US"/>
              </w:rPr>
              <w:t xml:space="preserve"> </w:t>
            </w:r>
          </w:p>
          <w:p w:rsidR="0041333E" w:rsidRDefault="00466585" w:rsidP="0041333E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летние каникулы</w:t>
            </w:r>
            <w:r w:rsidR="0041333E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41333E" w:rsidRPr="00735F86">
              <w:rPr>
                <w:b/>
                <w:sz w:val="22"/>
                <w:szCs w:val="22"/>
                <w:lang w:eastAsia="en-US"/>
              </w:rPr>
              <w:t>Отчиты</w:t>
            </w:r>
            <w:r w:rsidR="00D70B0B" w:rsidRPr="00735F86">
              <w:rPr>
                <w:b/>
                <w:sz w:val="22"/>
                <w:szCs w:val="22"/>
                <w:lang w:eastAsia="en-US"/>
              </w:rPr>
              <w:t>ваются,</w:t>
            </w:r>
          </w:p>
          <w:p w:rsidR="00D70B0B" w:rsidRDefault="0041333E" w:rsidP="0041333E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735F86">
              <w:rPr>
                <w:b/>
                <w:sz w:val="22"/>
                <w:szCs w:val="22"/>
                <w:lang w:eastAsia="en-US"/>
              </w:rPr>
              <w:t xml:space="preserve">отстаивают </w:t>
            </w:r>
            <w:r>
              <w:rPr>
                <w:sz w:val="22"/>
                <w:szCs w:val="22"/>
                <w:lang w:eastAsia="en-US"/>
              </w:rPr>
              <w:t xml:space="preserve">свою точку зрения, </w:t>
            </w:r>
          </w:p>
          <w:p w:rsidR="0041333E" w:rsidRDefault="0041333E" w:rsidP="0041333E">
            <w:pPr>
              <w:widowControl w:val="0"/>
              <w:tabs>
                <w:tab w:val="left" w:pos="5201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576"/>
              <w:rPr>
                <w:lang w:eastAsia="en-US"/>
              </w:rPr>
            </w:pPr>
            <w:r w:rsidRPr="00735F86">
              <w:rPr>
                <w:b/>
                <w:sz w:val="22"/>
                <w:szCs w:val="22"/>
                <w:lang w:eastAsia="en-US"/>
              </w:rPr>
              <w:t>делают</w:t>
            </w:r>
            <w:r>
              <w:rPr>
                <w:sz w:val="22"/>
                <w:szCs w:val="22"/>
                <w:lang w:eastAsia="en-US"/>
              </w:rPr>
              <w:t xml:space="preserve"> окончательные выводы</w:t>
            </w:r>
          </w:p>
          <w:p w:rsidR="00466585" w:rsidRDefault="00466585">
            <w:pPr>
              <w:pStyle w:val="3"/>
              <w:tabs>
                <w:tab w:val="left" w:pos="993"/>
              </w:tabs>
              <w:spacing w:before="0"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A2EB5" w:rsidTr="0010343F">
        <w:trPr>
          <w:trHeight w:val="2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2EB5" w:rsidRDefault="00AA2EB5">
            <w:pPr>
              <w:pStyle w:val="3"/>
              <w:tabs>
                <w:tab w:val="left" w:pos="993"/>
              </w:tabs>
              <w:spacing w:before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«Мониторинг» (6 ч)</w:t>
            </w:r>
          </w:p>
        </w:tc>
      </w:tr>
      <w:tr w:rsidR="00AA2EB5" w:rsidTr="0010343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2EB5" w:rsidRDefault="00AA2EB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66585" w:rsidTr="0010343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 xml:space="preserve">Мини-конференция по итогам </w:t>
            </w:r>
            <w:proofErr w:type="gramStart"/>
            <w:r>
              <w:rPr>
                <w:lang w:eastAsia="en-US"/>
              </w:rPr>
              <w:t>экспресс-исследований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13.04, 20.04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3B1017">
            <w:pPr>
              <w:spacing w:line="276" w:lineRule="auto"/>
              <w:rPr>
                <w:lang w:eastAsia="en-US"/>
              </w:rPr>
            </w:pPr>
            <w:r w:rsidRPr="00735F86">
              <w:rPr>
                <w:b/>
                <w:sz w:val="22"/>
                <w:szCs w:val="22"/>
                <w:lang w:eastAsia="en-US"/>
              </w:rPr>
              <w:t>Добывают</w:t>
            </w:r>
            <w:r>
              <w:rPr>
                <w:sz w:val="22"/>
                <w:szCs w:val="22"/>
                <w:lang w:eastAsia="en-US"/>
              </w:rPr>
              <w:t xml:space="preserve"> необходимые знания и с их помощью </w:t>
            </w:r>
            <w:r w:rsidRPr="00735F86">
              <w:rPr>
                <w:b/>
                <w:sz w:val="22"/>
                <w:szCs w:val="22"/>
                <w:lang w:eastAsia="en-US"/>
              </w:rPr>
              <w:t xml:space="preserve">проделывают </w:t>
            </w:r>
            <w:r>
              <w:rPr>
                <w:sz w:val="22"/>
                <w:szCs w:val="22"/>
                <w:lang w:eastAsia="en-US"/>
              </w:rPr>
              <w:t xml:space="preserve">конкретную работу. </w:t>
            </w:r>
            <w:r w:rsidR="00466585">
              <w:rPr>
                <w:sz w:val="22"/>
                <w:szCs w:val="22"/>
                <w:lang w:eastAsia="en-US"/>
              </w:rPr>
              <w:t xml:space="preserve">Дети </w:t>
            </w:r>
            <w:r w:rsidR="00466585" w:rsidRPr="00735F86">
              <w:rPr>
                <w:b/>
                <w:sz w:val="22"/>
                <w:szCs w:val="22"/>
                <w:lang w:eastAsia="en-US"/>
              </w:rPr>
              <w:t xml:space="preserve">выступают </w:t>
            </w:r>
            <w:r w:rsidR="00466585">
              <w:rPr>
                <w:sz w:val="22"/>
                <w:szCs w:val="22"/>
                <w:lang w:eastAsia="en-US"/>
              </w:rPr>
              <w:t xml:space="preserve">с короткими сообщениями по итогам  собственных изысканий, сделанных в результате </w:t>
            </w:r>
            <w:proofErr w:type="gramStart"/>
            <w:r w:rsidR="00466585">
              <w:rPr>
                <w:sz w:val="22"/>
                <w:szCs w:val="22"/>
                <w:lang w:eastAsia="en-US"/>
              </w:rPr>
              <w:t>экспресс-исследований</w:t>
            </w:r>
            <w:proofErr w:type="gramEnd"/>
            <w:r w:rsidR="00466585">
              <w:rPr>
                <w:sz w:val="22"/>
                <w:szCs w:val="22"/>
                <w:lang w:eastAsia="en-US"/>
              </w:rPr>
              <w:t xml:space="preserve">. Присутствующие </w:t>
            </w:r>
            <w:r w:rsidR="00466585" w:rsidRPr="00735F86">
              <w:rPr>
                <w:b/>
                <w:sz w:val="22"/>
                <w:szCs w:val="22"/>
                <w:lang w:eastAsia="en-US"/>
              </w:rPr>
              <w:t>задают</w:t>
            </w:r>
            <w:r w:rsidR="00466585">
              <w:rPr>
                <w:sz w:val="22"/>
                <w:szCs w:val="22"/>
                <w:lang w:eastAsia="en-US"/>
              </w:rPr>
              <w:t xml:space="preserve"> вопросы и </w:t>
            </w:r>
            <w:r w:rsidR="00466585" w:rsidRPr="00735F86">
              <w:rPr>
                <w:b/>
                <w:sz w:val="22"/>
                <w:szCs w:val="22"/>
                <w:lang w:eastAsia="en-US"/>
              </w:rPr>
              <w:t xml:space="preserve">высказывают </w:t>
            </w:r>
            <w:r w:rsidR="00466585">
              <w:rPr>
                <w:sz w:val="22"/>
                <w:szCs w:val="22"/>
                <w:lang w:eastAsia="en-US"/>
              </w:rPr>
              <w:t xml:space="preserve">собственные мнения об </w:t>
            </w:r>
            <w:proofErr w:type="gramStart"/>
            <w:r w:rsidR="00466585">
              <w:rPr>
                <w:sz w:val="22"/>
                <w:szCs w:val="22"/>
                <w:lang w:eastAsia="en-US"/>
              </w:rPr>
              <w:t>услышанном</w:t>
            </w:r>
            <w:proofErr w:type="gramEnd"/>
          </w:p>
        </w:tc>
      </w:tr>
      <w:tr w:rsidR="00466585" w:rsidTr="0010343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Мини-конференция по итогам собственных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27.04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3B101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 w:rsidRPr="00735F86">
              <w:rPr>
                <w:b/>
                <w:sz w:val="22"/>
                <w:szCs w:val="22"/>
                <w:lang w:eastAsia="en-US"/>
              </w:rPr>
              <w:t>Добывают</w:t>
            </w:r>
            <w:r>
              <w:rPr>
                <w:sz w:val="22"/>
                <w:szCs w:val="22"/>
                <w:lang w:eastAsia="en-US"/>
              </w:rPr>
              <w:t xml:space="preserve"> необходимые знания и с их помощью проделывают конкретную работу. </w:t>
            </w:r>
            <w:r w:rsidR="00466585">
              <w:rPr>
                <w:sz w:val="22"/>
                <w:szCs w:val="22"/>
                <w:lang w:eastAsia="en-US"/>
              </w:rPr>
              <w:t xml:space="preserve">Дети </w:t>
            </w:r>
            <w:r w:rsidR="00466585" w:rsidRPr="00735F86">
              <w:rPr>
                <w:b/>
                <w:sz w:val="22"/>
                <w:szCs w:val="22"/>
                <w:lang w:eastAsia="en-US"/>
              </w:rPr>
              <w:t>выступают</w:t>
            </w:r>
            <w:r w:rsidR="00466585">
              <w:rPr>
                <w:sz w:val="22"/>
                <w:szCs w:val="22"/>
                <w:lang w:eastAsia="en-US"/>
              </w:rPr>
              <w:t xml:space="preserve"> с краткими докладами по итогам собственных исследований, проведённых по методикам «коллекционирование» и «продолжи исследование». Присутствующие </w:t>
            </w:r>
            <w:r w:rsidR="00466585" w:rsidRPr="00735F86">
              <w:rPr>
                <w:b/>
                <w:sz w:val="22"/>
                <w:szCs w:val="22"/>
                <w:lang w:eastAsia="en-US"/>
              </w:rPr>
              <w:t xml:space="preserve">задают </w:t>
            </w:r>
            <w:r w:rsidR="00466585">
              <w:rPr>
                <w:sz w:val="22"/>
                <w:szCs w:val="22"/>
                <w:lang w:eastAsia="en-US"/>
              </w:rPr>
              <w:t xml:space="preserve">вопросы и высказывают собственные </w:t>
            </w:r>
            <w:r w:rsidR="00466585">
              <w:rPr>
                <w:sz w:val="22"/>
                <w:szCs w:val="22"/>
                <w:lang w:eastAsia="en-US"/>
              </w:rPr>
              <w:lastRenderedPageBreak/>
              <w:t xml:space="preserve">мнения об </w:t>
            </w:r>
            <w:proofErr w:type="gramStart"/>
            <w:r w:rsidR="00466585">
              <w:rPr>
                <w:sz w:val="22"/>
                <w:szCs w:val="22"/>
                <w:lang w:eastAsia="en-US"/>
              </w:rPr>
              <w:t>услышанном</w:t>
            </w:r>
            <w:proofErr w:type="gramEnd"/>
            <w:r w:rsidR="00C27242">
              <w:rPr>
                <w:sz w:val="22"/>
                <w:szCs w:val="22"/>
                <w:lang w:eastAsia="en-US"/>
              </w:rPr>
              <w:t xml:space="preserve">. </w:t>
            </w:r>
            <w:r w:rsidR="00C27242" w:rsidRPr="00C27242">
              <w:rPr>
                <w:b/>
                <w:sz w:val="22"/>
                <w:szCs w:val="22"/>
                <w:lang w:eastAsia="en-US"/>
              </w:rPr>
              <w:t>Уточняют</w:t>
            </w:r>
            <w:r w:rsidR="00C27242">
              <w:rPr>
                <w:sz w:val="22"/>
                <w:szCs w:val="22"/>
                <w:lang w:eastAsia="en-US"/>
              </w:rPr>
              <w:t>, чем проект отличается от исследования</w:t>
            </w:r>
          </w:p>
        </w:tc>
      </w:tr>
      <w:tr w:rsidR="00466585" w:rsidTr="0010343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Участие в защитах исследовательских работ и творческих проектов учащихся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6C108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04.05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предполагает  заслушивание всех докладов об итогах проведенных исследований и выполненных проектах, вопросы авторам</w:t>
            </w:r>
          </w:p>
        </w:tc>
      </w:tr>
      <w:tr w:rsidR="00466585" w:rsidTr="0010343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защитах исследовательских работ и творческих проектов учащихся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4665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Pr="00906547" w:rsidRDefault="00906547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"/>
              <w:jc w:val="center"/>
              <w:rPr>
                <w:lang w:eastAsia="en-US"/>
              </w:rPr>
            </w:pPr>
            <w:r w:rsidRPr="00906547">
              <w:rPr>
                <w:lang w:eastAsia="en-US"/>
              </w:rPr>
              <w:t>11.05, 18.05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85" w:rsidRDefault="00A40C8B">
            <w:pPr>
              <w:spacing w:line="276" w:lineRule="auto"/>
              <w:rPr>
                <w:lang w:eastAsia="en-US"/>
              </w:rPr>
            </w:pPr>
            <w:r w:rsidRPr="00735F86">
              <w:rPr>
                <w:b/>
                <w:lang w:eastAsia="en-US"/>
              </w:rPr>
              <w:t xml:space="preserve">Защищают </w:t>
            </w:r>
            <w:r>
              <w:rPr>
                <w:lang w:eastAsia="en-US"/>
              </w:rPr>
              <w:t xml:space="preserve">исследовательские работы и творческие проекты, </w:t>
            </w:r>
            <w:r w:rsidRPr="00735F86">
              <w:rPr>
                <w:b/>
                <w:lang w:eastAsia="en-US"/>
              </w:rPr>
              <w:t>отвечают</w:t>
            </w:r>
            <w:r>
              <w:rPr>
                <w:lang w:eastAsia="en-US"/>
              </w:rPr>
              <w:t xml:space="preserve"> на вопросы. </w:t>
            </w:r>
            <w:r w:rsidRPr="00735F86">
              <w:rPr>
                <w:b/>
                <w:lang w:eastAsia="en-US"/>
              </w:rPr>
              <w:t>Формируют</w:t>
            </w:r>
            <w:r>
              <w:rPr>
                <w:lang w:eastAsia="en-US"/>
              </w:rPr>
              <w:t xml:space="preserve"> собственное мнение и позицию</w:t>
            </w:r>
          </w:p>
        </w:tc>
      </w:tr>
    </w:tbl>
    <w:p w:rsidR="00AA2EB5" w:rsidRDefault="00AA2EB5" w:rsidP="00AA2EB5">
      <w:pPr>
        <w:ind w:right="281"/>
        <w:jc w:val="center"/>
        <w:rPr>
          <w:b/>
        </w:rPr>
      </w:pPr>
    </w:p>
    <w:p w:rsidR="00300B9D" w:rsidRDefault="00A83E02" w:rsidP="00A83E02">
      <w:pPr>
        <w:pStyle w:val="4"/>
        <w:tabs>
          <w:tab w:val="left" w:pos="0"/>
          <w:tab w:val="left" w:pos="5560"/>
        </w:tabs>
        <w:ind w:left="-567" w:right="283" w:firstLine="567"/>
        <w:rPr>
          <w:sz w:val="24"/>
        </w:rPr>
      </w:pPr>
      <w:r>
        <w:rPr>
          <w:sz w:val="24"/>
        </w:rPr>
        <w:t>V</w:t>
      </w:r>
      <w:r w:rsidR="00300B9D">
        <w:rPr>
          <w:sz w:val="24"/>
        </w:rPr>
        <w:t xml:space="preserve">. Список </w:t>
      </w:r>
      <w:r w:rsidR="00A232B2">
        <w:rPr>
          <w:sz w:val="24"/>
        </w:rPr>
        <w:t xml:space="preserve">использованной </w:t>
      </w:r>
      <w:r w:rsidR="00300B9D">
        <w:rPr>
          <w:sz w:val="24"/>
        </w:rPr>
        <w:t>литературы</w:t>
      </w:r>
    </w:p>
    <w:p w:rsidR="00300B9D" w:rsidRDefault="00300B9D" w:rsidP="0010343F">
      <w:pPr>
        <w:pStyle w:val="a5"/>
        <w:ind w:left="-567" w:right="28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0B9D" w:rsidRDefault="00300B9D" w:rsidP="0010343F">
      <w:pPr>
        <w:numPr>
          <w:ilvl w:val="0"/>
          <w:numId w:val="7"/>
        </w:numPr>
        <w:tabs>
          <w:tab w:val="num" w:pos="-567"/>
          <w:tab w:val="num" w:pos="142"/>
        </w:tabs>
        <w:ind w:left="-567" w:right="283" w:firstLine="567"/>
        <w:jc w:val="both"/>
      </w:pPr>
      <w:r>
        <w:t>Григорьев Д.В. Внеурочная деятельность школьников. Методический конструктор: пособие для учителя /Д.В.</w:t>
      </w:r>
      <w:r w:rsidR="00205B79">
        <w:t xml:space="preserve"> Григорьев, П.В. Степанов. – М.</w:t>
      </w:r>
      <w:r>
        <w:t>:</w:t>
      </w:r>
      <w:r w:rsidR="00A232B2">
        <w:t xml:space="preserve"> </w:t>
      </w:r>
      <w:bookmarkStart w:id="0" w:name="_GoBack"/>
      <w:bookmarkEnd w:id="0"/>
      <w:r>
        <w:t>Просвещение, 2010</w:t>
      </w:r>
    </w:p>
    <w:p w:rsidR="00300B9D" w:rsidRDefault="00300B9D" w:rsidP="0010343F">
      <w:pPr>
        <w:numPr>
          <w:ilvl w:val="0"/>
          <w:numId w:val="7"/>
        </w:numPr>
        <w:tabs>
          <w:tab w:val="num" w:pos="-567"/>
        </w:tabs>
        <w:ind w:left="-567" w:right="283" w:firstLine="567"/>
        <w:jc w:val="both"/>
      </w:pPr>
      <w:r>
        <w:t>Савенков А.И. Методика исследовательского обучения младших школьников. – 2-е изд., исправленное и дополненное. – Самара: Издательство. Учебная литература, 2006</w:t>
      </w:r>
    </w:p>
    <w:p w:rsidR="00300B9D" w:rsidRDefault="00300B9D" w:rsidP="0010343F">
      <w:pPr>
        <w:numPr>
          <w:ilvl w:val="0"/>
          <w:numId w:val="7"/>
        </w:numPr>
        <w:tabs>
          <w:tab w:val="num" w:pos="-567"/>
        </w:tabs>
        <w:ind w:left="-567" w:right="283" w:firstLine="567"/>
        <w:jc w:val="both"/>
      </w:pPr>
      <w:r>
        <w:t>Саплина Е.В., Саплина А.Н. Введение в историю. 3 класс: Учебник для общеобразовательных учебных заведений. – М.: Дрофа, 1997</w:t>
      </w:r>
    </w:p>
    <w:p w:rsidR="00300B9D" w:rsidRDefault="00300B9D" w:rsidP="0010343F">
      <w:pPr>
        <w:pStyle w:val="a3"/>
        <w:numPr>
          <w:ilvl w:val="0"/>
          <w:numId w:val="7"/>
        </w:numPr>
        <w:tabs>
          <w:tab w:val="num" w:pos="-567"/>
        </w:tabs>
        <w:ind w:left="-567" w:right="283" w:firstLine="567"/>
        <w:jc w:val="both"/>
      </w:pPr>
      <w:r>
        <w:t>Феоктистова В.Ф. Исследовательская и проектная деятельность младших школьников: рекомендации. Проекты. – Волгоград: Учитель, 2011</w:t>
      </w:r>
    </w:p>
    <w:p w:rsidR="00300B9D" w:rsidRDefault="00300B9D" w:rsidP="0010343F">
      <w:pPr>
        <w:pStyle w:val="a3"/>
        <w:numPr>
          <w:ilvl w:val="0"/>
          <w:numId w:val="7"/>
        </w:numPr>
        <w:tabs>
          <w:tab w:val="num" w:pos="-567"/>
        </w:tabs>
        <w:ind w:left="-567" w:right="283" w:firstLine="567"/>
        <w:jc w:val="both"/>
      </w:pPr>
      <w:r>
        <w:t xml:space="preserve">Савенков А.И. Я - исследователь: рабочая тетрадь для младших школьников. </w:t>
      </w:r>
    </w:p>
    <w:p w:rsidR="00300B9D" w:rsidRDefault="00205B79" w:rsidP="0010343F">
      <w:pPr>
        <w:pStyle w:val="a3"/>
        <w:tabs>
          <w:tab w:val="num" w:pos="-567"/>
        </w:tabs>
        <w:ind w:left="-567" w:right="283" w:firstLine="567"/>
        <w:jc w:val="both"/>
      </w:pPr>
      <w:r>
        <w:t>– Самара</w:t>
      </w:r>
      <w:r w:rsidR="00300B9D">
        <w:t>: Издательство «Учебная литература», 2010</w:t>
      </w:r>
    </w:p>
    <w:p w:rsidR="00300B9D" w:rsidRDefault="00300B9D" w:rsidP="0010343F">
      <w:pPr>
        <w:pStyle w:val="a3"/>
        <w:numPr>
          <w:ilvl w:val="0"/>
          <w:numId w:val="7"/>
        </w:numPr>
        <w:tabs>
          <w:tab w:val="num" w:pos="-567"/>
        </w:tabs>
        <w:ind w:left="-567" w:right="283" w:firstLine="567"/>
        <w:jc w:val="both"/>
      </w:pPr>
      <w:r>
        <w:t>Савенков А.И. Развитие логическ</w:t>
      </w:r>
      <w:r w:rsidR="00205B79">
        <w:t>ого мышления. 6-7 лет. - Самара</w:t>
      </w:r>
      <w:r>
        <w:t>: Издательский дом «Федоров»</w:t>
      </w:r>
      <w:proofErr w:type="gramStart"/>
      <w:r>
        <w:t xml:space="preserve"> :</w:t>
      </w:r>
      <w:proofErr w:type="gramEnd"/>
      <w:r>
        <w:t xml:space="preserve"> Издательство «Учебная литература», 2010</w:t>
      </w:r>
    </w:p>
    <w:p w:rsidR="00300B9D" w:rsidRDefault="00300B9D" w:rsidP="0010343F">
      <w:pPr>
        <w:pStyle w:val="a3"/>
        <w:numPr>
          <w:ilvl w:val="0"/>
          <w:numId w:val="7"/>
        </w:numPr>
        <w:tabs>
          <w:tab w:val="num" w:pos="-567"/>
        </w:tabs>
        <w:ind w:left="-567" w:right="283" w:firstLine="567"/>
        <w:jc w:val="both"/>
      </w:pPr>
      <w:r>
        <w:t>Савенков А.И. Развитие творческо</w:t>
      </w:r>
      <w:r w:rsidR="00205B79">
        <w:t>го мышления. 7- 8 лет. - Самара: Издательский дом «Федоров»</w:t>
      </w:r>
      <w:r>
        <w:t>: Издательство «Учебная литература», 2011</w:t>
      </w:r>
    </w:p>
    <w:p w:rsidR="00300B9D" w:rsidRDefault="00300B9D" w:rsidP="0010343F">
      <w:pPr>
        <w:pStyle w:val="a3"/>
        <w:tabs>
          <w:tab w:val="num" w:pos="-567"/>
        </w:tabs>
        <w:ind w:left="-567" w:right="283" w:firstLine="567"/>
        <w:jc w:val="both"/>
        <w:rPr>
          <w:b/>
        </w:rPr>
      </w:pPr>
    </w:p>
    <w:p w:rsidR="00300B9D" w:rsidRDefault="00300B9D" w:rsidP="0010343F">
      <w:pPr>
        <w:pStyle w:val="a5"/>
        <w:tabs>
          <w:tab w:val="num" w:pos="-567"/>
        </w:tabs>
        <w:ind w:left="-567" w:right="28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0B9D" w:rsidRDefault="00300B9D" w:rsidP="0010343F">
      <w:pPr>
        <w:pStyle w:val="a5"/>
        <w:ind w:left="-567" w:right="28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0B9D" w:rsidRDefault="00300B9D" w:rsidP="0010343F">
      <w:pPr>
        <w:pStyle w:val="a5"/>
        <w:ind w:left="-567" w:right="28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A2EB5" w:rsidRDefault="00AA2EB5" w:rsidP="0010343F">
      <w:pPr>
        <w:ind w:left="-567" w:right="283" w:firstLine="567"/>
        <w:jc w:val="both"/>
        <w:rPr>
          <w:b/>
        </w:rPr>
      </w:pPr>
    </w:p>
    <w:sectPr w:rsidR="00AA2EB5" w:rsidSect="0013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7E0"/>
    <w:multiLevelType w:val="multilevel"/>
    <w:tmpl w:val="BCE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D4799"/>
    <w:multiLevelType w:val="hybridMultilevel"/>
    <w:tmpl w:val="E974B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1D1B"/>
    <w:multiLevelType w:val="hybridMultilevel"/>
    <w:tmpl w:val="740C4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B32A5"/>
    <w:multiLevelType w:val="hybridMultilevel"/>
    <w:tmpl w:val="3410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3634C"/>
    <w:multiLevelType w:val="hybridMultilevel"/>
    <w:tmpl w:val="8408B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86D8A51A">
      <w:start w:val="1"/>
      <w:numFmt w:val="decimal"/>
      <w:lvlText w:val="%2)"/>
      <w:lvlJc w:val="left"/>
      <w:pPr>
        <w:ind w:left="1800" w:hanging="360"/>
      </w:pPr>
    </w:lvl>
    <w:lvl w:ilvl="2" w:tplc="9976EAE4">
      <w:start w:val="20"/>
      <w:numFmt w:val="decimal"/>
      <w:lvlText w:val="%3"/>
      <w:lvlJc w:val="left"/>
      <w:pPr>
        <w:ind w:left="2700" w:hanging="360"/>
      </w:pPr>
    </w:lvl>
    <w:lvl w:ilvl="3" w:tplc="8C6C8BD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B17EB"/>
    <w:multiLevelType w:val="hybridMultilevel"/>
    <w:tmpl w:val="8B2C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7F55"/>
    <w:multiLevelType w:val="hybridMultilevel"/>
    <w:tmpl w:val="3A9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50EE5"/>
    <w:multiLevelType w:val="hybridMultilevel"/>
    <w:tmpl w:val="671E48F6"/>
    <w:lvl w:ilvl="0" w:tplc="49CED7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15FAD"/>
    <w:multiLevelType w:val="hybridMultilevel"/>
    <w:tmpl w:val="64A0D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B3EAF"/>
    <w:multiLevelType w:val="multilevel"/>
    <w:tmpl w:val="2406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80E58"/>
    <w:multiLevelType w:val="hybridMultilevel"/>
    <w:tmpl w:val="3C1C8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B75C4"/>
    <w:multiLevelType w:val="hybridMultilevel"/>
    <w:tmpl w:val="4AD2B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15BEE"/>
    <w:multiLevelType w:val="hybridMultilevel"/>
    <w:tmpl w:val="2C00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65AF9"/>
    <w:multiLevelType w:val="hybridMultilevel"/>
    <w:tmpl w:val="0D2A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E4A01"/>
    <w:multiLevelType w:val="hybridMultilevel"/>
    <w:tmpl w:val="792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37884"/>
    <w:multiLevelType w:val="hybridMultilevel"/>
    <w:tmpl w:val="A52054D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411A5"/>
    <w:multiLevelType w:val="hybridMultilevel"/>
    <w:tmpl w:val="49DCF18E"/>
    <w:lvl w:ilvl="0" w:tplc="5A6EBB8E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665B6"/>
    <w:multiLevelType w:val="hybridMultilevel"/>
    <w:tmpl w:val="378EB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889"/>
    <w:rsid w:val="00027179"/>
    <w:rsid w:val="000C3E35"/>
    <w:rsid w:val="0010343F"/>
    <w:rsid w:val="001303BB"/>
    <w:rsid w:val="00185673"/>
    <w:rsid w:val="00197B65"/>
    <w:rsid w:val="001B27B4"/>
    <w:rsid w:val="001C2210"/>
    <w:rsid w:val="0020131E"/>
    <w:rsid w:val="00205B79"/>
    <w:rsid w:val="00224631"/>
    <w:rsid w:val="002D611C"/>
    <w:rsid w:val="00300B9D"/>
    <w:rsid w:val="00333557"/>
    <w:rsid w:val="003B1017"/>
    <w:rsid w:val="0041333E"/>
    <w:rsid w:val="004462C6"/>
    <w:rsid w:val="00466585"/>
    <w:rsid w:val="00480AD6"/>
    <w:rsid w:val="00484889"/>
    <w:rsid w:val="00523F8B"/>
    <w:rsid w:val="00604DBD"/>
    <w:rsid w:val="006C108F"/>
    <w:rsid w:val="006F372B"/>
    <w:rsid w:val="0071020E"/>
    <w:rsid w:val="00735F86"/>
    <w:rsid w:val="007C4220"/>
    <w:rsid w:val="007D4B07"/>
    <w:rsid w:val="007F2F98"/>
    <w:rsid w:val="0084567A"/>
    <w:rsid w:val="0089479F"/>
    <w:rsid w:val="008B65DA"/>
    <w:rsid w:val="00906547"/>
    <w:rsid w:val="00993F45"/>
    <w:rsid w:val="00A232B2"/>
    <w:rsid w:val="00A40C8B"/>
    <w:rsid w:val="00A83E02"/>
    <w:rsid w:val="00AA2EB5"/>
    <w:rsid w:val="00B00C77"/>
    <w:rsid w:val="00B14D77"/>
    <w:rsid w:val="00BA7193"/>
    <w:rsid w:val="00BD169B"/>
    <w:rsid w:val="00BE67B7"/>
    <w:rsid w:val="00C148E5"/>
    <w:rsid w:val="00C27242"/>
    <w:rsid w:val="00C350E6"/>
    <w:rsid w:val="00C60FF9"/>
    <w:rsid w:val="00C618CE"/>
    <w:rsid w:val="00C72BCC"/>
    <w:rsid w:val="00C975EE"/>
    <w:rsid w:val="00D57A0F"/>
    <w:rsid w:val="00D70B0B"/>
    <w:rsid w:val="00DB6C5B"/>
    <w:rsid w:val="00E31352"/>
    <w:rsid w:val="00EB716F"/>
    <w:rsid w:val="00EF3740"/>
    <w:rsid w:val="00F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0B9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2EB5"/>
    <w:pPr>
      <w:ind w:left="720"/>
      <w:contextualSpacing/>
    </w:pPr>
  </w:style>
  <w:style w:type="paragraph" w:customStyle="1" w:styleId="3">
    <w:name w:val="Заголовок 3+"/>
    <w:basedOn w:val="a"/>
    <w:rsid w:val="00AA2EB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4">
    <w:name w:val="Normal (Web)"/>
    <w:basedOn w:val="a"/>
    <w:semiHidden/>
    <w:unhideWhenUsed/>
    <w:rsid w:val="007F2F9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F2F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7F2F98"/>
  </w:style>
  <w:style w:type="character" w:customStyle="1" w:styleId="40">
    <w:name w:val="Заголовок 4 Знак"/>
    <w:basedOn w:val="a0"/>
    <w:link w:val="4"/>
    <w:semiHidden/>
    <w:rsid w:val="00300B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semiHidden/>
    <w:unhideWhenUsed/>
    <w:rsid w:val="00300B9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00B9D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00B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9D3F-26A8-41F6-8E53-9429B217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Казакова Любовь Сергеевна</cp:lastModifiedBy>
  <cp:revision>53</cp:revision>
  <dcterms:created xsi:type="dcterms:W3CDTF">2015-09-21T14:28:00Z</dcterms:created>
  <dcterms:modified xsi:type="dcterms:W3CDTF">2015-10-13T03:36:00Z</dcterms:modified>
</cp:coreProperties>
</file>