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A" w:rsidRPr="0008333D" w:rsidRDefault="009F6E5A" w:rsidP="009F6E5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9F6E5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</w:r>
      <w:r w:rsidR="00E87FDD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«В поисках приключений</w:t>
      </w:r>
      <w:r w:rsidRPr="009F6E5A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»</w:t>
      </w:r>
    </w:p>
    <w:p w:rsidR="0008333D" w:rsidRPr="0008333D" w:rsidRDefault="0008333D" w:rsidP="009F6E5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08333D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Суркова А.П.</w:t>
      </w:r>
    </w:p>
    <w:p w:rsidR="0008333D" w:rsidRPr="009F6E5A" w:rsidRDefault="0008333D" w:rsidP="009F6E5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08333D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Воспитатель МБДОУ «Детский сад «Полянка» комбинированного вида №47»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 </w:t>
      </w:r>
      <w:r w:rsidR="0008333D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 xml:space="preserve">         </w:t>
      </w:r>
      <w:r w:rsidR="0008333D" w:rsidRPr="0008333D">
        <w:rPr>
          <w:rFonts w:asciiTheme="majorBidi" w:hAnsiTheme="majorBidi" w:cstheme="majorBidi"/>
          <w:b/>
          <w:bCs/>
          <w:sz w:val="28"/>
          <w:szCs w:val="28"/>
          <w:lang w:eastAsia="ru-RU"/>
        </w:rPr>
        <w:t>Конспект НОД по ФЭМП, в старшей группе, по ФГОС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Программное содержание: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Обучающие задачи: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знания детей о профессиях – пожарный, полицейский, доктор;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знания геометрических фигур и научились составлять более сложные;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прямой и обратный счет от 1 до 10;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знание о последовательности дней недели;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умение ориентироваться на листе бумаги;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умение решать логические задачи;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отгадывать математические загадки;</w:t>
      </w:r>
    </w:p>
    <w:p w:rsidR="009F6E5A" w:rsidRPr="009F6E5A" w:rsidRDefault="009F6E5A" w:rsidP="009F6E5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Закрепили знания о транспорте экстренных служб.</w:t>
      </w:r>
    </w:p>
    <w:p w:rsid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Развивающие задачи:</w:t>
      </w:r>
    </w:p>
    <w:p w:rsidR="009F6E5A" w:rsidRPr="009F6E5A" w:rsidRDefault="009F6E5A" w:rsidP="009F6E5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Развивать смекалку, зрительную память, воображения;</w:t>
      </w:r>
    </w:p>
    <w:p w:rsidR="009F6E5A" w:rsidRPr="009F6E5A" w:rsidRDefault="009F6E5A" w:rsidP="009F6E5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F6E5A" w:rsidRPr="009F6E5A" w:rsidRDefault="009F6E5A" w:rsidP="009F6E5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внимания;</w:t>
      </w:r>
    </w:p>
    <w:p w:rsid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Воспитательные задачи:</w:t>
      </w:r>
    </w:p>
    <w:p w:rsidR="009F6E5A" w:rsidRPr="009F6E5A" w:rsidRDefault="009F6E5A" w:rsidP="009F6E5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Воспитывать интерес к математическим занятиям.</w:t>
      </w:r>
    </w:p>
    <w:p w:rsidR="009F6E5A" w:rsidRPr="009F6E5A" w:rsidRDefault="009F6E5A" w:rsidP="009F6E5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самостоятельно;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Предварительная работа с детьми: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Решение конструктивных задач, решение логических задач, о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тгадывание зага</w:t>
      </w:r>
      <w:r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док.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Предварительная работа воспитателя:</w:t>
      </w:r>
    </w:p>
    <w:p w:rsidR="009F6E5A" w:rsidRPr="009F6E5A" w:rsidRDefault="009F6E5A" w:rsidP="009F6E5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Подготовить демонстрационный и раздаточный материал, костюмы по теме «профессии».</w:t>
      </w:r>
    </w:p>
    <w:p w:rsidR="009F6E5A" w:rsidRPr="009F6E5A" w:rsidRDefault="009F6E5A" w:rsidP="009F6E5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Подготовить карточки с заданиями, раздаточные карточки, телеграмму.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Методические приемы:</w:t>
      </w:r>
    </w:p>
    <w:p w:rsidR="009F6E5A" w:rsidRPr="009F6E5A" w:rsidRDefault="009F6E5A" w:rsidP="009F6E5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lastRenderedPageBreak/>
        <w:t>Игровой прием – использование сюрпризных моментов;</w:t>
      </w:r>
    </w:p>
    <w:p w:rsidR="009F6E5A" w:rsidRPr="009F6E5A" w:rsidRDefault="009F6E5A" w:rsidP="009F6E5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Наглядный метод – использование иллюстраций;</w:t>
      </w:r>
    </w:p>
    <w:p w:rsidR="009F6E5A" w:rsidRPr="009F6E5A" w:rsidRDefault="009F6E5A" w:rsidP="009F6E5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Словесный метод – напоминание, указание, вопросы, индивидуальные ответы детей, физкультминутки, поощрение.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Раздаточный материал: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лежат листки: большой №1 и маленький № 2 , карточки с геометрическими фигурами, круги трех цветов (красный, желтый, зеленый), счетные палочки, простой карандаш.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 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ind w:left="450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Ход занятия: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Вводная часть: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Воспитатель: Сегодня утром нам доставили телеграмму из страны «Математики»: «Дорогие дети, приглашаем вас в пу</w:t>
      </w:r>
      <w:r w:rsidR="00E87FDD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тешествие, в поисках приключений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. В пути вас ждут интересные задания. Вам предстоит показать свои умения и знания».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Ребята посмотрите у вас на столе лежат листки: большой №1 и маленький № 2 , карточки с геометрическими фигурами, круги трех цветов (красный, желтый, зеленый), счетные палочки, простой карандаш. Все это нам понадобиться в нашем путешествии.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№1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Прежде, чем отправиться в путешествие, надо загадки вам разгадать.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i/>
          <w:i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i/>
          <w:iCs/>
          <w:color w:val="303F50"/>
          <w:sz w:val="28"/>
          <w:szCs w:val="28"/>
          <w:lang w:eastAsia="ru-RU"/>
        </w:rPr>
        <w:t>«Загадки»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Темной ночью, ясным днем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Он сражается с огнем.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В каске, будто воин славный,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На пожар спешит... (пожарный)</w:t>
      </w:r>
    </w:p>
    <w:p w:rsidR="00892F47" w:rsidRPr="0008333D" w:rsidRDefault="00892F47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9F6E5A" w:rsidRPr="0008333D" w:rsidRDefault="0008333D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9F6E5A" w:rsidRPr="0008333D">
        <w:rPr>
          <w:rFonts w:asciiTheme="majorBidi" w:hAnsiTheme="majorBidi" w:cstheme="majorBidi"/>
          <w:i/>
          <w:iCs/>
          <w:sz w:val="28"/>
          <w:szCs w:val="28"/>
        </w:rPr>
        <w:t>Бывает же работа –</w:t>
      </w:r>
    </w:p>
    <w:p w:rsidR="009F6E5A" w:rsidRPr="0008333D" w:rsidRDefault="0008333D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9F6E5A" w:rsidRPr="0008333D">
        <w:rPr>
          <w:rFonts w:asciiTheme="majorBidi" w:hAnsiTheme="majorBidi" w:cstheme="majorBidi"/>
          <w:i/>
          <w:iCs/>
          <w:sz w:val="28"/>
          <w:szCs w:val="28"/>
        </w:rPr>
        <w:t>Завидно от души! -</w:t>
      </w:r>
    </w:p>
    <w:p w:rsidR="009F6E5A" w:rsidRPr="0008333D" w:rsidRDefault="0008333D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9F6E5A" w:rsidRPr="0008333D">
        <w:rPr>
          <w:rFonts w:asciiTheme="majorBidi" w:hAnsiTheme="majorBidi" w:cstheme="majorBidi"/>
          <w:i/>
          <w:iCs/>
          <w:sz w:val="28"/>
          <w:szCs w:val="28"/>
        </w:rPr>
        <w:t>Свистит, когда охота,</w:t>
      </w:r>
    </w:p>
    <w:p w:rsidR="009F6E5A" w:rsidRDefault="0008333D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9F6E5A" w:rsidRPr="0008333D">
        <w:rPr>
          <w:rFonts w:asciiTheme="majorBidi" w:hAnsiTheme="majorBidi" w:cstheme="majorBidi"/>
          <w:i/>
          <w:iCs/>
          <w:sz w:val="28"/>
          <w:szCs w:val="28"/>
        </w:rPr>
        <w:t>Да палочкой маши. (Полицейский.)</w:t>
      </w:r>
    </w:p>
    <w:p w:rsidR="0008333D" w:rsidRPr="0008333D" w:rsidRDefault="0008333D" w:rsidP="0008333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Кто пропишет витамины?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Кто излечит от ангины?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На прививках ты не плачь —</w:t>
      </w:r>
    </w:p>
    <w:p w:rsidR="00892F47" w:rsidRPr="00892F47" w:rsidRDefault="00892F47" w:rsidP="00892F47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92F47">
        <w:rPr>
          <w:rFonts w:asciiTheme="majorBidi" w:hAnsiTheme="majorBidi" w:cstheme="majorBidi"/>
          <w:i/>
          <w:iCs/>
          <w:color w:val="000000"/>
          <w:sz w:val="28"/>
          <w:szCs w:val="28"/>
        </w:rPr>
        <w:t>Как лечиться, знает... (врач)</w:t>
      </w:r>
    </w:p>
    <w:p w:rsidR="00892F47" w:rsidRDefault="00892F47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</w:pP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Давайте, ребята, учиться считать!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lastRenderedPageBreak/>
        <w:t>Запомните все, что без точного счета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Не сдвинется с места любая работа,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Без счета не будет на улице света,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Без счета не сварится суп и котлета,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Матрос не узнает, какая часть света,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Пожарный не сможет пожар потушить,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И в прятки сыграть не сумеют ребята.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Беритесь ребята скорей за работу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Учиться считать, чтоб не сбиться со счету.</w:t>
      </w:r>
    </w:p>
    <w:p w:rsidR="009F6E5A" w:rsidRPr="0008333D" w:rsidRDefault="009F6E5A" w:rsidP="0008333D">
      <w:pPr>
        <w:spacing w:after="0"/>
        <w:rPr>
          <w:rFonts w:asciiTheme="majorBidi" w:hAnsiTheme="majorBidi" w:cstheme="majorBidi"/>
          <w:sz w:val="28"/>
          <w:szCs w:val="28"/>
        </w:rPr>
      </w:pPr>
      <w:r w:rsidRPr="0008333D">
        <w:rPr>
          <w:rFonts w:asciiTheme="majorBidi" w:hAnsiTheme="majorBidi" w:cstheme="majorBidi"/>
          <w:sz w:val="28"/>
          <w:szCs w:val="28"/>
        </w:rPr>
        <w:t>(Юрий Яковлев.)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Молодцы! Ребята, назовите, чем занимаются наши гости?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Пожарный – тушит пожар, полицейский – следит за порядком, доктор – лечит людей, повар – готовит еду.</w:t>
      </w:r>
      <w:proofErr w:type="gramEnd"/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Основная часть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№2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Молодцы, ребята! А на чем же мы отправимся в путешествие?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Возьмите листок № 1.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Какие геометрические фигуры изображены на ваших листках?</w:t>
      </w:r>
    </w:p>
    <w:p w:rsidR="009F6E5A" w:rsidRPr="009F6E5A" w:rsidRDefault="009F6E5A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Это точки и круги.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Правильно, теперь возьмите простой карандаш и соедините точки. Что у вас получилось?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Машина.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Правильно машина, но ехать нельзя. Машина без номера ехать не может, чтобы номер машине дать, надо задачи все разгадать.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Ответы на задачи будем выкладывать счетными палочками.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№3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1 задача: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Самосвал ехал в поселок. По дороге он встретил 3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легковых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 машины и грузовик. Сколько всего машин ехало в этот поселок? (1 самосвал)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2 задача: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Вечером встает луна – Сколько в небе лун? (одна – 1)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3 задача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: Вид её – как запятая, хвост крючком, и не секрет: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Любит всех она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лентяев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, а лентяи её – нет. Что за цифра?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( 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– 2)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4 задача: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Это – месяц дугой, ниже месяц другой. А теперь – посмотри: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Получилась цифра … (– 3)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Ну, ребята молодцы! Номер машине дали, можем ехать!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lastRenderedPageBreak/>
        <w:t>Задание №4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 вот остановка, мешает нам знак: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Три глаза – три приказа,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Красный – самый опасный.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Желтый – внимательным будь.</w:t>
      </w:r>
      <w:proofErr w:type="gramEnd"/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Запылал у чудища изумрудный глаз.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Значит, можно улицу перейти сейчас.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Что это? (Светофор.)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Светофор.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Правильно. Назовите ребята: когда – стоять, когда – идти.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Отвечая на вопрос, дети поднимают красный или зеленый кружок.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Правильно, молодцы, едем к следующему заданию и по пути можем разминку мы провести:</w:t>
      </w:r>
    </w:p>
    <w:p w:rsidR="009F6E5A" w:rsidRPr="00E87FDD" w:rsidRDefault="009F6E5A" w:rsidP="009F6E5A">
      <w:pPr>
        <w:pStyle w:val="c2"/>
        <w:spacing w:before="0" w:beforeAutospacing="0" w:after="0" w:afterAutospacing="0"/>
        <w:rPr>
          <w:rFonts w:asciiTheme="majorBidi" w:hAnsiTheme="majorBidi" w:cstheme="majorBidi"/>
          <w:b/>
          <w:bCs/>
          <w:color w:val="444444"/>
          <w:sz w:val="28"/>
          <w:szCs w:val="28"/>
        </w:rPr>
      </w:pPr>
      <w:r w:rsidRPr="009F6E5A">
        <w:rPr>
          <w:rStyle w:val="c0"/>
          <w:rFonts w:asciiTheme="majorBidi" w:hAnsiTheme="majorBidi" w:cstheme="majorBidi"/>
          <w:b/>
          <w:bCs/>
          <w:color w:val="444444"/>
          <w:sz w:val="28"/>
          <w:szCs w:val="28"/>
        </w:rPr>
        <w:t>Вверх рука и вниз рука</w:t>
      </w:r>
    </w:p>
    <w:p w:rsidR="009F6E5A" w:rsidRPr="00E87FDD" w:rsidRDefault="009F6E5A" w:rsidP="009F6E5A">
      <w:pPr>
        <w:pStyle w:val="c2"/>
        <w:spacing w:before="120" w:beforeAutospacing="0" w:after="120" w:afterAutospacing="0"/>
        <w:rPr>
          <w:rFonts w:asciiTheme="majorBidi" w:hAnsiTheme="majorBidi" w:cstheme="majorBidi"/>
          <w:color w:val="444444"/>
          <w:sz w:val="28"/>
          <w:szCs w:val="28"/>
        </w:rPr>
      </w:pP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Вверх рука и вниз рука.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Потянули их слегка.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Быстро поменяли руки!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Нам сегодня не до скуки. (Одна прямая рука вверх, другая вниз, рывком менять руки.)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Приседание с хлопками: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Вниз — хлопок и вверх — хлопок.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Ноги, руки разминаем,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Точно знаем — будет прок. (Приседания, хлопки в ладоши над головой.)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Крутим-вертим головой,</w:t>
      </w:r>
      <w:r w:rsidRPr="009F6E5A">
        <w:rPr>
          <w:rStyle w:val="apple-converted-space"/>
          <w:rFonts w:asciiTheme="majorBidi" w:hAnsiTheme="majorBidi" w:cstheme="majorBidi"/>
          <w:color w:val="444444"/>
          <w:sz w:val="28"/>
          <w:szCs w:val="28"/>
        </w:rPr>
        <w:t> </w:t>
      </w:r>
      <w:r w:rsidRPr="009F6E5A">
        <w:rPr>
          <w:rFonts w:asciiTheme="majorBidi" w:hAnsiTheme="majorBidi" w:cstheme="majorBidi"/>
          <w:color w:val="444444"/>
          <w:sz w:val="28"/>
          <w:szCs w:val="28"/>
        </w:rPr>
        <w:br/>
      </w:r>
      <w:r w:rsidRPr="009F6E5A">
        <w:rPr>
          <w:rStyle w:val="c1"/>
          <w:rFonts w:asciiTheme="majorBidi" w:hAnsiTheme="majorBidi" w:cstheme="majorBidi"/>
          <w:color w:val="444444"/>
          <w:sz w:val="28"/>
          <w:szCs w:val="28"/>
        </w:rPr>
        <w:t>Разминаем шею. Стой! (Вращение головой вправо и влево.)</w:t>
      </w:r>
    </w:p>
    <w:p w:rsidR="009F6E5A" w:rsidRPr="009F6E5A" w:rsidRDefault="009F6E5A" w:rsidP="009F6E5A">
      <w:pPr>
        <w:shd w:val="clear" w:color="auto" w:fill="FFFFFF"/>
        <w:spacing w:before="120" w:after="12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Напоследок, всем известно,</w:t>
      </w:r>
    </w:p>
    <w:p w:rsidR="009F6E5A" w:rsidRPr="009F6E5A" w:rsidRDefault="009F6E5A" w:rsidP="009F6E5A">
      <w:pPr>
        <w:shd w:val="clear" w:color="auto" w:fill="FFFFFF"/>
        <w:spacing w:before="120" w:after="12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Как всегда ходьба на месте. (Ходьба на месте.)</w:t>
      </w:r>
    </w:p>
    <w:p w:rsidR="009F6E5A" w:rsidRPr="009F6E5A" w:rsidRDefault="009F6E5A" w:rsidP="009F6E5A">
      <w:pPr>
        <w:shd w:val="clear" w:color="auto" w:fill="FFFFFF"/>
        <w:spacing w:before="120" w:after="12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От разминки польза есть?</w:t>
      </w:r>
    </w:p>
    <w:p w:rsidR="009F6E5A" w:rsidRPr="009F6E5A" w:rsidRDefault="009F6E5A" w:rsidP="009F6E5A">
      <w:pPr>
        <w:shd w:val="clear" w:color="auto" w:fill="FFFFFF"/>
        <w:spacing w:before="120" w:after="12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Что ж, пора на место сесть. (Дети садятся.)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№5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Воспитатель: В следующем задании вам помогут геометрические фигуры и конечно загадки. Если вы знаете ответ, то не отвечаем, а поднимаем карточку с фигурой.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*****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Он давно знакомый мой,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lastRenderedPageBreak/>
        <w:t>Каждый угол в нем прямой.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Все четыре стороны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Одинаковой длины,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Вам представить его рад,</w:t>
      </w:r>
    </w:p>
    <w:p w:rsid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А зовут его …(Квадрат.)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*****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Четыре угла, как квадрат я имею,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 только квадратом назваться не смею,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И всё же, похож на квадрат,</w:t>
      </w:r>
      <w:proofErr w:type="gramEnd"/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Между прочим, две длинные стороны,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И две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покороче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… (Прямоугольник.)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*****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Ни угла, ни стороны,</w:t>
      </w:r>
    </w:p>
    <w:p w:rsid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А родня – одни блины … (Круг.)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*****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Три вершины тут видны,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Три угла, три стороны, -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Ну, пожалуй, и довольно! –</w:t>
      </w:r>
    </w:p>
    <w:p w:rsidR="00E87FDD" w:rsidRPr="009F6E5A" w:rsidRDefault="00E87FDD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Что ты видишь? (Треугольник.)</w:t>
      </w:r>
    </w:p>
    <w:p w:rsidR="00E87FDD" w:rsidRPr="009F6E5A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Воспитатель: Ребята, вы молодцы, все фигуры разгадать сумели.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Едем дальше.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№6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Ребята, назовите 5 дней недели – не называя ни числа, ни названия?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Позавчера, вчера, сегодня, завтра, послезавтра.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Молодцы! Назовите все дни недели по порядку?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Назовите дни недели в обратном порядке, начиная со среды?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Называют дни недели…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Молодцы и с этим заданием справились. Едем дальше.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Задание №7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lastRenderedPageBreak/>
        <w:t>Следующее задание загадка: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Что же это за девица?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Не швея, не мастерица,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Ничего сама не шьет,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А в иголках круглый год?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  <w:t>(Ёлка.)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Возьмите листок № 2. На нем мы видим точки и цифры.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Луч покажет направления.</w:t>
      </w:r>
    </w:p>
    <w:p w:rsidR="009F6E5A" w:rsidRPr="00E87FDD" w:rsidRDefault="009F6E5A" w:rsidP="00E87FDD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Соедините точки от 1 до 10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  <w:t>Дети выполняют задания.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Посмотрите, что у вас получилось?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Елка.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Молодцы! Едем дальше, но прежде немного разомнемся.</w:t>
      </w:r>
    </w:p>
    <w:p w:rsidR="009F6E5A" w:rsidRPr="009F6E5A" w:rsidRDefault="00091102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  <w:t>Физкультминутка «Клен</w:t>
      </w:r>
      <w:r w:rsidR="009F6E5A" w:rsidRPr="009F6E5A">
        <w:rPr>
          <w:rFonts w:asciiTheme="majorBidi" w:eastAsia="Times New Roman" w:hAnsiTheme="majorBidi" w:cstheme="majorBidi"/>
          <w:i/>
          <w:iCs/>
          <w:color w:val="303F50"/>
          <w:sz w:val="28"/>
          <w:szCs w:val="28"/>
          <w:lang w:eastAsia="ru-RU"/>
        </w:rPr>
        <w:t>»</w:t>
      </w:r>
    </w:p>
    <w:p w:rsidR="00091102" w:rsidRPr="00091102" w:rsidRDefault="00091102" w:rsidP="00C35EF8">
      <w:pPr>
        <w:spacing w:after="0" w:line="240" w:lineRule="auto"/>
        <w:ind w:right="9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Ветер тихо клен качает,</w:t>
      </w:r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(Круговые движения головы, в одну сторону, </w:t>
      </w: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Влево, вправо наклоняет</w:t>
      </w:r>
      <w:proofErr w:type="gramStart"/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proofErr w:type="gramEnd"/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</w:t>
      </w:r>
      <w:proofErr w:type="gramStart"/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</w:t>
      </w:r>
      <w:proofErr w:type="gramEnd"/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другую сторону)</w:t>
      </w:r>
    </w:p>
    <w:p w:rsidR="00091102" w:rsidRPr="00091102" w:rsidRDefault="00091102" w:rsidP="00091102">
      <w:pPr>
        <w:spacing w:after="0" w:line="240" w:lineRule="auto"/>
        <w:ind w:right="9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Раз — наклон</w:t>
      </w:r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     (Наклоны вперед, назад)</w:t>
      </w:r>
    </w:p>
    <w:p w:rsidR="00091102" w:rsidRPr="00091102" w:rsidRDefault="00091102" w:rsidP="00091102">
      <w:pPr>
        <w:spacing w:after="0" w:line="240" w:lineRule="auto"/>
        <w:ind w:right="9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 два наклон.</w:t>
      </w:r>
    </w:p>
    <w:p w:rsidR="00091102" w:rsidRPr="00C35EF8" w:rsidRDefault="00091102" w:rsidP="00C35EF8">
      <w:pPr>
        <w:spacing w:after="0" w:line="240" w:lineRule="auto"/>
        <w:ind w:right="9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листвою</w:t>
      </w:r>
      <w:proofErr w:type="spellEnd"/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клен.</w:t>
      </w:r>
      <w:r w:rsid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</w:t>
      </w:r>
      <w:r w:rsidRPr="0009110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</w:t>
      </w:r>
      <w:r w:rsidRP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Руки п</w:t>
      </w:r>
      <w:r w:rsidRP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одняты вверх, потрясли</w:t>
      </w:r>
      <w:r w:rsidRP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C35EF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А теперь нам пора возвращаться домой, но чтобы вернуться, надо вернуть домой наших гостей. Каждый гость приехал к нам на своей спецмашине. Давайте разгадаем,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где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 чья машина, а помогут нам как всегда задачи.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1 машина: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- Стоит в поле дуб. На дубе 3 ветки. На каждой ветке по 3 яблока.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Сколько всего яблок? (- 0 нисколько, яблоки на дубе не растут)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- Сотня лун бы появилась – и тогда бы осветилась ночь как день!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Но, жаль, луна светит нам всегда …..(одна – 1)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Номер, какой службы – 01?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Пожарная служба.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2 машина</w:t>
      </w: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- Сколько лет в яйце цыплёнку, сколько крыльев у котенка, Сколько в алфавите цифр, сколько гор проглотит тигр, сколько мышка весит тонн, сколько в стае раб ворон, сколько зайцев съела моль?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lastRenderedPageBreak/>
        <w:t>Знает только цифра … (ноль – 0)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- Людям всем дано от Бога, по одной лишь голове! Ну, а руки что, а ноги? Их у каждого по … (две – 2)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Номер, какой службы – 02?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Полиция.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Воспитатель: 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3 машина: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- Нет углов у меня, и похож на блюдо я, на тарелку и на крышку, на кольцо и колесо. Что за цифра, дети? (ноль – 0)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- Вот так чудо! Ну-ка, ну-ка, ты </w:t>
      </w:r>
      <w:proofErr w:type="gramStart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получше</w:t>
      </w:r>
      <w:proofErr w:type="gramEnd"/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 посмотри – это вроде бы и буква, но еще и цифра … (три – 3)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Номер, какой службы – 03?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b/>
          <w:bCs/>
          <w:color w:val="303F50"/>
          <w:sz w:val="28"/>
          <w:szCs w:val="28"/>
          <w:lang w:eastAsia="ru-RU"/>
        </w:rPr>
        <w:t>Дети:</w:t>
      </w: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Скорая помощь.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Воспитатель: Вы ребята молодцы, справились с заданиями теперь пора домой.</w:t>
      </w:r>
    </w:p>
    <w:p w:rsidR="009F6E5A" w:rsidRPr="009F6E5A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Если вам понравилось</w:t>
      </w:r>
      <w:bookmarkStart w:id="0" w:name="_GoBack"/>
      <w:bookmarkEnd w:id="0"/>
      <w:r w:rsidR="009F6E5A"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 xml:space="preserve"> путешествие, мы обязательно сюда вернемся!</w:t>
      </w:r>
    </w:p>
    <w:p w:rsidR="009F6E5A" w:rsidRP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 </w:t>
      </w:r>
    </w:p>
    <w:p w:rsidR="009F6E5A" w:rsidRDefault="009F6E5A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C35EF8" w:rsidRDefault="00C35EF8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lastRenderedPageBreak/>
        <w:t>Листок №1</w:t>
      </w: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 w:rsidRPr="009F6E5A">
        <w:rPr>
          <w:rFonts w:asciiTheme="majorBidi" w:eastAsia="Times New Roman" w:hAnsiTheme="majorBidi" w:cstheme="majorBidi"/>
          <w:noProof/>
          <w:color w:val="303F50"/>
          <w:sz w:val="28"/>
          <w:szCs w:val="28"/>
          <w:lang w:eastAsia="ru-RU"/>
        </w:rPr>
        <w:drawing>
          <wp:inline distT="0" distB="0" distL="0" distR="0" wp14:anchorId="2844EC60" wp14:editId="772CE0E2">
            <wp:extent cx="5730949" cy="3219884"/>
            <wp:effectExtent l="0" t="0" r="3175" b="0"/>
            <wp:docPr id="4" name="Рисунок 4" descr="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30" cy="32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E87FDD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  <w:t>Листок № 2</w:t>
      </w:r>
    </w:p>
    <w:p w:rsidR="00E87FDD" w:rsidRPr="009F6E5A" w:rsidRDefault="00E87FDD" w:rsidP="009F6E5A">
      <w:pPr>
        <w:shd w:val="clear" w:color="auto" w:fill="FFFFFF"/>
        <w:spacing w:before="150" w:after="150" w:line="293" w:lineRule="atLeast"/>
        <w:rPr>
          <w:rFonts w:asciiTheme="majorBidi" w:eastAsia="Times New Roman" w:hAnsiTheme="majorBidi" w:cstheme="majorBidi"/>
          <w:color w:val="303F50"/>
          <w:sz w:val="28"/>
          <w:szCs w:val="28"/>
          <w:lang w:eastAsia="ru-RU"/>
        </w:rPr>
      </w:pPr>
    </w:p>
    <w:p w:rsidR="00F20F24" w:rsidRPr="009F6E5A" w:rsidRDefault="00E87FDD">
      <w:pPr>
        <w:rPr>
          <w:rFonts w:asciiTheme="majorBidi" w:hAnsiTheme="majorBidi" w:cstheme="majorBidi"/>
          <w:sz w:val="28"/>
          <w:szCs w:val="28"/>
        </w:rPr>
      </w:pPr>
      <w:r w:rsidRPr="009F6E5A">
        <w:rPr>
          <w:rFonts w:asciiTheme="majorBidi" w:eastAsia="Times New Roman" w:hAnsiTheme="majorBidi" w:cstheme="majorBidi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 wp14:anchorId="2CCC147F" wp14:editId="2C3B0635">
            <wp:extent cx="4093845" cy="3678555"/>
            <wp:effectExtent l="0" t="0" r="1905" b="0"/>
            <wp:docPr id="3" name="Рисунок 3" descr="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Ё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F24" w:rsidRPr="009F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B2F"/>
    <w:multiLevelType w:val="multilevel"/>
    <w:tmpl w:val="637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21EF"/>
    <w:multiLevelType w:val="multilevel"/>
    <w:tmpl w:val="0E5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22D04"/>
    <w:multiLevelType w:val="multilevel"/>
    <w:tmpl w:val="3AA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14782"/>
    <w:multiLevelType w:val="multilevel"/>
    <w:tmpl w:val="0D1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15C22"/>
    <w:multiLevelType w:val="multilevel"/>
    <w:tmpl w:val="B7C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A"/>
    <w:rsid w:val="0008333D"/>
    <w:rsid w:val="00091102"/>
    <w:rsid w:val="00892F47"/>
    <w:rsid w:val="009F6E5A"/>
    <w:rsid w:val="00C35EF8"/>
    <w:rsid w:val="00E87FDD"/>
    <w:rsid w:val="00F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5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F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E5A"/>
  </w:style>
  <w:style w:type="character" w:customStyle="1" w:styleId="c1">
    <w:name w:val="c1"/>
    <w:basedOn w:val="a0"/>
    <w:rsid w:val="009F6E5A"/>
  </w:style>
  <w:style w:type="character" w:customStyle="1" w:styleId="apple-converted-space">
    <w:name w:val="apple-converted-space"/>
    <w:basedOn w:val="a0"/>
    <w:rsid w:val="009F6E5A"/>
  </w:style>
  <w:style w:type="paragraph" w:styleId="a5">
    <w:name w:val="Normal (Web)"/>
    <w:basedOn w:val="a"/>
    <w:uiPriority w:val="99"/>
    <w:semiHidden/>
    <w:unhideWhenUsed/>
    <w:rsid w:val="0089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5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F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E5A"/>
  </w:style>
  <w:style w:type="character" w:customStyle="1" w:styleId="c1">
    <w:name w:val="c1"/>
    <w:basedOn w:val="a0"/>
    <w:rsid w:val="009F6E5A"/>
  </w:style>
  <w:style w:type="character" w:customStyle="1" w:styleId="apple-converted-space">
    <w:name w:val="apple-converted-space"/>
    <w:basedOn w:val="a0"/>
    <w:rsid w:val="009F6E5A"/>
  </w:style>
  <w:style w:type="paragraph" w:styleId="a5">
    <w:name w:val="Normal (Web)"/>
    <w:basedOn w:val="a"/>
    <w:uiPriority w:val="99"/>
    <w:semiHidden/>
    <w:unhideWhenUsed/>
    <w:rsid w:val="0089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2016-01-21T17:46:00Z</dcterms:created>
  <dcterms:modified xsi:type="dcterms:W3CDTF">2016-01-22T19:21:00Z</dcterms:modified>
</cp:coreProperties>
</file>