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3B" w:rsidRDefault="00B2473B" w:rsidP="00B2473B">
      <w:pPr>
        <w:pStyle w:val="a5"/>
        <w:jc w:val="center"/>
        <w:rPr>
          <w:b/>
          <w:sz w:val="36"/>
          <w:szCs w:val="36"/>
        </w:rPr>
      </w:pPr>
    </w:p>
    <w:p w:rsidR="00B2473B" w:rsidRDefault="00B2473B" w:rsidP="00B2473B">
      <w:pPr>
        <w:pStyle w:val="a5"/>
        <w:jc w:val="center"/>
        <w:rPr>
          <w:b/>
          <w:i/>
          <w:sz w:val="36"/>
          <w:szCs w:val="36"/>
        </w:rPr>
      </w:pPr>
    </w:p>
    <w:p w:rsidR="00B2473B" w:rsidRPr="00AC20E0" w:rsidRDefault="00B2473B" w:rsidP="00B2473B">
      <w:pPr>
        <w:pStyle w:val="a5"/>
        <w:jc w:val="center"/>
        <w:rPr>
          <w:b/>
          <w:i/>
          <w:sz w:val="36"/>
          <w:szCs w:val="36"/>
        </w:rPr>
      </w:pPr>
      <w:r w:rsidRPr="00AC20E0">
        <w:rPr>
          <w:b/>
          <w:i/>
          <w:sz w:val="36"/>
          <w:szCs w:val="36"/>
        </w:rPr>
        <w:t>Советы психолога</w:t>
      </w:r>
    </w:p>
    <w:p w:rsidR="00B2473B" w:rsidRPr="00AC20E0" w:rsidRDefault="00B2473B" w:rsidP="00B2473B">
      <w:pPr>
        <w:pStyle w:val="a5"/>
        <w:jc w:val="center"/>
        <w:rPr>
          <w:b/>
          <w:sz w:val="36"/>
          <w:szCs w:val="36"/>
        </w:rPr>
      </w:pPr>
      <w:r w:rsidRPr="00AC20E0">
        <w:rPr>
          <w:b/>
          <w:sz w:val="36"/>
          <w:szCs w:val="36"/>
        </w:rPr>
        <w:t>Физкультминутки – активный отдых и коррекционная работа.</w:t>
      </w:r>
    </w:p>
    <w:p w:rsidR="00B2473B" w:rsidRDefault="00B2473B" w:rsidP="00B2473B">
      <w:pPr>
        <w:pStyle w:val="a5"/>
        <w:rPr>
          <w:b/>
          <w:sz w:val="44"/>
        </w:rPr>
      </w:pPr>
    </w:p>
    <w:p w:rsidR="00B2473B" w:rsidRDefault="00B2473B" w:rsidP="00B2473B">
      <w:pPr>
        <w:pStyle w:val="a5"/>
        <w:rPr>
          <w:sz w:val="36"/>
        </w:rPr>
      </w:pPr>
      <w:r>
        <w:rPr>
          <w:sz w:val="36"/>
        </w:rPr>
        <w:t xml:space="preserve">              Статическая нагрузка является самой тяжелой для учащихся. В условиях статического напряжения замедляются обмен веществ и кровоснабжение мозга, повышается артериальное давление, учащается пульс, нарушается дыхание. Эти изменения приводят к снижению умственной работоспособности, утомлению.</w:t>
      </w:r>
    </w:p>
    <w:p w:rsidR="00B2473B" w:rsidRDefault="00B2473B" w:rsidP="00B2473B">
      <w:pPr>
        <w:pStyle w:val="a5"/>
        <w:rPr>
          <w:sz w:val="36"/>
        </w:rPr>
      </w:pPr>
      <w:r>
        <w:rPr>
          <w:sz w:val="36"/>
        </w:rPr>
        <w:t xml:space="preserve">             Переутомление отрицательно сказывается на  развитии ребенка, его здоровье и поведении. Следовательно, важно предупредить возникающее утомление, своевременно обнаружить первые его признаки.</w:t>
      </w:r>
    </w:p>
    <w:p w:rsidR="00B2473B" w:rsidRDefault="00B2473B" w:rsidP="00B2473B">
      <w:pPr>
        <w:pStyle w:val="a5"/>
        <w:rPr>
          <w:b/>
          <w:i/>
          <w:sz w:val="36"/>
        </w:rPr>
      </w:pPr>
      <w:r>
        <w:rPr>
          <w:b/>
          <w:i/>
          <w:sz w:val="36"/>
        </w:rPr>
        <w:t xml:space="preserve">            Основные признаки утомления:</w:t>
      </w:r>
    </w:p>
    <w:p w:rsidR="00B2473B" w:rsidRDefault="00B2473B" w:rsidP="00B2473B">
      <w:pPr>
        <w:pStyle w:val="a5"/>
        <w:numPr>
          <w:ilvl w:val="0"/>
          <w:numId w:val="4"/>
        </w:numPr>
        <w:rPr>
          <w:sz w:val="36"/>
        </w:rPr>
      </w:pPr>
      <w:r>
        <w:rPr>
          <w:sz w:val="36"/>
        </w:rPr>
        <w:t>нарушение недавно сформированных умений;</w:t>
      </w:r>
    </w:p>
    <w:p w:rsidR="00B2473B" w:rsidRDefault="00B2473B" w:rsidP="00B2473B">
      <w:pPr>
        <w:pStyle w:val="a5"/>
        <w:numPr>
          <w:ilvl w:val="0"/>
          <w:numId w:val="4"/>
        </w:numPr>
        <w:rPr>
          <w:sz w:val="36"/>
        </w:rPr>
      </w:pPr>
      <w:r>
        <w:rPr>
          <w:sz w:val="36"/>
        </w:rPr>
        <w:t>нарушение координации мелких движений, их замедленность;</w:t>
      </w:r>
    </w:p>
    <w:p w:rsidR="00B2473B" w:rsidRDefault="00B2473B" w:rsidP="00B2473B">
      <w:pPr>
        <w:pStyle w:val="a5"/>
        <w:numPr>
          <w:ilvl w:val="0"/>
          <w:numId w:val="4"/>
        </w:numPr>
        <w:rPr>
          <w:sz w:val="36"/>
        </w:rPr>
      </w:pPr>
      <w:r>
        <w:rPr>
          <w:sz w:val="36"/>
        </w:rPr>
        <w:t>бессмысленные манипуляции (постукивание, размахивание);</w:t>
      </w:r>
    </w:p>
    <w:p w:rsidR="00B2473B" w:rsidRDefault="00B2473B" w:rsidP="00B2473B">
      <w:pPr>
        <w:pStyle w:val="a5"/>
        <w:numPr>
          <w:ilvl w:val="0"/>
          <w:numId w:val="4"/>
        </w:numPr>
        <w:rPr>
          <w:sz w:val="36"/>
        </w:rPr>
      </w:pPr>
      <w:r>
        <w:rPr>
          <w:sz w:val="36"/>
        </w:rPr>
        <w:t>повышенная раздражительность;</w:t>
      </w:r>
    </w:p>
    <w:p w:rsidR="00B2473B" w:rsidRDefault="00B2473B" w:rsidP="00B2473B">
      <w:pPr>
        <w:pStyle w:val="a5"/>
        <w:numPr>
          <w:ilvl w:val="0"/>
          <w:numId w:val="4"/>
        </w:numPr>
        <w:rPr>
          <w:sz w:val="36"/>
        </w:rPr>
      </w:pPr>
      <w:r>
        <w:rPr>
          <w:sz w:val="36"/>
        </w:rPr>
        <w:t>зевота.</w:t>
      </w:r>
    </w:p>
    <w:p w:rsidR="00B2473B" w:rsidRDefault="00B2473B" w:rsidP="00B2473B">
      <w:pPr>
        <w:pStyle w:val="a5"/>
        <w:ind w:left="289"/>
        <w:rPr>
          <w:sz w:val="36"/>
        </w:rPr>
      </w:pPr>
    </w:p>
    <w:p w:rsidR="00B2473B" w:rsidRDefault="00B2473B" w:rsidP="00B2473B">
      <w:pPr>
        <w:pStyle w:val="a5"/>
        <w:ind w:left="0"/>
        <w:rPr>
          <w:sz w:val="36"/>
        </w:rPr>
      </w:pPr>
      <w:r>
        <w:rPr>
          <w:sz w:val="36"/>
        </w:rPr>
        <w:t xml:space="preserve">   Эффективным средством предупреждения утомления и улучшения общего состояния являются физические занятия. Поэтому в начальной школе широко используются физкультминутки.</w:t>
      </w:r>
    </w:p>
    <w:p w:rsidR="00B2473B" w:rsidRDefault="00B2473B" w:rsidP="00B2473B">
      <w:pPr>
        <w:pStyle w:val="a5"/>
        <w:ind w:left="0"/>
        <w:rPr>
          <w:sz w:val="36"/>
        </w:rPr>
      </w:pPr>
      <w:r>
        <w:rPr>
          <w:sz w:val="36"/>
        </w:rPr>
        <w:t xml:space="preserve">         Они проводятся в течение 2-3 минут в середине урока </w:t>
      </w:r>
      <w:proofErr w:type="gramStart"/>
      <w:r>
        <w:rPr>
          <w:sz w:val="36"/>
        </w:rPr>
        <w:t xml:space="preserve">( </w:t>
      </w:r>
      <w:proofErr w:type="gramEnd"/>
      <w:r>
        <w:rPr>
          <w:sz w:val="36"/>
        </w:rPr>
        <w:t>на 19 – 22 минутах ).</w:t>
      </w:r>
    </w:p>
    <w:p w:rsidR="00B2473B" w:rsidRDefault="00B2473B" w:rsidP="00B2473B">
      <w:pPr>
        <w:pStyle w:val="a5"/>
        <w:ind w:left="0"/>
        <w:rPr>
          <w:sz w:val="36"/>
        </w:rPr>
      </w:pPr>
      <w:r>
        <w:rPr>
          <w:sz w:val="36"/>
        </w:rPr>
        <w:t xml:space="preserve">       Упражнения выполняются сидя за столом, стоя около стола. Если позволяет помещение, возможно различное построение (в круг, в шеренгу), главное, чтобы дети не мешали друг другу.</w:t>
      </w:r>
    </w:p>
    <w:p w:rsidR="00B2473B" w:rsidRDefault="00B2473B" w:rsidP="00B2473B">
      <w:pPr>
        <w:pStyle w:val="a5"/>
        <w:ind w:left="0"/>
        <w:rPr>
          <w:sz w:val="36"/>
        </w:rPr>
      </w:pPr>
      <w:r>
        <w:rPr>
          <w:sz w:val="36"/>
        </w:rPr>
        <w:t xml:space="preserve">         </w:t>
      </w:r>
    </w:p>
    <w:p w:rsidR="00B2473B" w:rsidRDefault="00B2473B" w:rsidP="00B2473B">
      <w:pPr>
        <w:pStyle w:val="a5"/>
        <w:ind w:left="0"/>
        <w:rPr>
          <w:b/>
          <w:i/>
          <w:sz w:val="36"/>
        </w:rPr>
      </w:pPr>
      <w:r>
        <w:rPr>
          <w:sz w:val="36"/>
        </w:rPr>
        <w:t xml:space="preserve">   </w:t>
      </w:r>
      <w:r>
        <w:rPr>
          <w:b/>
          <w:i/>
          <w:sz w:val="36"/>
        </w:rPr>
        <w:t>Основные требования при организации физкультминуток:</w:t>
      </w:r>
    </w:p>
    <w:p w:rsidR="00B2473B" w:rsidRDefault="00B2473B" w:rsidP="00B2473B">
      <w:pPr>
        <w:pStyle w:val="a5"/>
        <w:numPr>
          <w:ilvl w:val="0"/>
          <w:numId w:val="4"/>
        </w:numPr>
        <w:rPr>
          <w:sz w:val="36"/>
        </w:rPr>
      </w:pPr>
      <w:r>
        <w:rPr>
          <w:sz w:val="36"/>
        </w:rPr>
        <w:t>упражнения должны быть просты по структуре,   интересны и знакомы детям;</w:t>
      </w:r>
    </w:p>
    <w:p w:rsidR="00B2473B" w:rsidRDefault="00B2473B" w:rsidP="00B2473B">
      <w:pPr>
        <w:pStyle w:val="a5"/>
        <w:numPr>
          <w:ilvl w:val="0"/>
          <w:numId w:val="4"/>
        </w:numPr>
        <w:rPr>
          <w:sz w:val="36"/>
        </w:rPr>
      </w:pPr>
      <w:r>
        <w:rPr>
          <w:sz w:val="36"/>
        </w:rPr>
        <w:lastRenderedPageBreak/>
        <w:t>они должны быть удобны для выполнения на ограниченной площади;</w:t>
      </w:r>
    </w:p>
    <w:p w:rsidR="00B2473B" w:rsidRDefault="00B2473B" w:rsidP="00B2473B">
      <w:pPr>
        <w:pStyle w:val="a5"/>
        <w:numPr>
          <w:ilvl w:val="0"/>
          <w:numId w:val="4"/>
        </w:numPr>
        <w:rPr>
          <w:sz w:val="36"/>
        </w:rPr>
      </w:pPr>
      <w:r>
        <w:rPr>
          <w:sz w:val="36"/>
        </w:rPr>
        <w:t>упражнения должны включать движения, воздействующие на крупные группы мышц, и выполняться в общепринятой последовательности: сначала для верхнего плечевого пояса, затем для туловища, ног;</w:t>
      </w:r>
    </w:p>
    <w:p w:rsidR="00B2473B" w:rsidRDefault="00B2473B" w:rsidP="00B2473B">
      <w:pPr>
        <w:pStyle w:val="a5"/>
        <w:numPr>
          <w:ilvl w:val="0"/>
          <w:numId w:val="4"/>
        </w:numPr>
        <w:rPr>
          <w:sz w:val="36"/>
        </w:rPr>
      </w:pPr>
      <w:r>
        <w:rPr>
          <w:sz w:val="36"/>
        </w:rPr>
        <w:t>оптимальным вариантом является придание физкультминутке коррекционной направленности за счет сочетания упражнений с гимнастикой для глаз.</w:t>
      </w:r>
    </w:p>
    <w:p w:rsidR="00B2473B" w:rsidRDefault="00B2473B" w:rsidP="00B2473B">
      <w:pPr>
        <w:pStyle w:val="a5"/>
        <w:ind w:left="-71"/>
        <w:rPr>
          <w:sz w:val="36"/>
        </w:rPr>
      </w:pPr>
      <w:r>
        <w:rPr>
          <w:sz w:val="36"/>
        </w:rPr>
        <w:t xml:space="preserve">               Как правило, физкультминутки проводятся под музыкальное сопровождение, которое способствует повышению эмоционального тонуса и снижению усталости. В комплексы физкультминуток  широко вводятся имитационные упражнения в сопровождении стихов. При подборе упражнений учитываются объем и характер двигательной деятельности на уроке.</w:t>
      </w:r>
    </w:p>
    <w:p w:rsidR="00B2473B" w:rsidRDefault="00B2473B" w:rsidP="00B2473B">
      <w:pPr>
        <w:pStyle w:val="a5"/>
        <w:ind w:left="-71"/>
        <w:rPr>
          <w:sz w:val="36"/>
        </w:rPr>
      </w:pPr>
    </w:p>
    <w:p w:rsidR="00B2473B" w:rsidRDefault="00B2473B" w:rsidP="00B2473B">
      <w:pPr>
        <w:pStyle w:val="a5"/>
        <w:ind w:left="-71"/>
        <w:jc w:val="center"/>
        <w:rPr>
          <w:b/>
          <w:i/>
          <w:sz w:val="36"/>
        </w:rPr>
      </w:pPr>
      <w:r>
        <w:rPr>
          <w:b/>
          <w:i/>
          <w:sz w:val="36"/>
        </w:rPr>
        <w:t>Коррекционные паузы.</w:t>
      </w:r>
    </w:p>
    <w:p w:rsidR="00B2473B" w:rsidRDefault="00B2473B" w:rsidP="00B2473B">
      <w:pPr>
        <w:pStyle w:val="a5"/>
        <w:ind w:left="-71"/>
        <w:rPr>
          <w:sz w:val="36"/>
        </w:rPr>
      </w:pPr>
      <w:r>
        <w:rPr>
          <w:sz w:val="36"/>
        </w:rPr>
        <w:t xml:space="preserve">       В коррекционные паузы включаются  разнообразные упражнения для глаз, точечный массаж, пальчиковая гимнастика, физкультминутки.</w:t>
      </w:r>
    </w:p>
    <w:p w:rsidR="00B2473B" w:rsidRDefault="00B2473B" w:rsidP="00B2473B">
      <w:pPr>
        <w:pStyle w:val="a5"/>
        <w:ind w:left="-71"/>
        <w:rPr>
          <w:sz w:val="36"/>
        </w:rPr>
      </w:pPr>
    </w:p>
    <w:p w:rsidR="00B2473B" w:rsidRDefault="00B2473B" w:rsidP="00B2473B">
      <w:pPr>
        <w:pStyle w:val="a5"/>
        <w:ind w:left="-71"/>
        <w:rPr>
          <w:sz w:val="36"/>
        </w:rPr>
      </w:pPr>
    </w:p>
    <w:p w:rsidR="00B2473B" w:rsidRDefault="00B2473B" w:rsidP="00B2473B">
      <w:pPr>
        <w:pStyle w:val="a5"/>
        <w:ind w:left="-71"/>
        <w:jc w:val="center"/>
        <w:rPr>
          <w:b/>
          <w:i/>
          <w:sz w:val="36"/>
        </w:rPr>
      </w:pPr>
      <w:r>
        <w:rPr>
          <w:b/>
          <w:i/>
          <w:sz w:val="36"/>
        </w:rPr>
        <w:t>Пальчиковая гимнастика.</w:t>
      </w:r>
    </w:p>
    <w:p w:rsidR="00B2473B" w:rsidRDefault="00B2473B" w:rsidP="00B2473B">
      <w:pPr>
        <w:pStyle w:val="a5"/>
        <w:ind w:left="-71"/>
        <w:rPr>
          <w:sz w:val="36"/>
        </w:rPr>
      </w:pPr>
      <w:r>
        <w:rPr>
          <w:sz w:val="36"/>
        </w:rPr>
        <w:t xml:space="preserve">      Упражнения пальчиковой гимнастики необходимы для того, чтобы снять напряженность мышц кистей и пальцев рук, а также развивать и подвижность и гибкость. </w:t>
      </w:r>
    </w:p>
    <w:p w:rsidR="00B2473B" w:rsidRDefault="00B2473B" w:rsidP="00B2473B">
      <w:pPr>
        <w:pStyle w:val="a5"/>
        <w:ind w:left="-71"/>
        <w:rPr>
          <w:sz w:val="36"/>
        </w:rPr>
      </w:pPr>
    </w:p>
    <w:p w:rsidR="00B2473B" w:rsidRDefault="00B2473B" w:rsidP="00B2473B">
      <w:pPr>
        <w:pStyle w:val="a5"/>
        <w:ind w:left="-71"/>
        <w:rPr>
          <w:i/>
          <w:sz w:val="36"/>
        </w:rPr>
      </w:pPr>
      <w:r>
        <w:rPr>
          <w:sz w:val="36"/>
        </w:rPr>
        <w:t xml:space="preserve">           </w:t>
      </w:r>
      <w:proofErr w:type="gramStart"/>
      <w:r>
        <w:rPr>
          <w:i/>
          <w:sz w:val="36"/>
        </w:rPr>
        <w:t xml:space="preserve">Периодическое внесение в процесс урока сенсорного разнообразия, переключение ближнего зрения на дальнее, а также активизация зрительно-координационного чувства при помощи движений  способствуют предупреждению утомляемости детей. </w:t>
      </w:r>
      <w:proofErr w:type="gramEnd"/>
    </w:p>
    <w:p w:rsidR="00B2473B" w:rsidRDefault="00B2473B" w:rsidP="00B2473B">
      <w:pPr>
        <w:pStyle w:val="a5"/>
        <w:ind w:left="0"/>
        <w:rPr>
          <w:i/>
          <w:sz w:val="36"/>
        </w:rPr>
      </w:pPr>
    </w:p>
    <w:p w:rsidR="00B2473B" w:rsidRDefault="00B2473B" w:rsidP="00B2473B">
      <w:pPr>
        <w:pStyle w:val="a5"/>
        <w:rPr>
          <w:b/>
          <w:i/>
          <w:sz w:val="36"/>
        </w:rPr>
      </w:pPr>
      <w:r w:rsidRPr="00A25D89">
        <w:rPr>
          <w:b/>
          <w:i/>
          <w:sz w:val="36"/>
        </w:rPr>
        <w:t xml:space="preserve">                                 </w:t>
      </w:r>
    </w:p>
    <w:p w:rsidR="00B2473B" w:rsidRDefault="00B2473B" w:rsidP="00B2473B">
      <w:pPr>
        <w:pStyle w:val="a5"/>
        <w:rPr>
          <w:b/>
          <w:i/>
          <w:sz w:val="36"/>
        </w:rPr>
      </w:pPr>
    </w:p>
    <w:p w:rsidR="00B2473B" w:rsidRDefault="00B2473B" w:rsidP="00B2473B">
      <w:pPr>
        <w:pStyle w:val="a5"/>
        <w:rPr>
          <w:b/>
          <w:i/>
          <w:sz w:val="36"/>
        </w:rPr>
      </w:pPr>
    </w:p>
    <w:p w:rsidR="00B2473B" w:rsidRPr="00A25D89" w:rsidRDefault="00B2473B" w:rsidP="00B2473B">
      <w:pPr>
        <w:pStyle w:val="a5"/>
        <w:rPr>
          <w:b/>
          <w:i/>
          <w:sz w:val="36"/>
        </w:rPr>
      </w:pPr>
      <w:r>
        <w:rPr>
          <w:b/>
          <w:i/>
          <w:sz w:val="36"/>
        </w:rPr>
        <w:lastRenderedPageBreak/>
        <w:t xml:space="preserve">                              </w:t>
      </w:r>
      <w:r w:rsidRPr="00A25D89">
        <w:rPr>
          <w:b/>
          <w:i/>
          <w:sz w:val="36"/>
        </w:rPr>
        <w:t xml:space="preserve">   </w:t>
      </w:r>
      <w:r w:rsidRPr="00A25D89">
        <w:rPr>
          <w:b/>
        </w:rPr>
        <w:t>Научитесь расслабляться.</w:t>
      </w:r>
    </w:p>
    <w:p w:rsidR="00B2473B" w:rsidRDefault="00B2473B" w:rsidP="00B2473B">
      <w:pPr>
        <w:pStyle w:val="a3"/>
        <w:ind w:left="-1134" w:right="-766" w:firstLine="1134"/>
        <w:jc w:val="center"/>
        <w:rPr>
          <w:sz w:val="32"/>
        </w:rPr>
      </w:pPr>
      <w:r>
        <w:rPr>
          <w:sz w:val="32"/>
        </w:rPr>
        <w:t>Для того</w:t>
      </w:r>
      <w:proofErr w:type="gramStart"/>
      <w:r>
        <w:rPr>
          <w:sz w:val="32"/>
        </w:rPr>
        <w:t>,</w:t>
      </w:r>
      <w:proofErr w:type="gramEnd"/>
      <w:r>
        <w:rPr>
          <w:sz w:val="32"/>
        </w:rPr>
        <w:t xml:space="preserve"> что</w:t>
      </w:r>
      <w:r>
        <w:rPr>
          <w:sz w:val="32"/>
        </w:rPr>
        <w:t>бы</w:t>
      </w:r>
      <w:r>
        <w:rPr>
          <w:sz w:val="32"/>
        </w:rPr>
        <w:t xml:space="preserve"> успешно преодолевать внутреннее напряжение, педагогу важно уметь расслабляться, т.е. владеть приемами релаксации, которые основаны на расслаблении мышц.</w:t>
      </w:r>
    </w:p>
    <w:p w:rsidR="00B2473B" w:rsidRDefault="00B2473B" w:rsidP="00B2473B">
      <w:pPr>
        <w:ind w:left="-1134" w:right="-766" w:firstLine="1134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</w:t>
      </w:r>
      <w:r>
        <w:rPr>
          <w:b/>
          <w:i/>
          <w:sz w:val="32"/>
        </w:rPr>
        <w:t>Как этого можно достичь?</w:t>
      </w:r>
    </w:p>
    <w:p w:rsidR="00B2473B" w:rsidRDefault="00B2473B" w:rsidP="00B2473B">
      <w:pPr>
        <w:numPr>
          <w:ilvl w:val="0"/>
          <w:numId w:val="1"/>
        </w:numPr>
        <w:ind w:left="-1134" w:right="-766" w:firstLine="1134"/>
        <w:rPr>
          <w:sz w:val="32"/>
        </w:rPr>
      </w:pPr>
      <w:r>
        <w:rPr>
          <w:sz w:val="32"/>
        </w:rPr>
        <w:t>Отложите на время решение проблемы, которая вас беспокоит.</w:t>
      </w:r>
    </w:p>
    <w:p w:rsidR="00B2473B" w:rsidRDefault="00B2473B" w:rsidP="00B2473B">
      <w:pPr>
        <w:numPr>
          <w:ilvl w:val="0"/>
          <w:numId w:val="1"/>
        </w:numPr>
        <w:ind w:left="-1134" w:right="-766" w:firstLine="1134"/>
        <w:rPr>
          <w:sz w:val="32"/>
        </w:rPr>
      </w:pPr>
      <w:r>
        <w:rPr>
          <w:sz w:val="32"/>
        </w:rPr>
        <w:t>Займитесь в течение 2-3 минут расслаблением, используя один из приемов, приведенных ниже.</w:t>
      </w:r>
    </w:p>
    <w:p w:rsidR="00B2473B" w:rsidRPr="004E3CC2" w:rsidRDefault="00B2473B" w:rsidP="004E3CC2">
      <w:pPr>
        <w:numPr>
          <w:ilvl w:val="0"/>
          <w:numId w:val="1"/>
        </w:numPr>
        <w:ind w:left="-1134" w:right="-766" w:firstLine="1134"/>
        <w:rPr>
          <w:sz w:val="32"/>
        </w:rPr>
      </w:pPr>
      <w:r>
        <w:rPr>
          <w:sz w:val="32"/>
        </w:rPr>
        <w:t>Освободившись от напряжения, вы можете вернуться к решению первоначальной проблемы. Из приводимых ниже техник выбери</w:t>
      </w:r>
      <w:r w:rsidR="004E3CC2">
        <w:rPr>
          <w:sz w:val="32"/>
        </w:rPr>
        <w:t>те наиболее приемлемую для себя</w:t>
      </w:r>
    </w:p>
    <w:p w:rsidR="00B2473B" w:rsidRDefault="00B2473B" w:rsidP="00B2473B">
      <w:pPr>
        <w:ind w:right="-766"/>
        <w:rPr>
          <w:b/>
          <w:i/>
          <w:sz w:val="32"/>
        </w:rPr>
      </w:pPr>
      <w:r>
        <w:rPr>
          <w:sz w:val="32"/>
        </w:rPr>
        <w:t xml:space="preserve">                     </w:t>
      </w:r>
      <w:r>
        <w:rPr>
          <w:b/>
          <w:i/>
          <w:sz w:val="32"/>
        </w:rPr>
        <w:t>Антистрессовая релаксация</w:t>
      </w:r>
    </w:p>
    <w:p w:rsidR="00B2473B" w:rsidRDefault="00B2473B" w:rsidP="00B2473B">
      <w:pPr>
        <w:numPr>
          <w:ilvl w:val="0"/>
          <w:numId w:val="2"/>
        </w:numPr>
        <w:ind w:left="-1134" w:right="-766" w:firstLine="1134"/>
        <w:rPr>
          <w:b/>
          <w:i/>
          <w:sz w:val="32"/>
        </w:rPr>
      </w:pPr>
      <w:bookmarkStart w:id="0" w:name="_GoBack"/>
      <w:bookmarkEnd w:id="0"/>
      <w:r>
        <w:rPr>
          <w:sz w:val="32"/>
        </w:rPr>
        <w:t>Лягте (</w:t>
      </w:r>
      <w:r>
        <w:rPr>
          <w:sz w:val="32"/>
        </w:rPr>
        <w:t>в крайнем случае - присядьте) поудобнее в тихом, слабо освещенном помещении. Одежда не должна стеснять ваших движений.</w:t>
      </w:r>
      <w:r>
        <w:rPr>
          <w:b/>
          <w:i/>
          <w:sz w:val="32"/>
        </w:rPr>
        <w:t xml:space="preserve"> </w:t>
      </w:r>
    </w:p>
    <w:p w:rsidR="00B2473B" w:rsidRDefault="00B2473B" w:rsidP="00B2473B">
      <w:pPr>
        <w:numPr>
          <w:ilvl w:val="0"/>
          <w:numId w:val="2"/>
        </w:numPr>
        <w:ind w:left="-1134" w:right="-766" w:firstLine="1134"/>
        <w:rPr>
          <w:b/>
          <w:i/>
          <w:sz w:val="32"/>
        </w:rPr>
      </w:pPr>
      <w:r>
        <w:rPr>
          <w:sz w:val="32"/>
        </w:rPr>
        <w:t>Закрыв глаза, дышите медленно и глубоко. Сделайте вдох и примерно на 10 секунд задержите дыхание. Выдыхайте не торопясь, следите за расслаблением и мысленно говорите себе: «Вдох и выдох, как прилив и отлив». Повторите эту процедуру 5-6 раз. Затем отдохните около 20 секунд.</w:t>
      </w:r>
    </w:p>
    <w:p w:rsidR="00B2473B" w:rsidRDefault="00B2473B" w:rsidP="00B2473B">
      <w:pPr>
        <w:numPr>
          <w:ilvl w:val="0"/>
          <w:numId w:val="2"/>
        </w:numPr>
        <w:ind w:left="-1134" w:right="-766" w:firstLine="1134"/>
        <w:rPr>
          <w:b/>
          <w:i/>
          <w:sz w:val="32"/>
        </w:rPr>
      </w:pPr>
      <w:r>
        <w:rPr>
          <w:sz w:val="32"/>
        </w:rPr>
        <w:t>Волевым усилием сокращайте отдельные мышцы или их группы. Сокращение удерживайте до 10 секунд, потом расслабьте мышцы. Таким образом, пройдитесь по всему телу.</w:t>
      </w:r>
    </w:p>
    <w:p w:rsidR="00B2473B" w:rsidRDefault="00B2473B" w:rsidP="00B2473B">
      <w:pPr>
        <w:ind w:left="-1134" w:right="-766" w:firstLine="1134"/>
        <w:rPr>
          <w:sz w:val="32"/>
        </w:rPr>
      </w:pPr>
      <w:r>
        <w:rPr>
          <w:sz w:val="32"/>
        </w:rPr>
        <w:t xml:space="preserve">Повторите данную процедуру трижды, расслабьтесь, отрешитесь от всего, ни о чем  не думайте. </w:t>
      </w:r>
    </w:p>
    <w:p w:rsidR="00B2473B" w:rsidRDefault="00B2473B" w:rsidP="00B2473B">
      <w:pPr>
        <w:numPr>
          <w:ilvl w:val="0"/>
          <w:numId w:val="2"/>
        </w:numPr>
        <w:ind w:left="-1134" w:right="-766" w:firstLine="1134"/>
        <w:rPr>
          <w:sz w:val="32"/>
        </w:rPr>
      </w:pPr>
      <w:r>
        <w:rPr>
          <w:sz w:val="32"/>
        </w:rPr>
        <w:t>Попробуйте как можно конкретнее представить себе ощущение расслабленности, пронизывающее вас от  пальцев  ног, через икры, бедра, туловище</w:t>
      </w:r>
      <w:r>
        <w:rPr>
          <w:sz w:val="32"/>
        </w:rPr>
        <w:t xml:space="preserve"> до головы. Повторяйте про себя</w:t>
      </w:r>
      <w:r>
        <w:rPr>
          <w:sz w:val="32"/>
        </w:rPr>
        <w:t>: «Я успокаиваюсь, мне приятно, меня ничто не тревожит».</w:t>
      </w:r>
    </w:p>
    <w:p w:rsidR="00B2473B" w:rsidRDefault="00B2473B" w:rsidP="00B2473B">
      <w:pPr>
        <w:numPr>
          <w:ilvl w:val="0"/>
          <w:numId w:val="2"/>
        </w:numPr>
        <w:ind w:left="-1134" w:right="-766" w:firstLine="1134"/>
        <w:rPr>
          <w:b/>
          <w:i/>
          <w:sz w:val="32"/>
        </w:rPr>
      </w:pPr>
      <w:r>
        <w:rPr>
          <w:sz w:val="32"/>
        </w:rPr>
        <w:t>Представьте себе, что ощущение расслабленности проникает во все части вашего тела. Вы чувствуете, как напряжение покидает вас. Чувствуете, что расслаблены ваш</w:t>
      </w:r>
      <w:r>
        <w:rPr>
          <w:sz w:val="32"/>
        </w:rPr>
        <w:t>и плечи, шея, лицевые мускулы (</w:t>
      </w:r>
      <w:r>
        <w:rPr>
          <w:sz w:val="32"/>
        </w:rPr>
        <w:t>рот может быть приоткрыт). Лежите спокойно, как тряпичная кукла. Наслаждайтесь испытываемым ощущением секунд 30.</w:t>
      </w:r>
    </w:p>
    <w:p w:rsidR="00B2473B" w:rsidRDefault="00B2473B" w:rsidP="00B2473B">
      <w:pPr>
        <w:numPr>
          <w:ilvl w:val="0"/>
          <w:numId w:val="2"/>
        </w:numPr>
        <w:ind w:left="-1134" w:right="-766" w:firstLine="1134"/>
        <w:rPr>
          <w:b/>
          <w:i/>
          <w:sz w:val="32"/>
        </w:rPr>
      </w:pPr>
      <w:r>
        <w:rPr>
          <w:sz w:val="32"/>
        </w:rPr>
        <w:t>Сосчитайте до 10, мысленно говоря себе, что с каждой последующей цифрой ваши мышцы все более расслабляются. Теперь ваша единственная забота - насладиться состоянием расслабленности.</w:t>
      </w:r>
    </w:p>
    <w:p w:rsidR="00B2473B" w:rsidRDefault="00B2473B" w:rsidP="00B2473B">
      <w:pPr>
        <w:numPr>
          <w:ilvl w:val="0"/>
          <w:numId w:val="2"/>
        </w:numPr>
        <w:ind w:left="-1134" w:right="-766" w:firstLine="1134"/>
        <w:rPr>
          <w:b/>
          <w:i/>
          <w:sz w:val="32"/>
        </w:rPr>
      </w:pPr>
      <w:r>
        <w:rPr>
          <w:sz w:val="32"/>
        </w:rPr>
        <w:t>Наступает «пробуждение». Сосчитайте до 20. Говорите себе:</w:t>
      </w:r>
    </w:p>
    <w:p w:rsidR="00B2473B" w:rsidRDefault="00B2473B" w:rsidP="00B2473B">
      <w:pPr>
        <w:ind w:left="-1134" w:right="-766" w:firstLine="1134"/>
        <w:rPr>
          <w:sz w:val="32"/>
        </w:rPr>
      </w:pPr>
      <w:r>
        <w:rPr>
          <w:sz w:val="32"/>
        </w:rPr>
        <w:t>« Когда я</w:t>
      </w:r>
      <w:r>
        <w:rPr>
          <w:sz w:val="32"/>
        </w:rPr>
        <w:t xml:space="preserve"> досчитаю до 20, мои глаза </w:t>
      </w:r>
      <w:proofErr w:type="gramStart"/>
      <w:r>
        <w:rPr>
          <w:sz w:val="32"/>
        </w:rPr>
        <w:t>открыва</w:t>
      </w:r>
      <w:r>
        <w:rPr>
          <w:sz w:val="32"/>
        </w:rPr>
        <w:t>ются</w:t>
      </w:r>
      <w:proofErr w:type="gramEnd"/>
      <w:r>
        <w:rPr>
          <w:sz w:val="32"/>
        </w:rPr>
        <w:t xml:space="preserve"> и я буду чувствовать себя бодрым. При этом я осознаю, что ощущение напряжения исчезло».</w:t>
      </w:r>
    </w:p>
    <w:p w:rsidR="00B2473B" w:rsidRDefault="00B2473B" w:rsidP="00B2473B">
      <w:pPr>
        <w:ind w:left="-1134" w:right="-766" w:firstLine="1134"/>
        <w:rPr>
          <w:sz w:val="32"/>
        </w:rPr>
      </w:pPr>
    </w:p>
    <w:p w:rsidR="00B2473B" w:rsidRPr="00B2473B" w:rsidRDefault="00B2473B" w:rsidP="00B2473B">
      <w:pPr>
        <w:pStyle w:val="1"/>
        <w:ind w:right="-1050"/>
        <w:jc w:val="left"/>
        <w:rPr>
          <w:sz w:val="52"/>
        </w:rPr>
      </w:pPr>
      <w:r w:rsidRPr="00B2473B">
        <w:rPr>
          <w:sz w:val="52"/>
        </w:rPr>
        <w:lastRenderedPageBreak/>
        <w:t xml:space="preserve">Комплекс упражнений гимнастики </w:t>
      </w:r>
    </w:p>
    <w:p w:rsidR="00B2473B" w:rsidRPr="00B2473B" w:rsidRDefault="00B2473B" w:rsidP="00B2473B">
      <w:pPr>
        <w:pStyle w:val="1"/>
        <w:ind w:left="-851" w:right="-1050"/>
        <w:rPr>
          <w:sz w:val="52"/>
        </w:rPr>
      </w:pPr>
      <w:r w:rsidRPr="00B2473B">
        <w:rPr>
          <w:sz w:val="52"/>
        </w:rPr>
        <w:t>для глаз</w:t>
      </w:r>
    </w:p>
    <w:p w:rsidR="00B2473B" w:rsidRPr="00B2473B" w:rsidRDefault="00B2473B" w:rsidP="00B2473B">
      <w:pPr>
        <w:ind w:left="-851" w:right="-1050"/>
        <w:rPr>
          <w:b/>
          <w:sz w:val="32"/>
        </w:rPr>
      </w:pPr>
    </w:p>
    <w:p w:rsidR="00B2473B" w:rsidRDefault="00B2473B" w:rsidP="00B2473B">
      <w:pPr>
        <w:pStyle w:val="a5"/>
        <w:numPr>
          <w:ilvl w:val="0"/>
          <w:numId w:val="3"/>
        </w:numPr>
        <w:rPr>
          <w:sz w:val="44"/>
        </w:rPr>
      </w:pPr>
      <w:r>
        <w:rPr>
          <w:sz w:val="44"/>
        </w:rPr>
        <w:t>Быстро поморгать, закрыть глаза и посидеть спокойно, медленно считая до 5. Повторить 4 – 5 раз.</w:t>
      </w:r>
    </w:p>
    <w:p w:rsidR="00B2473B" w:rsidRDefault="00B2473B" w:rsidP="00B2473B">
      <w:pPr>
        <w:pStyle w:val="a5"/>
        <w:rPr>
          <w:sz w:val="44"/>
        </w:rPr>
      </w:pPr>
    </w:p>
    <w:p w:rsidR="00B2473B" w:rsidRDefault="00B2473B" w:rsidP="00B2473B">
      <w:pPr>
        <w:pStyle w:val="a5"/>
        <w:numPr>
          <w:ilvl w:val="0"/>
          <w:numId w:val="3"/>
        </w:numPr>
        <w:rPr>
          <w:sz w:val="44"/>
        </w:rPr>
      </w:pPr>
      <w:r>
        <w:rPr>
          <w:sz w:val="44"/>
        </w:rPr>
        <w:t>Крепко зажмурить глаза (считать до 3), открыть их и посмотреть вдаль (считать до  5).  Повторить 4 – 5 раз.</w:t>
      </w:r>
    </w:p>
    <w:p w:rsidR="00B2473B" w:rsidRDefault="00B2473B" w:rsidP="00B2473B">
      <w:pPr>
        <w:pStyle w:val="a5"/>
        <w:ind w:left="0"/>
        <w:rPr>
          <w:sz w:val="44"/>
        </w:rPr>
      </w:pPr>
    </w:p>
    <w:p w:rsidR="00B2473B" w:rsidRDefault="00B2473B" w:rsidP="00B2473B">
      <w:pPr>
        <w:pStyle w:val="a5"/>
        <w:rPr>
          <w:sz w:val="44"/>
        </w:rPr>
      </w:pPr>
    </w:p>
    <w:p w:rsidR="00B2473B" w:rsidRDefault="00B2473B" w:rsidP="00B2473B">
      <w:pPr>
        <w:pStyle w:val="a5"/>
        <w:numPr>
          <w:ilvl w:val="0"/>
          <w:numId w:val="3"/>
        </w:numPr>
        <w:rPr>
          <w:sz w:val="44"/>
        </w:rPr>
      </w:pPr>
      <w:r>
        <w:rPr>
          <w:sz w:val="44"/>
        </w:rPr>
        <w:t>Вытянуть правую руку вперед, Следить глазами, не поворачивая головы, за медленными движениями указательного пальца вытянутой руки влево и вправо, вверх и вниз. Повторить 4 – 5 раз.</w:t>
      </w:r>
    </w:p>
    <w:p w:rsidR="00B2473B" w:rsidRDefault="00B2473B" w:rsidP="00B2473B">
      <w:pPr>
        <w:pStyle w:val="a5"/>
        <w:rPr>
          <w:sz w:val="44"/>
        </w:rPr>
      </w:pPr>
    </w:p>
    <w:p w:rsidR="00B2473B" w:rsidRDefault="00B2473B" w:rsidP="00B2473B">
      <w:pPr>
        <w:pStyle w:val="a5"/>
        <w:numPr>
          <w:ilvl w:val="0"/>
          <w:numId w:val="3"/>
        </w:numPr>
        <w:rPr>
          <w:sz w:val="44"/>
        </w:rPr>
      </w:pPr>
      <w:r>
        <w:rPr>
          <w:sz w:val="44"/>
        </w:rPr>
        <w:t xml:space="preserve">Посмотреть на указательный палец вытянутой </w:t>
      </w:r>
      <w:proofErr w:type="gramStart"/>
      <w:r>
        <w:rPr>
          <w:sz w:val="44"/>
        </w:rPr>
        <w:t>руки</w:t>
      </w:r>
      <w:proofErr w:type="gramEnd"/>
      <w:r>
        <w:rPr>
          <w:sz w:val="44"/>
        </w:rPr>
        <w:t xml:space="preserve"> на счет 1-4, потом перенести взор вдаль на счет 1 – 6. Повторить 4 – 5 раз.</w:t>
      </w:r>
    </w:p>
    <w:p w:rsidR="00B2473B" w:rsidRDefault="00B2473B" w:rsidP="00B2473B">
      <w:pPr>
        <w:pStyle w:val="a5"/>
        <w:ind w:left="0"/>
        <w:rPr>
          <w:sz w:val="44"/>
        </w:rPr>
      </w:pPr>
    </w:p>
    <w:p w:rsidR="00B2473B" w:rsidRDefault="00B2473B" w:rsidP="00B2473B">
      <w:pPr>
        <w:pStyle w:val="a5"/>
        <w:rPr>
          <w:sz w:val="44"/>
        </w:rPr>
      </w:pPr>
    </w:p>
    <w:p w:rsidR="00B2473B" w:rsidRDefault="00B2473B" w:rsidP="00B2473B">
      <w:pPr>
        <w:pStyle w:val="a5"/>
        <w:numPr>
          <w:ilvl w:val="0"/>
          <w:numId w:val="3"/>
        </w:numPr>
        <w:tabs>
          <w:tab w:val="left" w:pos="0"/>
        </w:tabs>
        <w:rPr>
          <w:sz w:val="44"/>
        </w:rPr>
      </w:pPr>
      <w:r>
        <w:rPr>
          <w:sz w:val="44"/>
        </w:rPr>
        <w:t xml:space="preserve">В среднем темпе проделать 3 – 4 круговых движения глазами в правую сторону, столько же в левую сторону.  Расслабив глазные мышцы, посмотреть вдаль </w:t>
      </w:r>
      <w:proofErr w:type="gramStart"/>
      <w:r>
        <w:rPr>
          <w:sz w:val="44"/>
        </w:rPr>
        <w:t>на</w:t>
      </w:r>
      <w:proofErr w:type="gramEnd"/>
    </w:p>
    <w:p w:rsidR="00B2473B" w:rsidRDefault="00B2473B" w:rsidP="00B2473B">
      <w:pPr>
        <w:pStyle w:val="a5"/>
        <w:tabs>
          <w:tab w:val="left" w:pos="0"/>
        </w:tabs>
        <w:ind w:left="-491"/>
        <w:rPr>
          <w:sz w:val="44"/>
        </w:rPr>
      </w:pPr>
      <w:r>
        <w:rPr>
          <w:sz w:val="44"/>
        </w:rPr>
        <w:t xml:space="preserve"> счет 1 – 6. Повторить 1 – 2 раза.</w:t>
      </w:r>
    </w:p>
    <w:p w:rsidR="00B2473B" w:rsidRDefault="00B2473B" w:rsidP="00B2473B">
      <w:pPr>
        <w:pStyle w:val="a5"/>
        <w:rPr>
          <w:sz w:val="44"/>
        </w:rPr>
      </w:pPr>
    </w:p>
    <w:p w:rsidR="00B2473B" w:rsidRDefault="00B2473B" w:rsidP="00B2473B">
      <w:pPr>
        <w:pStyle w:val="a5"/>
        <w:rPr>
          <w:sz w:val="44"/>
        </w:rPr>
      </w:pPr>
    </w:p>
    <w:p w:rsidR="00B2473B" w:rsidRDefault="00B2473B" w:rsidP="00B2473B">
      <w:pPr>
        <w:pStyle w:val="a5"/>
        <w:rPr>
          <w:sz w:val="44"/>
        </w:rPr>
      </w:pPr>
    </w:p>
    <w:p w:rsidR="005324A9" w:rsidRDefault="004E3CC2"/>
    <w:sectPr w:rsidR="0053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61AA"/>
    <w:multiLevelType w:val="singleLevel"/>
    <w:tmpl w:val="E618A4C6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>
    <w:nsid w:val="227B0B60"/>
    <w:multiLevelType w:val="singleLevel"/>
    <w:tmpl w:val="18C8F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6AB30E1"/>
    <w:multiLevelType w:val="singleLevel"/>
    <w:tmpl w:val="A57051E2"/>
    <w:lvl w:ilvl="0">
      <w:numFmt w:val="bullet"/>
      <w:lvlText w:val="-"/>
      <w:lvlJc w:val="left"/>
      <w:pPr>
        <w:tabs>
          <w:tab w:val="num" w:pos="289"/>
        </w:tabs>
        <w:ind w:left="289" w:hanging="360"/>
      </w:pPr>
    </w:lvl>
  </w:abstractNum>
  <w:abstractNum w:abstractNumId="3">
    <w:nsid w:val="5AE3033A"/>
    <w:multiLevelType w:val="singleLevel"/>
    <w:tmpl w:val="EAC2D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59"/>
    <w:rsid w:val="00336656"/>
    <w:rsid w:val="00387759"/>
    <w:rsid w:val="004E3CC2"/>
    <w:rsid w:val="00B2473B"/>
    <w:rsid w:val="00B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473B"/>
    <w:pPr>
      <w:keepNext/>
      <w:jc w:val="center"/>
      <w:outlineLvl w:val="0"/>
    </w:pPr>
    <w:rPr>
      <w:b/>
      <w:i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73B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3">
    <w:name w:val="Body Text"/>
    <w:basedOn w:val="a"/>
    <w:link w:val="a4"/>
    <w:rsid w:val="00B2473B"/>
    <w:rPr>
      <w:sz w:val="28"/>
    </w:rPr>
  </w:style>
  <w:style w:type="character" w:customStyle="1" w:styleId="a4">
    <w:name w:val="Основной текст Знак"/>
    <w:basedOn w:val="a0"/>
    <w:link w:val="a3"/>
    <w:rsid w:val="00B247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B2473B"/>
    <w:pPr>
      <w:ind w:left="-851" w:right="-1050"/>
    </w:pPr>
    <w:rPr>
      <w:sz w:val="32"/>
    </w:rPr>
  </w:style>
  <w:style w:type="paragraph" w:styleId="a6">
    <w:name w:val="List Paragraph"/>
    <w:basedOn w:val="a"/>
    <w:uiPriority w:val="34"/>
    <w:qFormat/>
    <w:rsid w:val="00B24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473B"/>
    <w:pPr>
      <w:keepNext/>
      <w:jc w:val="center"/>
      <w:outlineLvl w:val="0"/>
    </w:pPr>
    <w:rPr>
      <w:b/>
      <w:i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73B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3">
    <w:name w:val="Body Text"/>
    <w:basedOn w:val="a"/>
    <w:link w:val="a4"/>
    <w:rsid w:val="00B2473B"/>
    <w:rPr>
      <w:sz w:val="28"/>
    </w:rPr>
  </w:style>
  <w:style w:type="character" w:customStyle="1" w:styleId="a4">
    <w:name w:val="Основной текст Знак"/>
    <w:basedOn w:val="a0"/>
    <w:link w:val="a3"/>
    <w:rsid w:val="00B247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B2473B"/>
    <w:pPr>
      <w:ind w:left="-851" w:right="-1050"/>
    </w:pPr>
    <w:rPr>
      <w:sz w:val="32"/>
    </w:rPr>
  </w:style>
  <w:style w:type="paragraph" w:styleId="a6">
    <w:name w:val="List Paragraph"/>
    <w:basedOn w:val="a"/>
    <w:uiPriority w:val="34"/>
    <w:qFormat/>
    <w:rsid w:val="00B24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F4D57-240C-4E97-A2CA-5E7E5434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Komp-101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Komp-101</dc:creator>
  <cp:keywords/>
  <dc:description/>
  <cp:lastModifiedBy>Komp-101</cp:lastModifiedBy>
  <cp:revision>2</cp:revision>
  <dcterms:created xsi:type="dcterms:W3CDTF">2015-12-22T08:16:00Z</dcterms:created>
  <dcterms:modified xsi:type="dcterms:W3CDTF">2015-12-22T08:31:00Z</dcterms:modified>
</cp:coreProperties>
</file>