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5B" w:rsidRDefault="003262FA" w:rsidP="006E1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6E1616" w:rsidRPr="003933B1" w:rsidRDefault="003262FA" w:rsidP="006E1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B1">
        <w:rPr>
          <w:rFonts w:ascii="Times New Roman" w:hAnsi="Times New Roman" w:cs="Times New Roman"/>
          <w:b/>
          <w:sz w:val="28"/>
          <w:szCs w:val="28"/>
        </w:rPr>
        <w:t xml:space="preserve">на учителя русского языка и литературы </w:t>
      </w:r>
      <w:r w:rsidR="006E1616" w:rsidRPr="003933B1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образовательного учреждения </w:t>
      </w:r>
      <w:proofErr w:type="spellStart"/>
      <w:r w:rsidR="006E1616" w:rsidRPr="003933B1">
        <w:rPr>
          <w:rFonts w:ascii="Times New Roman" w:hAnsi="Times New Roman" w:cs="Times New Roman"/>
          <w:b/>
          <w:sz w:val="28"/>
          <w:szCs w:val="28"/>
        </w:rPr>
        <w:t>Хандальской</w:t>
      </w:r>
      <w:proofErr w:type="spellEnd"/>
      <w:r w:rsidR="006E1616" w:rsidRPr="003933B1">
        <w:rPr>
          <w:rFonts w:ascii="Times New Roman" w:hAnsi="Times New Roman" w:cs="Times New Roman"/>
          <w:b/>
          <w:sz w:val="28"/>
          <w:szCs w:val="28"/>
        </w:rPr>
        <w:t xml:space="preserve"> средней школы </w:t>
      </w:r>
    </w:p>
    <w:p w:rsidR="006E1616" w:rsidRPr="003933B1" w:rsidRDefault="006E1616" w:rsidP="006E1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3B1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3933B1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</w:t>
      </w:r>
    </w:p>
    <w:p w:rsidR="003262FA" w:rsidRPr="003933B1" w:rsidRDefault="006E1616" w:rsidP="006E1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33B1">
        <w:rPr>
          <w:rFonts w:ascii="Times New Roman" w:hAnsi="Times New Roman" w:cs="Times New Roman"/>
          <w:b/>
          <w:sz w:val="28"/>
          <w:szCs w:val="28"/>
        </w:rPr>
        <w:t>Швабову</w:t>
      </w:r>
      <w:proofErr w:type="spellEnd"/>
      <w:r w:rsidRPr="003933B1">
        <w:rPr>
          <w:rFonts w:ascii="Times New Roman" w:hAnsi="Times New Roman" w:cs="Times New Roman"/>
          <w:b/>
          <w:sz w:val="28"/>
          <w:szCs w:val="28"/>
        </w:rPr>
        <w:t xml:space="preserve"> Елену Геннадьевну</w:t>
      </w:r>
    </w:p>
    <w:p w:rsidR="006E1616" w:rsidRDefault="006E1616" w:rsidP="006E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Геннадьевна, 1988 г.р.</w:t>
      </w:r>
      <w:r w:rsidR="003933B1">
        <w:rPr>
          <w:rFonts w:ascii="Times New Roman" w:hAnsi="Times New Roman" w:cs="Times New Roman"/>
          <w:sz w:val="28"/>
          <w:szCs w:val="28"/>
        </w:rPr>
        <w:t xml:space="preserve">, образование высшее, в 2011 г. окончила Красноярский государственный педагогический университет им. В.П. Астафьева по специальности «Русский язык и литература». В МКОУ </w:t>
      </w:r>
      <w:proofErr w:type="spellStart"/>
      <w:r w:rsidR="003933B1">
        <w:rPr>
          <w:rFonts w:ascii="Times New Roman" w:hAnsi="Times New Roman" w:cs="Times New Roman"/>
          <w:sz w:val="28"/>
          <w:szCs w:val="28"/>
        </w:rPr>
        <w:t>Хандальская</w:t>
      </w:r>
      <w:proofErr w:type="spellEnd"/>
      <w:r w:rsidR="003933B1">
        <w:rPr>
          <w:rFonts w:ascii="Times New Roman" w:hAnsi="Times New Roman" w:cs="Times New Roman"/>
          <w:sz w:val="28"/>
          <w:szCs w:val="28"/>
        </w:rPr>
        <w:t xml:space="preserve"> СОШ работает с 2009 г., стаж работы – 5 </w:t>
      </w:r>
      <w:r w:rsidR="002D7094">
        <w:rPr>
          <w:rFonts w:ascii="Times New Roman" w:hAnsi="Times New Roman" w:cs="Times New Roman"/>
          <w:sz w:val="28"/>
          <w:szCs w:val="28"/>
        </w:rPr>
        <w:t>лет (2012-2013 гг. находилась в отпуске по уходу за ребёнком).</w:t>
      </w:r>
    </w:p>
    <w:p w:rsidR="003933B1" w:rsidRDefault="005E49E7" w:rsidP="006E16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9E7">
        <w:rPr>
          <w:rFonts w:ascii="Times New Roman" w:eastAsia="Calibri" w:hAnsi="Times New Roman" w:cs="Times New Roman"/>
          <w:sz w:val="28"/>
          <w:szCs w:val="28"/>
        </w:rPr>
        <w:t xml:space="preserve">За это время работы в школе </w:t>
      </w:r>
      <w:r>
        <w:rPr>
          <w:rFonts w:ascii="Times New Roman" w:hAnsi="Times New Roman"/>
          <w:sz w:val="28"/>
          <w:szCs w:val="28"/>
        </w:rPr>
        <w:t xml:space="preserve">Елена Геннадьевна </w:t>
      </w:r>
      <w:r w:rsidRPr="005E49E7">
        <w:rPr>
          <w:rFonts w:ascii="Times New Roman" w:eastAsia="Calibri" w:hAnsi="Times New Roman" w:cs="Times New Roman"/>
          <w:sz w:val="28"/>
          <w:szCs w:val="28"/>
        </w:rPr>
        <w:t>проявила себя активным, творчески работающим педагогом, высоко требовательным к себе и окружающим.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Регулярно принима</w:t>
      </w:r>
      <w:r w:rsidR="00FC3EB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участие и дели</w:t>
      </w:r>
      <w:r w:rsidR="00FC3EB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опытом работы на районных базовых площадках (открытые уроки: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E49E7">
        <w:rPr>
          <w:rFonts w:ascii="Times New Roman" w:hAnsi="Times New Roman"/>
          <w:i/>
          <w:sz w:val="28"/>
          <w:szCs w:val="28"/>
        </w:rPr>
        <w:t xml:space="preserve">«Правописание гласных </w:t>
      </w:r>
      <w:proofErr w:type="spellStart"/>
      <w:r w:rsidRPr="005E49E7">
        <w:rPr>
          <w:rFonts w:ascii="Times New Roman" w:hAnsi="Times New Roman"/>
          <w:i/>
          <w:sz w:val="28"/>
          <w:szCs w:val="28"/>
        </w:rPr>
        <w:t>о-а</w:t>
      </w:r>
      <w:proofErr w:type="spellEnd"/>
      <w:r w:rsidRPr="005E49E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49E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E49E7">
        <w:rPr>
          <w:rFonts w:ascii="Times New Roman" w:hAnsi="Times New Roman"/>
          <w:i/>
          <w:sz w:val="28"/>
          <w:szCs w:val="28"/>
        </w:rPr>
        <w:t xml:space="preserve"> чередующихся корнях </w:t>
      </w:r>
      <w:proofErr w:type="spellStart"/>
      <w:r w:rsidRPr="005E49E7">
        <w:rPr>
          <w:rFonts w:ascii="Times New Roman" w:hAnsi="Times New Roman"/>
          <w:i/>
          <w:sz w:val="28"/>
          <w:szCs w:val="28"/>
        </w:rPr>
        <w:t>рас</w:t>
      </w:r>
      <w:proofErr w:type="gramStart"/>
      <w:r w:rsidRPr="005E49E7">
        <w:rPr>
          <w:rFonts w:ascii="Times New Roman" w:hAnsi="Times New Roman"/>
          <w:i/>
          <w:sz w:val="28"/>
          <w:szCs w:val="28"/>
        </w:rPr>
        <w:t>т</w:t>
      </w:r>
      <w:proofErr w:type="spellEnd"/>
      <w:r w:rsidRPr="005E49E7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5E49E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E49E7">
        <w:rPr>
          <w:rFonts w:ascii="Times New Roman" w:hAnsi="Times New Roman"/>
          <w:i/>
          <w:sz w:val="28"/>
          <w:szCs w:val="28"/>
        </w:rPr>
        <w:t>ращ</w:t>
      </w:r>
      <w:proofErr w:type="spellEnd"/>
      <w:r w:rsidRPr="005E49E7">
        <w:rPr>
          <w:rFonts w:ascii="Times New Roman" w:hAnsi="Times New Roman"/>
          <w:i/>
          <w:sz w:val="28"/>
          <w:szCs w:val="28"/>
        </w:rPr>
        <w:t>-, рос-», 5 класс; «Обобщающий урок по теме “Имя прилагательное как часть речи”», 6 класс; «Предлог как часть речи», 7 класс</w:t>
      </w:r>
      <w:r>
        <w:rPr>
          <w:rFonts w:ascii="Times New Roman" w:hAnsi="Times New Roman"/>
          <w:sz w:val="28"/>
          <w:szCs w:val="28"/>
        </w:rPr>
        <w:t xml:space="preserve">). </w:t>
      </w:r>
      <w:r w:rsidR="002841D9">
        <w:rPr>
          <w:rFonts w:ascii="Times New Roman" w:hAnsi="Times New Roman"/>
          <w:sz w:val="28"/>
          <w:szCs w:val="28"/>
        </w:rPr>
        <w:t xml:space="preserve">В 2011 г. успешно приняла участие во Всероссийских с международным участием научных чтениях, посвящённых памяти В.И. Даля, в секции «Лингвистика» как лингвист-исследователь и была награждена Дипломом за освещение проблемного вопроса современной русской грамматики. </w:t>
      </w:r>
      <w:r>
        <w:rPr>
          <w:rFonts w:ascii="Times New Roman" w:hAnsi="Times New Roman"/>
          <w:sz w:val="28"/>
          <w:szCs w:val="28"/>
        </w:rPr>
        <w:t xml:space="preserve">В 2015 г. </w:t>
      </w:r>
      <w:proofErr w:type="gramStart"/>
      <w:r>
        <w:rPr>
          <w:rFonts w:ascii="Times New Roman" w:hAnsi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благодарственным письмом за предъявление опыта работы на </w:t>
      </w:r>
      <w:r w:rsidR="002841D9">
        <w:rPr>
          <w:rFonts w:ascii="Times New Roman" w:hAnsi="Times New Roman"/>
          <w:sz w:val="28"/>
          <w:szCs w:val="28"/>
          <w:lang w:val="en-US"/>
        </w:rPr>
        <w:t>V</w:t>
      </w:r>
      <w:r w:rsidR="002841D9">
        <w:rPr>
          <w:rFonts w:ascii="Times New Roman" w:hAnsi="Times New Roman"/>
          <w:sz w:val="28"/>
          <w:szCs w:val="28"/>
        </w:rPr>
        <w:t xml:space="preserve"> Межрайонном фестивале «Инновации. Мастерство. Творчество».</w:t>
      </w:r>
    </w:p>
    <w:p w:rsidR="00E10677" w:rsidRPr="00E10677" w:rsidRDefault="00E10677" w:rsidP="00B318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Елена Геннадьевна</w:t>
      </w:r>
      <w:r w:rsidRPr="00E10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руководителем проектной и исследовательской деятельности учащихся.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</w:t>
      </w:r>
      <w:r w:rsidR="00FC3EBF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на Районной научно-практической конференции (2010 г. – «Значение рекламы в жизни человека»; 2011 г. – «Слова-паразиты в речи учащихся нашей школы»).</w:t>
      </w:r>
    </w:p>
    <w:p w:rsidR="00E10677" w:rsidRDefault="00E10677" w:rsidP="00B318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677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в своей работе педагог уделяет внеклассной работе с учащимися. Её учащиеся являются участниками и призёрами различных </w:t>
      </w:r>
      <w:r w:rsidRPr="00E106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и региональных конкурсов. Среди них: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игра-конкурс «Русский медвежонок – языкознание для всех», </w:t>
      </w:r>
      <w:proofErr w:type="spellStart"/>
      <w:r w:rsidR="006521E3">
        <w:rPr>
          <w:rFonts w:ascii="Times New Roman" w:hAnsi="Times New Roman" w:cs="Times New Roman"/>
          <w:sz w:val="28"/>
          <w:szCs w:val="28"/>
        </w:rPr>
        <w:t>сверхпрограммная</w:t>
      </w:r>
      <w:proofErr w:type="spellEnd"/>
      <w:r w:rsidR="006521E3">
        <w:rPr>
          <w:rFonts w:ascii="Times New Roman" w:hAnsi="Times New Roman" w:cs="Times New Roman"/>
          <w:sz w:val="28"/>
          <w:szCs w:val="28"/>
        </w:rPr>
        <w:t xml:space="preserve"> общероссийская олимпиада «</w:t>
      </w:r>
      <w:proofErr w:type="spellStart"/>
      <w:r w:rsidR="006521E3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6521E3">
        <w:rPr>
          <w:rFonts w:ascii="Times New Roman" w:hAnsi="Times New Roman" w:cs="Times New Roman"/>
          <w:sz w:val="28"/>
          <w:szCs w:val="28"/>
        </w:rPr>
        <w:t>» по русскому языку, Всероссийская олимпиада по литературе.</w:t>
      </w:r>
      <w:r w:rsidR="00211ADC">
        <w:rPr>
          <w:rFonts w:ascii="Times New Roman" w:hAnsi="Times New Roman" w:cs="Times New Roman"/>
          <w:sz w:val="28"/>
          <w:szCs w:val="28"/>
        </w:rPr>
        <w:t xml:space="preserve"> </w:t>
      </w:r>
      <w:r w:rsidR="00E71CFA">
        <w:rPr>
          <w:rFonts w:ascii="Times New Roman" w:hAnsi="Times New Roman" w:cs="Times New Roman"/>
          <w:sz w:val="28"/>
          <w:szCs w:val="28"/>
        </w:rPr>
        <w:t>Ежегодно ученики Елены Геннадьевны успешно принимают участие в районном фестивале творчества учащихся «Октябрь уж наступил…».</w:t>
      </w:r>
    </w:p>
    <w:p w:rsidR="006521E3" w:rsidRDefault="006521E3" w:rsidP="00B318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Главной задачей педагога является обеспечение современного качества образования, соответствующего актуальным и перспективным потребностям личности, общества, государства. </w:t>
      </w:r>
      <w:r w:rsidRPr="006521E3">
        <w:rPr>
          <w:rFonts w:ascii="Times New Roman" w:eastAsia="Calibri" w:hAnsi="Times New Roman" w:cs="Times New Roman"/>
          <w:sz w:val="28"/>
          <w:szCs w:val="28"/>
        </w:rPr>
        <w:t xml:space="preserve">Елена </w:t>
      </w:r>
      <w:r>
        <w:rPr>
          <w:rFonts w:ascii="Times New Roman" w:hAnsi="Times New Roman" w:cs="Times New Roman"/>
          <w:sz w:val="28"/>
          <w:szCs w:val="28"/>
        </w:rPr>
        <w:t>Геннадьевна</w:t>
      </w:r>
      <w:r w:rsidRPr="006521E3">
        <w:rPr>
          <w:rFonts w:ascii="Times New Roman" w:eastAsia="Calibri" w:hAnsi="Times New Roman" w:cs="Times New Roman"/>
          <w:sz w:val="28"/>
          <w:szCs w:val="28"/>
        </w:rPr>
        <w:t xml:space="preserve"> строит свои занятия с учетом знаний возрастных и психологических особенностей учащихся. Обучение ведется через применение интерактивных методик, компьютерных технологий, дидактических и развивающих игр, тестовой технол</w:t>
      </w:r>
      <w:r>
        <w:rPr>
          <w:rFonts w:ascii="Times New Roman" w:hAnsi="Times New Roman" w:cs="Times New Roman"/>
          <w:sz w:val="28"/>
          <w:szCs w:val="28"/>
        </w:rPr>
        <w:t>огии, методики учебных проектов, технологии личностно-ориентированного образования, диалоговых технологий.</w:t>
      </w:r>
      <w:r w:rsidRPr="006521E3">
        <w:rPr>
          <w:rFonts w:ascii="Times New Roman" w:eastAsia="Calibri" w:hAnsi="Times New Roman" w:cs="Times New Roman"/>
          <w:sz w:val="28"/>
          <w:szCs w:val="28"/>
        </w:rPr>
        <w:t xml:space="preserve"> Учитель работает в соответствии с современными требованиями, владеет формами и методами активного обучения, использует на уроках </w:t>
      </w:r>
      <w:r w:rsidR="00297DDA">
        <w:rPr>
          <w:rFonts w:ascii="Times New Roman" w:hAnsi="Times New Roman" w:cs="Times New Roman"/>
          <w:sz w:val="28"/>
          <w:szCs w:val="28"/>
        </w:rPr>
        <w:t>парную (в связи с малокомплектностью классов)</w:t>
      </w:r>
      <w:r w:rsidRPr="006521E3">
        <w:rPr>
          <w:rFonts w:ascii="Times New Roman" w:eastAsia="Calibri" w:hAnsi="Times New Roman" w:cs="Times New Roman"/>
          <w:sz w:val="28"/>
          <w:szCs w:val="28"/>
        </w:rPr>
        <w:t xml:space="preserve"> и индивидуальную работу с учениками.</w:t>
      </w:r>
    </w:p>
    <w:p w:rsidR="006521E3" w:rsidRPr="00BC6172" w:rsidRDefault="00BC6172" w:rsidP="006521E3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</w:t>
      </w:r>
      <w:r w:rsidR="006521E3" w:rsidRPr="00BC6172">
        <w:rPr>
          <w:rFonts w:ascii="Times New Roman" w:hAnsi="Times New Roman"/>
          <w:b/>
          <w:sz w:val="28"/>
          <w:szCs w:val="28"/>
        </w:rPr>
        <w:t xml:space="preserve"> результативности учащихся за </w:t>
      </w:r>
      <w:r w:rsidR="00297DDA" w:rsidRPr="00BC6172">
        <w:rPr>
          <w:rFonts w:ascii="Times New Roman" w:hAnsi="Times New Roman"/>
          <w:b/>
          <w:sz w:val="28"/>
          <w:szCs w:val="28"/>
        </w:rPr>
        <w:t>3</w:t>
      </w:r>
      <w:r w:rsidR="006521E3" w:rsidRPr="00BC617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593"/>
        <w:gridCol w:w="1914"/>
        <w:gridCol w:w="1914"/>
        <w:gridCol w:w="1632"/>
      </w:tblGrid>
      <w:tr w:rsidR="006521E3" w:rsidRPr="006521E3" w:rsidTr="00297DDA">
        <w:tc>
          <w:tcPr>
            <w:tcW w:w="2235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93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632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297DDA" w:rsidRPr="006521E3" w:rsidTr="00297DDA">
        <w:trPr>
          <w:trHeight w:val="527"/>
        </w:trPr>
        <w:tc>
          <w:tcPr>
            <w:tcW w:w="2235" w:type="dxa"/>
            <w:vMerge w:val="restart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</w:t>
            </w:r>
            <w:r w:rsidR="00654746">
              <w:rPr>
                <w:rFonts w:ascii="Times New Roman" w:hAnsi="Times New Roman"/>
                <w:sz w:val="28"/>
                <w:szCs w:val="28"/>
              </w:rPr>
              <w:t xml:space="preserve">2011 </w:t>
            </w:r>
            <w:proofErr w:type="spellStart"/>
            <w:r w:rsidR="00654746">
              <w:rPr>
                <w:rFonts w:ascii="Times New Roman" w:hAnsi="Times New Roman"/>
                <w:sz w:val="28"/>
                <w:szCs w:val="28"/>
              </w:rPr>
              <w:t>уч.</w:t>
            </w:r>
            <w:r w:rsidRPr="006521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6521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521E3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</w:t>
            </w:r>
            <w:r w:rsidR="0097130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9713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="00297DDA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297DDA" w:rsidRPr="006521E3" w:rsidTr="00297DDA">
        <w:tc>
          <w:tcPr>
            <w:tcW w:w="2235" w:type="dxa"/>
            <w:vMerge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297DDA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297DDA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6521E3" w:rsidRPr="006521E3" w:rsidTr="00297DDA">
        <w:tc>
          <w:tcPr>
            <w:tcW w:w="2235" w:type="dxa"/>
            <w:vMerge w:val="restart"/>
            <w:vAlign w:val="center"/>
          </w:tcPr>
          <w:p w:rsidR="006521E3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2011</w:t>
            </w:r>
            <w:r w:rsidR="00654746">
              <w:rPr>
                <w:rFonts w:ascii="Times New Roman" w:hAnsi="Times New Roman"/>
                <w:sz w:val="28"/>
                <w:szCs w:val="28"/>
              </w:rPr>
              <w:t xml:space="preserve">-2012 </w:t>
            </w:r>
            <w:proofErr w:type="spellStart"/>
            <w:r w:rsidR="00654746">
              <w:rPr>
                <w:rFonts w:ascii="Times New Roman" w:hAnsi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vAlign w:val="center"/>
          </w:tcPr>
          <w:p w:rsidR="006521E3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521E3"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6521E3" w:rsidRPr="006521E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297DDA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521E3"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6521E3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21E3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60</w:t>
            </w:r>
            <w:r w:rsidR="0097130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521E3"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521E3" w:rsidRPr="006521E3">
              <w:rPr>
                <w:rFonts w:ascii="Times New Roman" w:hAnsi="Times New Roman"/>
                <w:sz w:val="28"/>
                <w:szCs w:val="28"/>
              </w:rPr>
              <w:t>усский язык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75 %</w:t>
            </w:r>
          </w:p>
        </w:tc>
      </w:tr>
      <w:tr w:rsidR="006521E3" w:rsidRPr="006521E3" w:rsidTr="00297DDA">
        <w:tc>
          <w:tcPr>
            <w:tcW w:w="2235" w:type="dxa"/>
            <w:vMerge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521E3" w:rsidRPr="006521E3" w:rsidRDefault="006521E3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1E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  <w:vAlign w:val="center"/>
          </w:tcPr>
          <w:p w:rsidR="006521E3" w:rsidRPr="006521E3" w:rsidRDefault="0097130B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75 %</w:t>
            </w:r>
          </w:p>
        </w:tc>
      </w:tr>
      <w:tr w:rsidR="00654746" w:rsidRPr="006521E3" w:rsidTr="00297DDA">
        <w:tc>
          <w:tcPr>
            <w:tcW w:w="2235" w:type="dxa"/>
            <w:vMerge w:val="restart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66 %</w:t>
            </w:r>
          </w:p>
        </w:tc>
      </w:tr>
      <w:tr w:rsidR="00654746" w:rsidRPr="006521E3" w:rsidTr="00297DDA">
        <w:tc>
          <w:tcPr>
            <w:tcW w:w="2235" w:type="dxa"/>
            <w:vMerge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</w:p>
        </w:tc>
        <w:tc>
          <w:tcPr>
            <w:tcW w:w="1632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654746" w:rsidRPr="006521E3" w:rsidTr="00297DDA">
        <w:tc>
          <w:tcPr>
            <w:tcW w:w="2235" w:type="dxa"/>
            <w:vMerge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  <w:tr w:rsidR="00654746" w:rsidRPr="006521E3" w:rsidTr="00297DDA">
        <w:tc>
          <w:tcPr>
            <w:tcW w:w="2235" w:type="dxa"/>
            <w:vMerge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654746" w:rsidRPr="006521E3" w:rsidTr="00297DDA">
        <w:tc>
          <w:tcPr>
            <w:tcW w:w="2235" w:type="dxa"/>
            <w:vMerge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654746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654746" w:rsidRPr="006521E3" w:rsidRDefault="0065474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632" w:type="dxa"/>
            <w:vAlign w:val="center"/>
          </w:tcPr>
          <w:p w:rsidR="00654746" w:rsidRPr="006521E3" w:rsidRDefault="006A4876" w:rsidP="00297D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7E5C20" w:rsidRDefault="007E5C20" w:rsidP="007E5C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6A7" w:rsidRDefault="00FC76A7" w:rsidP="00FC76A7">
      <w:pPr>
        <w:pStyle w:val="a5"/>
        <w:spacing w:line="360" w:lineRule="auto"/>
        <w:ind w:right="180" w:firstLine="567"/>
        <w:jc w:val="both"/>
        <w:rPr>
          <w:b/>
          <w:bCs/>
          <w:sz w:val="28"/>
          <w:szCs w:val="28"/>
        </w:rPr>
      </w:pPr>
      <w:r w:rsidRPr="00FC76A7">
        <w:rPr>
          <w:sz w:val="28"/>
          <w:szCs w:val="28"/>
        </w:rPr>
        <w:t>Прочные и глубокие знания учащихся подтвердились</w:t>
      </w:r>
      <w:r>
        <w:rPr>
          <w:sz w:val="28"/>
          <w:szCs w:val="28"/>
        </w:rPr>
        <w:t xml:space="preserve"> </w:t>
      </w:r>
      <w:r w:rsidRPr="00FC76A7">
        <w:rPr>
          <w:sz w:val="28"/>
          <w:szCs w:val="28"/>
        </w:rPr>
        <w:t xml:space="preserve">хорошими результатами на </w:t>
      </w:r>
      <w:r>
        <w:rPr>
          <w:sz w:val="28"/>
          <w:szCs w:val="28"/>
        </w:rPr>
        <w:t>государственной итоговой аттестации.</w:t>
      </w:r>
      <w:r w:rsidRPr="00FC76A7">
        <w:rPr>
          <w:sz w:val="28"/>
          <w:szCs w:val="28"/>
        </w:rPr>
        <w:t xml:space="preserve"> </w:t>
      </w:r>
    </w:p>
    <w:p w:rsidR="00FC76A7" w:rsidRPr="00FC76A7" w:rsidRDefault="00FC76A7" w:rsidP="00FC76A7">
      <w:pPr>
        <w:pStyle w:val="a5"/>
        <w:spacing w:line="360" w:lineRule="auto"/>
        <w:ind w:right="180" w:firstLine="567"/>
        <w:jc w:val="both"/>
        <w:rPr>
          <w:b/>
          <w:sz w:val="28"/>
          <w:szCs w:val="28"/>
        </w:rPr>
      </w:pPr>
      <w:r w:rsidRPr="009A1337">
        <w:rPr>
          <w:b/>
          <w:bCs/>
          <w:sz w:val="28"/>
          <w:szCs w:val="28"/>
        </w:rPr>
        <w:t xml:space="preserve">Средний балл по результатам </w:t>
      </w:r>
      <w:r>
        <w:rPr>
          <w:b/>
          <w:bCs/>
          <w:sz w:val="28"/>
          <w:szCs w:val="28"/>
        </w:rPr>
        <w:t>ГИА</w:t>
      </w:r>
      <w:r w:rsidRPr="009A1337"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(9 класс)</w:t>
      </w:r>
    </w:p>
    <w:tbl>
      <w:tblPr>
        <w:tblStyle w:val="a7"/>
        <w:tblW w:w="9103" w:type="dxa"/>
        <w:tblInd w:w="468" w:type="dxa"/>
        <w:tblLook w:val="01E0"/>
      </w:tblPr>
      <w:tblGrid>
        <w:gridCol w:w="2845"/>
        <w:gridCol w:w="2891"/>
        <w:gridCol w:w="3367"/>
      </w:tblGrid>
      <w:tr w:rsidR="00FC76A7" w:rsidTr="00FC76A7">
        <w:tc>
          <w:tcPr>
            <w:tcW w:w="2845" w:type="dxa"/>
          </w:tcPr>
          <w:p w:rsidR="00FC76A7" w:rsidRPr="00FC76A7" w:rsidRDefault="00FC76A7" w:rsidP="00FC76A7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FC76A7">
              <w:rPr>
                <w:sz w:val="28"/>
                <w:szCs w:val="28"/>
              </w:rPr>
              <w:t>Учебный год</w:t>
            </w:r>
          </w:p>
        </w:tc>
        <w:tc>
          <w:tcPr>
            <w:tcW w:w="2891" w:type="dxa"/>
            <w:vAlign w:val="center"/>
          </w:tcPr>
          <w:p w:rsidR="00FC76A7" w:rsidRPr="00FC76A7" w:rsidRDefault="00FC76A7" w:rsidP="00FC76A7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FC76A7">
              <w:rPr>
                <w:b/>
                <w:sz w:val="28"/>
                <w:szCs w:val="28"/>
              </w:rPr>
              <w:t xml:space="preserve">2010-2011 </w:t>
            </w:r>
            <w:proofErr w:type="spellStart"/>
            <w:r w:rsidRPr="00FC76A7">
              <w:rPr>
                <w:b/>
                <w:sz w:val="28"/>
                <w:szCs w:val="28"/>
              </w:rPr>
              <w:t>уч.г</w:t>
            </w:r>
            <w:proofErr w:type="spellEnd"/>
            <w:r w:rsidRPr="00FC76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67" w:type="dxa"/>
            <w:vAlign w:val="center"/>
          </w:tcPr>
          <w:p w:rsidR="00FC76A7" w:rsidRPr="00FC76A7" w:rsidRDefault="00FC76A7" w:rsidP="00FC76A7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FC76A7"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 w:rsidRPr="00FC76A7">
              <w:rPr>
                <w:b/>
                <w:sz w:val="28"/>
                <w:szCs w:val="28"/>
              </w:rPr>
              <w:t>уч.г</w:t>
            </w:r>
            <w:proofErr w:type="spellEnd"/>
            <w:r w:rsidRPr="00FC76A7">
              <w:rPr>
                <w:b/>
                <w:sz w:val="28"/>
                <w:szCs w:val="28"/>
              </w:rPr>
              <w:t>.</w:t>
            </w:r>
          </w:p>
        </w:tc>
      </w:tr>
      <w:tr w:rsidR="00FC76A7" w:rsidTr="00FC76A7">
        <w:tc>
          <w:tcPr>
            <w:tcW w:w="2845" w:type="dxa"/>
          </w:tcPr>
          <w:p w:rsidR="00FC76A7" w:rsidRDefault="00FC76A7" w:rsidP="00FC76A7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2891" w:type="dxa"/>
            <w:vAlign w:val="center"/>
          </w:tcPr>
          <w:p w:rsidR="00FC76A7" w:rsidRDefault="00FC76A7" w:rsidP="00FC76A7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367" w:type="dxa"/>
            <w:vAlign w:val="center"/>
          </w:tcPr>
          <w:p w:rsidR="00FC76A7" w:rsidRDefault="00FC76A7" w:rsidP="00FC76A7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7E5C20" w:rsidRPr="007E5C20" w:rsidRDefault="007E5C20" w:rsidP="00FC76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6A7" w:rsidRDefault="00FC76A7" w:rsidP="00253E7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6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педагог, глубоко любящий свое дело.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18B0">
        <w:rPr>
          <w:rFonts w:ascii="Times New Roman" w:hAnsi="Times New Roman" w:cs="Times New Roman"/>
          <w:sz w:val="28"/>
          <w:szCs w:val="28"/>
        </w:rPr>
        <w:t>в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орческий подход к делу, тщательная подготовка к каждому уроку, разнообразие используемых методических приемов позволяют учителю успешно решать используемые образовательные и воспитательные задачи. </w:t>
      </w:r>
      <w:r w:rsidRPr="00FC76A7">
        <w:rPr>
          <w:rFonts w:ascii="Times New Roman" w:eastAsia="Calibri" w:hAnsi="Times New Roman" w:cs="Times New Roman"/>
        </w:rPr>
        <w:t xml:space="preserve"> 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 В деталях продуманный план, наглядный материал учителя на уроках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FC76A7">
        <w:rPr>
          <w:rFonts w:ascii="Times New Roman" w:eastAsia="Calibri" w:hAnsi="Times New Roman" w:cs="Times New Roman"/>
          <w:sz w:val="28"/>
          <w:szCs w:val="28"/>
        </w:rPr>
        <w:t>сочетается с творческим трудом обучающихся. Е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 Геннадьевна умеет уделять внимание каждому ученику, своевременно </w:t>
      </w:r>
      <w:r w:rsidRPr="00FC76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прийти на помощь, поддержать, подбодрить, заставить поверить в свои силы. </w:t>
      </w:r>
      <w:r w:rsidR="009E2394" w:rsidRPr="009E2394">
        <w:rPr>
          <w:rFonts w:ascii="Times New Roman" w:eastAsia="Calibri" w:hAnsi="Times New Roman" w:cs="Times New Roman"/>
          <w:sz w:val="28"/>
          <w:szCs w:val="28"/>
        </w:rPr>
        <w:t xml:space="preserve">На уроках Елены Владимировны всегда царит атмосфера сотрудничества и взаимопонимания. Формы и методы, применяемые учителем на уроках, способствуют развитию творческого мышления и самостоятельности учащихся. </w:t>
      </w:r>
      <w:r w:rsidRPr="00FC76A7">
        <w:rPr>
          <w:rFonts w:ascii="Times New Roman" w:eastAsia="Calibri" w:hAnsi="Times New Roman" w:cs="Times New Roman"/>
          <w:sz w:val="28"/>
          <w:szCs w:val="28"/>
        </w:rPr>
        <w:t xml:space="preserve">Каждый урок учитель стремится сделать уроком-открытием. Дети любят уроки Евгении Геннадьевны. </w:t>
      </w:r>
    </w:p>
    <w:p w:rsidR="002A677E" w:rsidRPr="002A677E" w:rsidRDefault="002A677E" w:rsidP="00253E7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7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2A677E">
        <w:rPr>
          <w:rFonts w:ascii="Times New Roman" w:hAnsi="Times New Roman" w:cs="Times New Roman"/>
          <w:sz w:val="28"/>
          <w:szCs w:val="28"/>
        </w:rPr>
        <w:t xml:space="preserve"> Геннадьевна  неоднократно выступа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A677E">
        <w:rPr>
          <w:rFonts w:ascii="Times New Roman" w:hAnsi="Times New Roman" w:cs="Times New Roman"/>
          <w:sz w:val="28"/>
          <w:szCs w:val="28"/>
        </w:rPr>
        <w:t xml:space="preserve"> с докладами</w:t>
      </w:r>
      <w:r>
        <w:rPr>
          <w:rFonts w:ascii="Times New Roman" w:hAnsi="Times New Roman" w:cs="Times New Roman"/>
          <w:sz w:val="28"/>
          <w:szCs w:val="28"/>
        </w:rPr>
        <w:t xml:space="preserve"> на школьных методических объединениях учителей гуманитарного цикла</w:t>
      </w:r>
      <w:r w:rsidRPr="002A677E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2A677E">
        <w:rPr>
          <w:rFonts w:ascii="Times New Roman" w:hAnsi="Times New Roman" w:cs="Times New Roman"/>
          <w:sz w:val="28"/>
          <w:szCs w:val="28"/>
        </w:rPr>
        <w:t xml:space="preserve"> Геннадьевна публикует свои материалы в сетевых образовательных сообществах «Открытый класс» (</w:t>
      </w:r>
      <w:hyperlink r:id="rId4" w:history="1">
        <w:r w:rsidRPr="002A677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openclass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A677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677E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Pr="002A6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2A677E">
        <w:rPr>
          <w:rFonts w:ascii="Times New Roman" w:hAnsi="Times New Roman" w:cs="Times New Roman"/>
          <w:sz w:val="28"/>
          <w:szCs w:val="28"/>
        </w:rPr>
        <w:t>http://www.proshkolu.ru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  <w:r w:rsidRPr="002A67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41D9" w:rsidRDefault="00253E77" w:rsidP="006E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E77">
        <w:rPr>
          <w:rFonts w:ascii="Times New Roman" w:eastAsia="Calibri" w:hAnsi="Times New Roman" w:cs="Times New Roman"/>
          <w:sz w:val="28"/>
          <w:szCs w:val="28"/>
        </w:rPr>
        <w:t xml:space="preserve">Елена </w:t>
      </w:r>
      <w:r>
        <w:rPr>
          <w:rFonts w:ascii="Times New Roman" w:hAnsi="Times New Roman" w:cs="Times New Roman"/>
          <w:sz w:val="28"/>
          <w:szCs w:val="28"/>
        </w:rPr>
        <w:t>Геннадьевна</w:t>
      </w:r>
      <w:r w:rsidRPr="00253E77">
        <w:rPr>
          <w:rFonts w:ascii="Times New Roman" w:eastAsia="Calibri" w:hAnsi="Times New Roman" w:cs="Times New Roman"/>
          <w:sz w:val="28"/>
          <w:szCs w:val="28"/>
        </w:rPr>
        <w:t xml:space="preserve"> постоянно работает над повышением педагогического мастерства, следит за новинками методической литературы, регулярно повышает квалификацию по различным направлениям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E77" w:rsidRDefault="00253E77" w:rsidP="006E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 –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М.В. Ломоносова по образовательной программе «Принципы и приёмы редактирования текста в процессе работы над сочинением» (72 часа);</w:t>
      </w:r>
    </w:p>
    <w:p w:rsidR="00253E77" w:rsidRDefault="00253E77" w:rsidP="006E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 –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М.В. Ломоносова по образовательной программе «Современные педагогические технологии обучения русскому языку в школе» (72 часа);</w:t>
      </w:r>
    </w:p>
    <w:p w:rsidR="00253E77" w:rsidRDefault="00253E77" w:rsidP="006E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г. –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М.В. Ломоносова по образовательной программе «Реализация требований ФГОС к достижению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 средствами учебных предметов» (36 часов).</w:t>
      </w:r>
    </w:p>
    <w:p w:rsidR="006B49CC" w:rsidRDefault="00BC6172" w:rsidP="006B4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Елена Геннадьевна п</w:t>
      </w:r>
      <w:r w:rsidR="002C4C2D" w:rsidRPr="00BC6172">
        <w:rPr>
          <w:rFonts w:ascii="Times New Roman" w:eastAsia="Calibri" w:hAnsi="Times New Roman" w:cs="Times New Roman"/>
          <w:sz w:val="28"/>
          <w:szCs w:val="28"/>
        </w:rPr>
        <w:t>ринимает активное участие в жизни села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4C2D" w:rsidRPr="00BC6172">
        <w:rPr>
          <w:rFonts w:ascii="Times New Roman" w:eastAsia="Calibri" w:hAnsi="Times New Roman" w:cs="Times New Roman"/>
          <w:sz w:val="28"/>
          <w:szCs w:val="28"/>
        </w:rPr>
        <w:t>Отзывчивая, ответственная, требовательная, Евгения Геннадьевна пользуется уважением среди коллег, обучающихся, родителей, жителей села.</w:t>
      </w:r>
    </w:p>
    <w:p w:rsidR="006B49CC" w:rsidRDefault="006B49CC" w:rsidP="006B4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9CC" w:rsidRDefault="006B49CC" w:rsidP="006B49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9CC" w:rsidRPr="006B49CC" w:rsidRDefault="006B49CC" w:rsidP="006B49C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49CC">
        <w:rPr>
          <w:rFonts w:ascii="Times New Roman" w:hAnsi="Times New Roman" w:cs="Times New Roman"/>
          <w:sz w:val="28"/>
          <w:szCs w:val="28"/>
        </w:rPr>
        <w:t>Директор школы                                   /</w:t>
      </w:r>
      <w:r>
        <w:rPr>
          <w:rFonts w:ascii="Times New Roman" w:hAnsi="Times New Roman" w:cs="Times New Roman"/>
          <w:sz w:val="28"/>
          <w:szCs w:val="28"/>
        </w:rPr>
        <w:t>Леванович С.В.</w:t>
      </w:r>
      <w:r w:rsidRPr="006B49CC">
        <w:rPr>
          <w:rFonts w:ascii="Times New Roman" w:hAnsi="Times New Roman" w:cs="Times New Roman"/>
          <w:sz w:val="28"/>
          <w:szCs w:val="28"/>
        </w:rPr>
        <w:t>/</w:t>
      </w:r>
    </w:p>
    <w:sectPr w:rsidR="006B49CC" w:rsidRPr="006B49CC" w:rsidSect="0018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FA"/>
    <w:rsid w:val="00187D5B"/>
    <w:rsid w:val="00211ADC"/>
    <w:rsid w:val="00253E77"/>
    <w:rsid w:val="002841D9"/>
    <w:rsid w:val="00297DDA"/>
    <w:rsid w:val="002A677E"/>
    <w:rsid w:val="002C4C2D"/>
    <w:rsid w:val="002D7094"/>
    <w:rsid w:val="003262FA"/>
    <w:rsid w:val="003933B1"/>
    <w:rsid w:val="00414413"/>
    <w:rsid w:val="00546063"/>
    <w:rsid w:val="005E49E7"/>
    <w:rsid w:val="006521E3"/>
    <w:rsid w:val="00654746"/>
    <w:rsid w:val="006A4876"/>
    <w:rsid w:val="006B49CC"/>
    <w:rsid w:val="006E1616"/>
    <w:rsid w:val="007E5C20"/>
    <w:rsid w:val="0097130B"/>
    <w:rsid w:val="009E2394"/>
    <w:rsid w:val="00B318B0"/>
    <w:rsid w:val="00BC6172"/>
    <w:rsid w:val="00E10677"/>
    <w:rsid w:val="00E71CFA"/>
    <w:rsid w:val="00FC3EBF"/>
    <w:rsid w:val="00FC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21E3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6521E3"/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FC76A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C76A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rsid w:val="00FC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A6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2016-01-17T05:56:00Z</dcterms:created>
  <dcterms:modified xsi:type="dcterms:W3CDTF">2016-01-17T11:07:00Z</dcterms:modified>
</cp:coreProperties>
</file>