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12" w:rsidRPr="002B4D1D" w:rsidRDefault="00E27E12" w:rsidP="002B4D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E12">
        <w:rPr>
          <w:rFonts w:ascii="Times New Roman" w:hAnsi="Times New Roman" w:cs="Times New Roman"/>
          <w:b/>
          <w:sz w:val="28"/>
          <w:szCs w:val="28"/>
        </w:rPr>
        <w:t>Анкетные данные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7E12" w:rsidTr="00E27E12">
        <w:tc>
          <w:tcPr>
            <w:tcW w:w="4785" w:type="dxa"/>
          </w:tcPr>
          <w:p w:rsidR="00E27E12" w:rsidRPr="004D0645" w:rsidRDefault="00E27E12" w:rsidP="00E27E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E27E12" w:rsidRDefault="00E27E12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E27E12" w:rsidTr="00E27E12">
        <w:tc>
          <w:tcPr>
            <w:tcW w:w="4785" w:type="dxa"/>
          </w:tcPr>
          <w:p w:rsidR="00E27E12" w:rsidRPr="004D0645" w:rsidRDefault="00E27E12" w:rsidP="00E27E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E27E12" w:rsidRDefault="00E27E12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19.06.1988</w:t>
            </w:r>
          </w:p>
        </w:tc>
      </w:tr>
      <w:tr w:rsidR="00E27E12" w:rsidTr="00E27E12">
        <w:tc>
          <w:tcPr>
            <w:tcW w:w="4785" w:type="dxa"/>
          </w:tcPr>
          <w:p w:rsidR="00E27E12" w:rsidRPr="004D0645" w:rsidRDefault="00E27E12" w:rsidP="00E27E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E27E12" w:rsidRDefault="00E27E12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27E12" w:rsidTr="00E27E12">
        <w:tc>
          <w:tcPr>
            <w:tcW w:w="4785" w:type="dxa"/>
          </w:tcPr>
          <w:p w:rsidR="00E27E12" w:rsidRPr="004D0645" w:rsidRDefault="00E27E12" w:rsidP="00E27E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E27E12" w:rsidRDefault="00E27E12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E27E12" w:rsidTr="00E27E12">
        <w:tc>
          <w:tcPr>
            <w:tcW w:w="4785" w:type="dxa"/>
          </w:tcPr>
          <w:p w:rsidR="00E27E12" w:rsidRPr="004D0645" w:rsidRDefault="00E27E12" w:rsidP="00E27E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E27E12" w:rsidRDefault="00E27E12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27E12" w:rsidTr="00E27E12">
        <w:tc>
          <w:tcPr>
            <w:tcW w:w="4785" w:type="dxa"/>
          </w:tcPr>
          <w:p w:rsidR="00E27E12" w:rsidRPr="004D0645" w:rsidRDefault="00E27E12" w:rsidP="00E27E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E27E12" w:rsidRDefault="00E27E12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7E12" w:rsidTr="00E27E12">
        <w:tc>
          <w:tcPr>
            <w:tcW w:w="4785" w:type="dxa"/>
          </w:tcPr>
          <w:p w:rsidR="00E27E12" w:rsidRPr="004D0645" w:rsidRDefault="00E27E12" w:rsidP="00E27E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E27E12" w:rsidRDefault="00CC19F8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Диплом о среднем профессиональном образовании по специальности «Русский язык и литература»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2008 г.).</w:t>
            </w:r>
          </w:p>
          <w:p w:rsidR="00CC19F8" w:rsidRDefault="00CC19F8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Диплом о высшем образовании по специальности «Русский язык и литература» (Красноярский государственный педагогический университет им. В.П. Астафьева, 2011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E12" w:rsidTr="00E27E12">
        <w:tc>
          <w:tcPr>
            <w:tcW w:w="4785" w:type="dxa"/>
          </w:tcPr>
          <w:p w:rsidR="00E27E12" w:rsidRPr="004D0645" w:rsidRDefault="004D0645" w:rsidP="00E27E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45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786" w:type="dxa"/>
          </w:tcPr>
          <w:p w:rsidR="004D0645" w:rsidRDefault="004D0645" w:rsidP="00F74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г. – дистанционное обучение на курсах повышения квалификации </w:t>
            </w:r>
            <w:r w:rsidRPr="004D0645">
              <w:rPr>
                <w:rFonts w:ascii="Times New Roman" w:hAnsi="Times New Roman" w:cs="Times New Roman"/>
                <w:i/>
                <w:sz w:val="28"/>
                <w:szCs w:val="28"/>
              </w:rPr>
              <w:t>«Принципы и приёмы редактирования текста в процессе работы над сочинением»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часа);</w:t>
            </w:r>
          </w:p>
          <w:p w:rsidR="004D0645" w:rsidRDefault="004D0645" w:rsidP="00F74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г. – дистанционное обучение на курсах повышения квалификации </w:t>
            </w:r>
            <w:r w:rsidRPr="004D0645"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«Современные педагогические технологии обучения русскому языку 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часа);</w:t>
            </w:r>
          </w:p>
          <w:p w:rsidR="00E27E12" w:rsidRDefault="004D0645" w:rsidP="00F74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г. – дистанционное обучение на курсах повышения квалификации </w:t>
            </w:r>
            <w:r w:rsidRPr="004D06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«Реализация требований ФГОС к достижению </w:t>
            </w:r>
            <w:proofErr w:type="spellStart"/>
            <w:r w:rsidRPr="004D06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метапредметных</w:t>
            </w:r>
            <w:proofErr w:type="spellEnd"/>
            <w:r w:rsidRPr="004D06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результатов обучения средствами учебных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(36 часов).</w:t>
            </w:r>
          </w:p>
        </w:tc>
      </w:tr>
      <w:tr w:rsidR="00F74E93" w:rsidTr="00E27E12">
        <w:tc>
          <w:tcPr>
            <w:tcW w:w="4785" w:type="dxa"/>
          </w:tcPr>
          <w:p w:rsidR="00F74E93" w:rsidRPr="004D0645" w:rsidRDefault="002B4D1D" w:rsidP="00E27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4786" w:type="dxa"/>
          </w:tcPr>
          <w:p w:rsidR="00F74E93" w:rsidRPr="002B4D1D" w:rsidRDefault="002B4D1D" w:rsidP="00F74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участник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фестиваля «Инновации. Мастерство. Творчество»</w:t>
            </w:r>
          </w:p>
        </w:tc>
      </w:tr>
      <w:tr w:rsidR="002B4D1D" w:rsidTr="00E27E12">
        <w:tc>
          <w:tcPr>
            <w:tcW w:w="4785" w:type="dxa"/>
          </w:tcPr>
          <w:p w:rsidR="002B4D1D" w:rsidRDefault="002B4D1D" w:rsidP="00E27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4786" w:type="dxa"/>
          </w:tcPr>
          <w:p w:rsidR="002B4D1D" w:rsidRDefault="002B4D1D" w:rsidP="00F7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8-950-415-81-99</w:t>
            </w:r>
          </w:p>
          <w:p w:rsidR="002B4D1D" w:rsidRPr="002B4D1D" w:rsidRDefault="002B4D1D" w:rsidP="00F7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lenakiva</w:t>
            </w:r>
            <w:proofErr w:type="spellEnd"/>
            <w:r w:rsidRPr="002B4D1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2B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E27E12" w:rsidRPr="002B4D1D" w:rsidRDefault="00E27E12" w:rsidP="002B4D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7E12" w:rsidRPr="002B4D1D" w:rsidSect="002B4D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12"/>
    <w:rsid w:val="00187D5B"/>
    <w:rsid w:val="002B4D1D"/>
    <w:rsid w:val="004D0645"/>
    <w:rsid w:val="00CC19F8"/>
    <w:rsid w:val="00DB1B3C"/>
    <w:rsid w:val="00E27E12"/>
    <w:rsid w:val="00F7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2016-01-17T10:15:00Z</dcterms:created>
  <dcterms:modified xsi:type="dcterms:W3CDTF">2016-01-17T11:10:00Z</dcterms:modified>
</cp:coreProperties>
</file>