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0E" w:rsidRPr="00C274CA" w:rsidRDefault="00560AE0" w:rsidP="0092750E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C274CA">
        <w:rPr>
          <w:rFonts w:eastAsia="Times New Roman" w:cs="Times New Roman"/>
          <w:b/>
          <w:bCs/>
          <w:kern w:val="36"/>
          <w:sz w:val="28"/>
          <w:szCs w:val="28"/>
          <w:lang w:val="ru-RU" w:eastAsia="ru-RU" w:bidi="ar-SA"/>
        </w:rPr>
        <w:t>Картотека</w:t>
      </w:r>
      <w:r w:rsidR="0092750E" w:rsidRPr="00C274CA">
        <w:rPr>
          <w:rFonts w:eastAsia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игровых упражнений по формированию познаватель</w:t>
      </w:r>
      <w:r w:rsidRPr="00C274CA">
        <w:rPr>
          <w:rFonts w:eastAsia="Times New Roman" w:cs="Times New Roman"/>
          <w:b/>
          <w:bCs/>
          <w:kern w:val="36"/>
          <w:sz w:val="28"/>
          <w:szCs w:val="28"/>
          <w:lang w:val="ru-RU" w:eastAsia="ru-RU" w:bidi="ar-SA"/>
        </w:rPr>
        <w:t>ной сферы у детей старшего возраста</w:t>
      </w:r>
    </w:p>
    <w:p w:rsidR="00560AE0" w:rsidRPr="00C274CA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6F6F9B" w:rsidRPr="00C274CA" w:rsidRDefault="006F6F9B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C274CA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Система игровых упражнений на</w:t>
      </w:r>
      <w:r w:rsidR="00560AE0" w:rsidRPr="00C274CA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развитие памяти у детей </w:t>
      </w:r>
    </w:p>
    <w:tbl>
      <w:tblPr>
        <w:tblStyle w:val="afa"/>
        <w:tblW w:w="9905" w:type="dxa"/>
        <w:tblCellSpacing w:w="20" w:type="dxa"/>
        <w:tblBorders>
          <w:top w:val="outset" w:sz="2" w:space="0" w:color="1F497D" w:themeColor="text2"/>
          <w:left w:val="outset" w:sz="2" w:space="0" w:color="1F497D" w:themeColor="text2"/>
          <w:bottom w:val="outset" w:sz="2" w:space="0" w:color="1F497D" w:themeColor="text2"/>
          <w:right w:val="outset" w:sz="2" w:space="0" w:color="1F497D" w:themeColor="text2"/>
          <w:insideH w:val="outset" w:sz="2" w:space="0" w:color="1F497D" w:themeColor="text2"/>
          <w:insideV w:val="outset" w:sz="2" w:space="0" w:color="1F497D" w:themeColor="text2"/>
        </w:tblBorders>
        <w:tblLook w:val="04A0" w:firstRow="1" w:lastRow="0" w:firstColumn="1" w:lastColumn="0" w:noHBand="0" w:noVBand="1"/>
      </w:tblPr>
      <w:tblGrid>
        <w:gridCol w:w="4462"/>
        <w:gridCol w:w="5443"/>
      </w:tblGrid>
      <w:tr w:rsidR="00C274CA" w:rsidRPr="00C274CA" w:rsidTr="009D3DBD">
        <w:trPr>
          <w:tblCellSpacing w:w="20" w:type="dxa"/>
        </w:trPr>
        <w:tc>
          <w:tcPr>
            <w:tcW w:w="0" w:type="auto"/>
            <w:shd w:val="clear" w:color="auto" w:fill="95B3D7" w:themeFill="accent1" w:themeFillTint="99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Задачи </w:t>
            </w:r>
          </w:p>
        </w:tc>
        <w:tc>
          <w:tcPr>
            <w:tcW w:w="0" w:type="auto"/>
            <w:shd w:val="clear" w:color="auto" w:fill="95B3D7" w:themeFill="accent1" w:themeFillTint="99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Д/игры, упражнения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Сентябрь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3537" w:type="dxa"/>
            <w:shd w:val="clear" w:color="auto" w:fill="FFFFFF" w:themeFill="background1"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внимания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6368" w:type="dxa"/>
            <w:shd w:val="clear" w:color="auto" w:fill="FFFFFF" w:themeFill="background1"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«Переплетенные линии» (проследи глазами все линии без помощи рук и найди конец каждой линии)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№1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>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082F90" w:rsidRPr="00C274CA" w:rsidRDefault="00082F90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082F90" w:rsidRPr="00C274CA" w:rsidRDefault="00082F90" w:rsidP="00082F90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082F90" w:rsidRPr="00C274CA" w:rsidRDefault="00082F90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«Кого не стало?» (с детьми) </w:t>
            </w:r>
          </w:p>
          <w:p w:rsidR="00082F90" w:rsidRPr="00C274CA" w:rsidRDefault="00082F90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3532" w:type="dxa"/>
            <w:shd w:val="clear" w:color="auto" w:fill="FFFFFF" w:themeFill="background1"/>
          </w:tcPr>
          <w:p w:rsidR="00082F90" w:rsidRPr="00C274CA" w:rsidRDefault="00082F90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:rsidR="00082F90" w:rsidRPr="00C274CA" w:rsidRDefault="00082F90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Октябрь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«Нарисуй, что запомнил» (5предметов)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№1)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«Запомни фигурки» (посмотри 5 геометрических фигур, нарисуй, вспомни цвет и форму)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урки» (в заданном направлении)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«Пропущенная цифра» (читается циф</w:t>
            </w:r>
            <w:r w:rsidR="00082F90" w:rsidRPr="00C274CA">
              <w:rPr>
                <w:rFonts w:eastAsia="Times New Roman" w:cs="Times New Roman"/>
                <w:szCs w:val="24"/>
                <w:lang w:val="ru-RU" w:eastAsia="ru-RU" w:bidi="ar-SA"/>
              </w:rPr>
              <w:t>ровой ряд и пропускается цифра)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№2)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«Вспомни буквы» (вспомни и напиши буквы (5), которые только что видел)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урки» (в заданном направлении)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Ноябрь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«Чего не стало?» (с игрушками)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«Нарисуй, что запомнил» (7 предметов)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«Кого не стало?» (с детьми)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тактильной, </w:t>
            </w:r>
            <w:r w:rsidR="00082F90"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зрительной памяти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«Кто стоит перед тобой» (у ребенка завязаны глаза, определяет на ощупь)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Декабрь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 </w:t>
            </w:r>
            <w:proofErr w:type="gram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то</w:t>
            </w:r>
            <w:proofErr w:type="gramEnd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что запомнил» (запомнить и затем зарисовать изображение любых фигур»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C274CA" w:rsidRPr="00C274CA" w:rsidTr="009D3DBD">
        <w:trPr>
          <w:trHeight w:val="430"/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двигательной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 </w:t>
            </w:r>
            <w:r w:rsidR="00082F90"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  <w:p w:rsidR="00082F90" w:rsidRPr="00C274CA" w:rsidRDefault="00082F90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«Повтори движение» (один наблюдает за несколькими детьми, затем повторяет движения того, кого выберет ведущий)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урки» (в заданном направлении)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наблюдательности, зрительной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«Художник» (не называя ребенка, дать другому его словесный портрет, не глядя на него)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№3)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«Запомни слова» (запомни и воспроизведи 10 слов)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Январь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«Радио» (диктор разыскивает девочку по описанию)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№4)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двигательной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«Кукловод» I вариант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урки» (в заданном направлении)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«Повтори рассказ» (воспроизведение рассказа 2-3 пр.)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«Назови и нари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>суй все цвета радуги по порядку»</w:t>
            </w: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№5)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Февраль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двигательной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«Кукловод» II вариант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“Наматываем клубочки” (от центра)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082F90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«Запомни порядок» (перечисли, отвернувшись, кто за кем стоит – 5 чел.) </w:t>
            </w:r>
          </w:p>
          <w:p w:rsidR="00186635" w:rsidRPr="00C274CA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моторно-зрительной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«Разведчики» I вариант.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(с края в центр)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«Я помню 5 имен мальчиков…»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№6)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Март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моторно-слуховой памяти</w:t>
            </w:r>
            <w:proofErr w:type="gram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  <w:proofErr w:type="gramEnd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) </w:t>
            </w:r>
            <w:r w:rsidR="002D383C"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</w:t>
            </w: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Развитие зрительно-моторной координации</w:t>
            </w:r>
          </w:p>
        </w:tc>
        <w:tc>
          <w:tcPr>
            <w:tcW w:w="0" w:type="auto"/>
            <w:hideMark/>
          </w:tcPr>
          <w:p w:rsidR="002D383C" w:rsidRPr="00C274CA" w:rsidRDefault="00186635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«Повтори за мной» (отработка ритмических фраз) </w:t>
            </w:r>
          </w:p>
          <w:p w:rsidR="00186635" w:rsidRPr="00C274CA" w:rsidRDefault="00186635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«Точки» (копирование группы точек)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«Я помню 5 названий городов…»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(по часовой стрелке)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моторно-зрительной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«Разведчики» II вариант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“Продолжи ряд” (графический диктант №7)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зрительной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2D383C" w:rsidRPr="00C274CA" w:rsidRDefault="00186635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«Запомни порядок» (перечисли, отвернувшись, кто за кем стоит-7 чел.) </w:t>
            </w:r>
          </w:p>
          <w:p w:rsidR="00186635" w:rsidRPr="00C274CA" w:rsidRDefault="00186635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  <w:p w:rsidR="002D383C" w:rsidRPr="00C274CA" w:rsidRDefault="002D383C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Апрель 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2D383C">
            <w:pPr>
              <w:pStyle w:val="aa"/>
              <w:ind w:firstLine="142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 xml:space="preserve">1) Развитие памяти, ориентировки </w:t>
            </w:r>
          </w:p>
          <w:p w:rsidR="00186635" w:rsidRPr="00C274CA" w:rsidRDefault="00186635" w:rsidP="002D383C">
            <w:pPr>
              <w:pStyle w:val="aa"/>
              <w:ind w:firstLine="142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в пространстве</w:t>
            </w:r>
          </w:p>
          <w:p w:rsidR="00186635" w:rsidRPr="00C274CA" w:rsidRDefault="00186635" w:rsidP="002D383C">
            <w:pPr>
              <w:pStyle w:val="aa"/>
              <w:ind w:firstLine="142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«Где ты был?»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«Антонимы»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«Графические узоры» (продолжи по клеточкам)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2D383C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 xml:space="preserve">1) Развитие </w:t>
            </w:r>
            <w:proofErr w:type="gramStart"/>
            <w:r w:rsidRPr="00C274CA">
              <w:rPr>
                <w:rFonts w:eastAsia="Times New Roman"/>
                <w:lang w:val="ru-RU" w:eastAsia="ru-RU" w:bidi="ar-SA"/>
              </w:rPr>
              <w:t>моторно-слуховой</w:t>
            </w:r>
            <w:proofErr w:type="gramEnd"/>
            <w:r w:rsidRPr="00C274CA">
              <w:rPr>
                <w:rFonts w:eastAsia="Times New Roman"/>
                <w:lang w:val="ru-RU" w:eastAsia="ru-RU" w:bidi="ar-SA"/>
              </w:rPr>
              <w:t xml:space="preserve"> </w:t>
            </w:r>
          </w:p>
          <w:p w:rsidR="00186635" w:rsidRPr="00C274CA" w:rsidRDefault="00186635" w:rsidP="002D383C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памяти</w:t>
            </w:r>
          </w:p>
          <w:p w:rsidR="00186635" w:rsidRPr="00C274CA" w:rsidRDefault="00186635" w:rsidP="002D383C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«Повтори за мной» (отработка ритмических фраз)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№8)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«Синонимы»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</w:tcPr>
          <w:p w:rsidR="00186635" w:rsidRPr="00C274CA" w:rsidRDefault="00186635" w:rsidP="0018663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szCs w:val="24"/>
                <w:lang w:val="ru-RU" w:eastAsia="ru-RU" w:bidi="ar-SA"/>
              </w:rPr>
              <w:t>Май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«Чего не стало?» (с игрушками)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«Нарисуй, что запомнил» (7 предметов)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«Кого не стало?» (с детьми)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C274CA" w:rsidRPr="00C274C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C274CA" w:rsidRDefault="00186635" w:rsidP="00C274CA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тактильной, зрительной памяти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C274CA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«Кто стоит перед тобой» (у ребенка завязаны глаза, определяет на ощупь) </w:t>
            </w:r>
          </w:p>
          <w:p w:rsidR="00186635" w:rsidRPr="00C274CA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</w:tbl>
    <w:p w:rsidR="00560AE0" w:rsidRPr="00C274CA" w:rsidRDefault="00560AE0" w:rsidP="00A930E5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C274CA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C274CA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C274CA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C274CA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C274CA" w:rsidRDefault="00560AE0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603F4A" w:rsidRPr="00C274CA" w:rsidRDefault="00603F4A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C274CA" w:rsidRDefault="00C274CA" w:rsidP="00560AE0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560AE0" w:rsidRPr="00C274CA" w:rsidRDefault="006F6F9B" w:rsidP="00560AE0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C274CA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lastRenderedPageBreak/>
        <w:t>Система игровых упражнений на р</w:t>
      </w:r>
      <w:r w:rsidR="00560AE0" w:rsidRPr="00C274CA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азвитие внимания у детей </w:t>
      </w:r>
    </w:p>
    <w:tbl>
      <w:tblPr>
        <w:tblW w:w="0" w:type="auto"/>
        <w:jc w:val="center"/>
        <w:tblCellSpacing w:w="7" w:type="dxa"/>
        <w:tblBorders>
          <w:top w:val="outset" w:sz="6" w:space="0" w:color="76923C" w:themeColor="accent3" w:themeShade="BF"/>
          <w:left w:val="outset" w:sz="6" w:space="0" w:color="76923C" w:themeColor="accent3" w:themeShade="BF"/>
          <w:bottom w:val="outset" w:sz="6" w:space="0" w:color="76923C" w:themeColor="accent3" w:themeShade="BF"/>
          <w:right w:val="outset" w:sz="6" w:space="0" w:color="76923C" w:themeColor="accent3" w:themeShade="BF"/>
          <w:insideH w:val="outset" w:sz="6" w:space="0" w:color="76923C" w:themeColor="accent3" w:themeShade="BF"/>
          <w:insideV w:val="outset" w:sz="6" w:space="0" w:color="76923C" w:themeColor="accent3" w:themeShade="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8"/>
        <w:gridCol w:w="5765"/>
      </w:tblGrid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shd w:val="clear" w:color="auto" w:fill="C2D69B" w:themeFill="accent3" w:themeFillTint="99"/>
            <w:hideMark/>
          </w:tcPr>
          <w:p w:rsidR="002D383C" w:rsidRPr="00C274CA" w:rsidRDefault="002D383C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Задачи </w:t>
            </w:r>
          </w:p>
        </w:tc>
        <w:tc>
          <w:tcPr>
            <w:tcW w:w="0" w:type="auto"/>
            <w:shd w:val="clear" w:color="auto" w:fill="C2D69B" w:themeFill="accent3" w:themeFillTint="99"/>
            <w:hideMark/>
          </w:tcPr>
          <w:p w:rsidR="002D383C" w:rsidRPr="00C274CA" w:rsidRDefault="002D383C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Д/игры, упражнения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Октябрь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«Переплетенные линии» (проследи глазами все линии без помощи рук и найди конец каждой линии)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№1)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восприятия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«Сложи картинку» (складывание целого из частей)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&gt;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внимания (избирательность внимания)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«Помоги Коту в сапогах найти второй сапог»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№2)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восприятия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«Слушай хлопки» (сколько раз я хлопну в ладоши - нарисуй столько кружков)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v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Ноябрь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«Угадай, чего не стало?»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«Лягушка» (угадай по голосу)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объема и концентрации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«Выложи кружки как у меня»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«Запретное число»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Декабрь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произвольного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«Четыре стихии»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тактильного восприятия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«Чудесный мешочек» (узнай предметы на ощупь)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</w:t>
            </w:r>
            <w:proofErr w:type="gram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?</w:t>
            </w:r>
            <w:proofErr w:type="gramEnd"/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 фигуры» (затем выполнить с ними действия по инструкции)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№3)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C274CA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внима</w:t>
            </w:r>
            <w:r w:rsidR="006F6F9B" w:rsidRPr="00C274CA">
              <w:rPr>
                <w:rFonts w:eastAsia="Times New Roman" w:cs="Times New Roman"/>
                <w:szCs w:val="24"/>
                <w:lang w:val="ru-RU" w:eastAsia="ru-RU" w:bidi="ar-SA"/>
              </w:rPr>
              <w:t>ния, концентрации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C274CA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«П</w:t>
            </w:r>
            <w:r w:rsidR="006F6F9B"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утаница» (найди предмет в запутанном рисунке) </w:t>
            </w:r>
          </w:p>
          <w:p w:rsidR="00C274CA" w:rsidRDefault="00C274CA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Январь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Расширение объема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«Угадай: какой буквы не стало?»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№4)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«Опиши…» (кого-нибудь из детей… по памяти с закрытыми глазами)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урки» (в заданном направлении)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произвольного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C274CA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«П</w:t>
            </w:r>
            <w:r w:rsidR="006F6F9B"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утаница» (что неправильно нарисовал художник)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концентрации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фигуру» (уметь выделить фигуру из «зашумленного» рисунка)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№5)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Февраль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«Слушай» (займи позу на определенное количество хлопков)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(от центра)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Расширение объема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«Выложи цифры» (в той последовательности как было)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«Горшочек»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(с края в центр)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зрительного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изменилось?» (на столе, в группе, дети пересели)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№6)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Март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произвольного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зрительно-моторной координации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«Путаница имен» (с мячом)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«Точки» (копирование группы точек)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</w:t>
            </w:r>
            <w:proofErr w:type="spell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Улиточка</w:t>
            </w:r>
            <w:proofErr w:type="spellEnd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» (узнай по голосу)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(по часовой стрелке)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восприятия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5 отличий» (чем 2 картинки отличаются)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№7)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устойчивого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«Вычеркни букву» (газетный вариант)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Апрель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«Слухачи» (послушаем звуки)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восприятия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отличия» (чем 2 картинки отличаются)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«Графические узоры» (продолжи по клеточкам)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восприятия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«Лабиринт» (графический диктант – помоги человеку добраться до цирка)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№8)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восприятия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«Нелепицы» (что неправильно сказано)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</w:tbl>
    <w:p w:rsidR="00560AE0" w:rsidRPr="00C274CA" w:rsidRDefault="00560AE0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C274CA" w:rsidRDefault="00560AE0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C274CA" w:rsidRDefault="00560AE0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C274CA" w:rsidRDefault="006F6F9B" w:rsidP="00A930E5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C274CA">
        <w:rPr>
          <w:rFonts w:eastAsia="Times New Roman" w:cs="Times New Roman"/>
          <w:bCs/>
          <w:sz w:val="28"/>
          <w:szCs w:val="28"/>
          <w:lang w:val="ru-RU" w:eastAsia="ru-RU" w:bidi="ar-SA"/>
        </w:rPr>
        <w:lastRenderedPageBreak/>
        <w:t>Система игровых упражнений на р</w:t>
      </w:r>
      <w:r w:rsidR="00560AE0" w:rsidRPr="00C274CA"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азвитие мышления у детей </w:t>
      </w:r>
    </w:p>
    <w:tbl>
      <w:tblPr>
        <w:tblW w:w="0" w:type="auto"/>
        <w:jc w:val="center"/>
        <w:tblCellSpacing w:w="7" w:type="dxa"/>
        <w:tblBorders>
          <w:top w:val="outset" w:sz="6" w:space="0" w:color="403152" w:themeColor="accent4" w:themeShade="80"/>
          <w:left w:val="outset" w:sz="6" w:space="0" w:color="403152" w:themeColor="accent4" w:themeShade="80"/>
          <w:bottom w:val="outset" w:sz="6" w:space="0" w:color="403152" w:themeColor="accent4" w:themeShade="80"/>
          <w:right w:val="outset" w:sz="6" w:space="0" w:color="403152" w:themeColor="accent4" w:themeShade="80"/>
          <w:insideH w:val="outset" w:sz="6" w:space="0" w:color="403152" w:themeColor="accent4" w:themeShade="80"/>
          <w:insideV w:val="outset" w:sz="6" w:space="0" w:color="403152" w:themeColor="accent4" w:themeShade="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0"/>
        <w:gridCol w:w="14"/>
        <w:gridCol w:w="5599"/>
      </w:tblGrid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B2A1C7" w:themeFill="accent4" w:themeFillTint="99"/>
            <w:hideMark/>
          </w:tcPr>
          <w:p w:rsidR="00A930E5" w:rsidRPr="00C274CA" w:rsidRDefault="00A930E5" w:rsidP="002D383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Задачи 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A930E5" w:rsidRPr="00C274CA" w:rsidRDefault="00A930E5" w:rsidP="002D383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Д/игры, упражнения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A930E5" w:rsidRPr="00C274CA" w:rsidRDefault="00A930E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Октябрь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</w:t>
            </w:r>
            <w:proofErr w:type="gram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Летает</w:t>
            </w:r>
            <w:proofErr w:type="gramEnd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не летает»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№1)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A930E5" w:rsidRPr="00C274CA" w:rsidRDefault="006F6F9B" w:rsidP="00A930E5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1) Развитие умения классифицировать</w:t>
            </w:r>
          </w:p>
          <w:p w:rsidR="006F6F9B" w:rsidRPr="00C274CA" w:rsidRDefault="006F6F9B" w:rsidP="00A930E5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2 </w:t>
            </w:r>
            <w:proofErr w:type="gram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одинаковых</w:t>
            </w:r>
            <w:proofErr w:type="gramEnd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предмета» (из ряда похожих)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&gt;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«Съедобное несъедобное»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№2)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A930E5" w:rsidRPr="00C274CA" w:rsidRDefault="006F6F9B" w:rsidP="00A930E5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1) Развитие умения классифицировать</w:t>
            </w:r>
          </w:p>
          <w:p w:rsidR="006F6F9B" w:rsidRPr="00C274CA" w:rsidRDefault="006F6F9B" w:rsidP="00A930E5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C274CA">
              <w:rPr>
                <w:rFonts w:eastAsia="Times New Roman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лишнее?» (вербально)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v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Ноябрь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сравнивать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5 отличий» (2 картинки)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 «Сколько ушей у 2 мышей?»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синтеза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«Чего не хватает на рисунке?» (Найди недостающие детали изображения)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синтеза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«Нелепица» (вербально)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Декабрь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логического мышления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 «Сколько сапожек Оля купила, чтобы кошка лапок не замочила?»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анализа и синтеза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«Собери </w:t>
            </w:r>
            <w:proofErr w:type="spell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танграм</w:t>
            </w:r>
            <w:proofErr w:type="spellEnd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«Заштрихуй фиг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урки» (в заданном направлении)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1) Развитие умения обобщать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«Я знаю 5 названий…»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№3)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умения классифицировать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лишнее?» (с картинками)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Январь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Думай и считай</w:t>
            </w:r>
            <w:proofErr w:type="gram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:</w:t>
            </w:r>
            <w:proofErr w:type="gramEnd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«На столе 3 яблока, одно из них разрезали пополам. Сколько яблок на столе?»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№4)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синтеза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«Нелепица» (вербально)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Отгадай загадку: «Три пушистых кошечки улеглись в лукошечке. Тут одна к ним прибегала. Сколько вместе кошек стало?»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</w:t>
            </w:r>
            <w:r w:rsid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урки» (в заданном направлении)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синтеза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C274CA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«П</w:t>
            </w: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утаница</w:t>
            </w:r>
            <w:r w:rsidR="006F6F9B"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» (Что неправильно нарисовал художник?)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№5)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Февраль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Установление последовательности событий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«Разложи картинки так, чтобы получился рассказ»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“Наматываем клубочки” (от центра)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синтеза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C274CA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«П</w:t>
            </w: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утаница</w:t>
            </w:r>
            <w:bookmarkStart w:id="0" w:name="_GoBack"/>
            <w:bookmarkEnd w:id="0"/>
            <w:r w:rsidR="006F6F9B"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» (Сколько геометрических фигур здесь нарисовано?)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обобщать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«Я знаю 5 названий…»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(с края в центр)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Задача-шутка: «Росло 4 березы. На каждой березе по 4 ветки, на каждой ветке по 4 яблока. Сколько </w:t>
            </w: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всего яблок?»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№6)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lastRenderedPageBreak/>
              <w:t xml:space="preserve">Март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сравнивать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зрительно-моторной координации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proofErr w:type="gram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 ряду похожих найди предмет, отличающийся от других» </w:t>
            </w:r>
            <w:proofErr w:type="gramEnd"/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«Точки» (копирование группы точек)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классифицировать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лишнее?» (вербально)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(по часовой стрелке)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сравнивать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10 отличий» (2 картинки)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“Продолжи ряд” (графический диктант №7)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Задача-шутка: «В аквариуме, в молоке, плавали 4 рыбки, к ним добавили еще 2 рыбки. Сколько рыбок плавает в аквариуме?»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Апрель 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тактильных анализаторов</w:t>
            </w:r>
            <w:proofErr w:type="gramStart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  <w:proofErr w:type="gramEnd"/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«Чудесный мешочек» (Узнай и назови предмет на ощупь)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Задача-шутка: «Бабушка связала внукам шарфы и варежки. Всего она связала 3 шарфа и 6 варежек. Сколько внуков у бабушки?»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«Графические узоры» (продолжи по клеточкам)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классифицировать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лишнее?» (с картинками)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№8)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C274CA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«Синоним-антоним» </w:t>
            </w:r>
          </w:p>
          <w:p w:rsidR="006F6F9B" w:rsidRPr="00C274CA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  <w:p w:rsidR="00A930E5" w:rsidRPr="00C274CA" w:rsidRDefault="00A930E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</w:tcPr>
          <w:p w:rsidR="00A930E5" w:rsidRPr="00C274CA" w:rsidRDefault="00A930E5" w:rsidP="00A930E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b/>
                <w:szCs w:val="24"/>
                <w:lang w:val="ru-RU" w:eastAsia="ru-RU" w:bidi="ar-SA"/>
              </w:rPr>
              <w:t>Май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</w:tcPr>
          <w:p w:rsidR="00A930E5" w:rsidRPr="00C274CA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умения сравнивать</w:t>
            </w:r>
          </w:p>
          <w:p w:rsidR="00A930E5" w:rsidRPr="00C274CA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</w:tcPr>
          <w:p w:rsidR="00A930E5" w:rsidRPr="00C274CA" w:rsidRDefault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5 отличий» (2 картинки) </w:t>
            </w:r>
          </w:p>
          <w:p w:rsidR="00A930E5" w:rsidRPr="00C274CA" w:rsidRDefault="00A930E5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</w:tcPr>
          <w:p w:rsidR="00A930E5" w:rsidRPr="00C274CA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A930E5" w:rsidRPr="00C274CA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</w:tcPr>
          <w:p w:rsidR="00A930E5" w:rsidRPr="00C274CA" w:rsidRDefault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 «Сколько ушей у 2 мышей?» </w:t>
            </w:r>
          </w:p>
          <w:p w:rsidR="00A930E5" w:rsidRPr="00C274CA" w:rsidRDefault="00A930E5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C274CA" w:rsidRPr="00C274CA" w:rsidTr="00A930E5">
        <w:trPr>
          <w:tblCellSpacing w:w="7" w:type="dxa"/>
          <w:jc w:val="center"/>
        </w:trPr>
        <w:tc>
          <w:tcPr>
            <w:tcW w:w="0" w:type="auto"/>
          </w:tcPr>
          <w:p w:rsidR="00A930E5" w:rsidRPr="00C274CA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синтеза</w:t>
            </w:r>
          </w:p>
          <w:p w:rsidR="00A930E5" w:rsidRPr="00C274CA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</w:tcPr>
          <w:p w:rsidR="00A930E5" w:rsidRPr="00C274CA" w:rsidRDefault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«Чего не хватает на рисунке?» (Найди недостающие детали изображения) </w:t>
            </w:r>
          </w:p>
          <w:p w:rsidR="00A930E5" w:rsidRPr="00C274CA" w:rsidRDefault="00A930E5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C274CA" w:rsidRPr="00C274CA" w:rsidTr="009D3DBD">
        <w:trPr>
          <w:trHeight w:val="921"/>
          <w:tblCellSpacing w:w="7" w:type="dxa"/>
          <w:jc w:val="center"/>
        </w:trPr>
        <w:tc>
          <w:tcPr>
            <w:tcW w:w="0" w:type="auto"/>
          </w:tcPr>
          <w:p w:rsidR="00A930E5" w:rsidRPr="00C274CA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синтеза</w:t>
            </w:r>
          </w:p>
          <w:p w:rsidR="00A930E5" w:rsidRPr="00C274CA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</w:tcPr>
          <w:p w:rsidR="00A930E5" w:rsidRPr="00C274CA" w:rsidRDefault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«Нелепица» (вербально) </w:t>
            </w:r>
          </w:p>
          <w:p w:rsidR="00A930E5" w:rsidRPr="00C274CA" w:rsidRDefault="00A930E5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274CA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</w:tbl>
    <w:p w:rsidR="00BD1999" w:rsidRPr="00C274CA" w:rsidRDefault="00BD1999">
      <w:pPr>
        <w:rPr>
          <w:lang w:val="ru-RU"/>
        </w:rPr>
      </w:pPr>
    </w:p>
    <w:sectPr w:rsidR="00BD1999" w:rsidRPr="00C274CA" w:rsidSect="00B4416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A8" w:rsidRDefault="00A332A8" w:rsidP="00560AE0">
      <w:pPr>
        <w:spacing w:before="0" w:after="0"/>
      </w:pPr>
      <w:r>
        <w:separator/>
      </w:r>
    </w:p>
  </w:endnote>
  <w:endnote w:type="continuationSeparator" w:id="0">
    <w:p w:rsidR="00A332A8" w:rsidRDefault="00A332A8" w:rsidP="00560A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156744"/>
      <w:docPartObj>
        <w:docPartGallery w:val="Page Numbers (Bottom of Page)"/>
        <w:docPartUnique/>
      </w:docPartObj>
    </w:sdtPr>
    <w:sdtEndPr/>
    <w:sdtContent>
      <w:p w:rsidR="00603F4A" w:rsidRDefault="003C7E3E">
        <w:pPr>
          <w:pStyle w:val="af6"/>
          <w:jc w:val="right"/>
        </w:pPr>
        <w:r>
          <w:fldChar w:fldCharType="begin"/>
        </w:r>
        <w:r w:rsidR="00603F4A">
          <w:instrText>PAGE   \* MERGEFORMAT</w:instrText>
        </w:r>
        <w:r>
          <w:fldChar w:fldCharType="separate"/>
        </w:r>
        <w:r w:rsidR="00C274CA" w:rsidRPr="00C274CA">
          <w:rPr>
            <w:noProof/>
            <w:lang w:val="ru-RU"/>
          </w:rPr>
          <w:t>8</w:t>
        </w:r>
        <w:r>
          <w:fldChar w:fldCharType="end"/>
        </w:r>
      </w:p>
    </w:sdtContent>
  </w:sdt>
  <w:p w:rsidR="00603F4A" w:rsidRDefault="00603F4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A8" w:rsidRDefault="00A332A8" w:rsidP="00560AE0">
      <w:pPr>
        <w:spacing w:before="0" w:after="0"/>
      </w:pPr>
      <w:r>
        <w:separator/>
      </w:r>
    </w:p>
  </w:footnote>
  <w:footnote w:type="continuationSeparator" w:id="0">
    <w:p w:rsidR="00A332A8" w:rsidRDefault="00A332A8" w:rsidP="00560A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4A" w:rsidRPr="002D383C" w:rsidRDefault="00603F4A" w:rsidP="002D383C">
    <w:pPr>
      <w:pStyle w:val="af4"/>
      <w:ind w:firstLine="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9B"/>
    <w:rsid w:val="0000718E"/>
    <w:rsid w:val="00082F90"/>
    <w:rsid w:val="00186635"/>
    <w:rsid w:val="001A0A99"/>
    <w:rsid w:val="001C4438"/>
    <w:rsid w:val="0020026B"/>
    <w:rsid w:val="002D383C"/>
    <w:rsid w:val="003503CF"/>
    <w:rsid w:val="00367C3C"/>
    <w:rsid w:val="003C15BE"/>
    <w:rsid w:val="003C7E3E"/>
    <w:rsid w:val="00560AE0"/>
    <w:rsid w:val="00603F4A"/>
    <w:rsid w:val="006A49E4"/>
    <w:rsid w:val="006F6F9B"/>
    <w:rsid w:val="0092750E"/>
    <w:rsid w:val="00931363"/>
    <w:rsid w:val="009D0E15"/>
    <w:rsid w:val="009D3DBD"/>
    <w:rsid w:val="00A332A8"/>
    <w:rsid w:val="00A67050"/>
    <w:rsid w:val="00A930E5"/>
    <w:rsid w:val="00AC4192"/>
    <w:rsid w:val="00B44160"/>
    <w:rsid w:val="00BD1999"/>
    <w:rsid w:val="00C034FB"/>
    <w:rsid w:val="00C274CA"/>
    <w:rsid w:val="00C336A0"/>
    <w:rsid w:val="00C70007"/>
    <w:rsid w:val="00CE3536"/>
    <w:rsid w:val="00D80683"/>
    <w:rsid w:val="00DE69D1"/>
    <w:rsid w:val="00E74FF1"/>
    <w:rsid w:val="00E95C34"/>
    <w:rsid w:val="00EB345C"/>
    <w:rsid w:val="00EE7171"/>
    <w:rsid w:val="00F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90"/>
  </w:style>
  <w:style w:type="paragraph" w:styleId="1">
    <w:name w:val="heading 1"/>
    <w:basedOn w:val="a"/>
    <w:next w:val="a"/>
    <w:link w:val="10"/>
    <w:uiPriority w:val="9"/>
    <w:qFormat/>
    <w:rsid w:val="0020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2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2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2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2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0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0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02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02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0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02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0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026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0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0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026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0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026B"/>
    <w:rPr>
      <w:b/>
      <w:bCs/>
    </w:rPr>
  </w:style>
  <w:style w:type="character" w:styleId="a9">
    <w:name w:val="Emphasis"/>
    <w:basedOn w:val="a0"/>
    <w:uiPriority w:val="20"/>
    <w:qFormat/>
    <w:rsid w:val="0020026B"/>
    <w:rPr>
      <w:i/>
      <w:iCs/>
    </w:rPr>
  </w:style>
  <w:style w:type="paragraph" w:styleId="aa">
    <w:name w:val="No Spacing"/>
    <w:uiPriority w:val="1"/>
    <w:qFormat/>
    <w:rsid w:val="0020026B"/>
    <w:pPr>
      <w:spacing w:after="0"/>
    </w:pPr>
  </w:style>
  <w:style w:type="paragraph" w:styleId="ab">
    <w:name w:val="List Paragraph"/>
    <w:basedOn w:val="a"/>
    <w:uiPriority w:val="34"/>
    <w:qFormat/>
    <w:rsid w:val="002002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2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026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002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0026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0026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026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026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02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02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026B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60AE0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560AE0"/>
  </w:style>
  <w:style w:type="paragraph" w:styleId="af6">
    <w:name w:val="footer"/>
    <w:basedOn w:val="a"/>
    <w:link w:val="af7"/>
    <w:uiPriority w:val="99"/>
    <w:unhideWhenUsed/>
    <w:rsid w:val="00560AE0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rsid w:val="00560AE0"/>
  </w:style>
  <w:style w:type="paragraph" w:styleId="af8">
    <w:name w:val="Balloon Text"/>
    <w:basedOn w:val="a"/>
    <w:link w:val="af9"/>
    <w:uiPriority w:val="99"/>
    <w:semiHidden/>
    <w:unhideWhenUsed/>
    <w:rsid w:val="00560A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60AE0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C034F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a">
    <w:name w:val="Table Grid"/>
    <w:basedOn w:val="a1"/>
    <w:uiPriority w:val="59"/>
    <w:rsid w:val="00C034F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90"/>
  </w:style>
  <w:style w:type="paragraph" w:styleId="1">
    <w:name w:val="heading 1"/>
    <w:basedOn w:val="a"/>
    <w:next w:val="a"/>
    <w:link w:val="10"/>
    <w:uiPriority w:val="9"/>
    <w:qFormat/>
    <w:rsid w:val="0020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2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2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2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2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0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0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02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02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0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02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0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026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0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0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026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0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026B"/>
    <w:rPr>
      <w:b/>
      <w:bCs/>
    </w:rPr>
  </w:style>
  <w:style w:type="character" w:styleId="a9">
    <w:name w:val="Emphasis"/>
    <w:basedOn w:val="a0"/>
    <w:uiPriority w:val="20"/>
    <w:qFormat/>
    <w:rsid w:val="0020026B"/>
    <w:rPr>
      <w:i/>
      <w:iCs/>
    </w:rPr>
  </w:style>
  <w:style w:type="paragraph" w:styleId="aa">
    <w:name w:val="No Spacing"/>
    <w:uiPriority w:val="1"/>
    <w:qFormat/>
    <w:rsid w:val="0020026B"/>
    <w:pPr>
      <w:spacing w:after="0"/>
    </w:pPr>
  </w:style>
  <w:style w:type="paragraph" w:styleId="ab">
    <w:name w:val="List Paragraph"/>
    <w:basedOn w:val="a"/>
    <w:uiPriority w:val="34"/>
    <w:qFormat/>
    <w:rsid w:val="002002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2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026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002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0026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0026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026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026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02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02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026B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60AE0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560AE0"/>
  </w:style>
  <w:style w:type="paragraph" w:styleId="af6">
    <w:name w:val="footer"/>
    <w:basedOn w:val="a"/>
    <w:link w:val="af7"/>
    <w:uiPriority w:val="99"/>
    <w:unhideWhenUsed/>
    <w:rsid w:val="00560AE0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rsid w:val="00560AE0"/>
  </w:style>
  <w:style w:type="paragraph" w:styleId="af8">
    <w:name w:val="Balloon Text"/>
    <w:basedOn w:val="a"/>
    <w:link w:val="af9"/>
    <w:uiPriority w:val="99"/>
    <w:semiHidden/>
    <w:unhideWhenUsed/>
    <w:rsid w:val="00560A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60AE0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C034F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a">
    <w:name w:val="Table Grid"/>
    <w:basedOn w:val="a1"/>
    <w:uiPriority w:val="59"/>
    <w:rsid w:val="00C034F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4</cp:revision>
  <cp:lastPrinted>2012-04-10T16:55:00Z</cp:lastPrinted>
  <dcterms:created xsi:type="dcterms:W3CDTF">2016-02-02T08:53:00Z</dcterms:created>
  <dcterms:modified xsi:type="dcterms:W3CDTF">2016-02-03T19:19:00Z</dcterms:modified>
</cp:coreProperties>
</file>