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95" w:rsidRPr="0059475F" w:rsidRDefault="000A67E6" w:rsidP="00DD3095">
      <w:pPr>
        <w:spacing w:line="240" w:lineRule="auto"/>
        <w:ind w:left="567" w:right="567" w:firstLine="567"/>
        <w:jc w:val="center"/>
        <w:rPr>
          <w:rFonts w:ascii="Times New Roman" w:hAnsi="Times New Roman"/>
          <w:b/>
          <w:spacing w:val="-4"/>
          <w:kern w:val="16"/>
          <w:position w:val="-2"/>
          <w:sz w:val="36"/>
          <w:szCs w:val="36"/>
          <w:lang w:val="en-US"/>
        </w:rPr>
      </w:pP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DD3095" w:rsidRPr="0059475F">
        <w:rPr>
          <w:rFonts w:ascii="Times New Roman" w:hAnsi="Times New Roman"/>
          <w:b/>
          <w:spacing w:val="-4"/>
          <w:kern w:val="16"/>
          <w:position w:val="-2"/>
          <w:sz w:val="36"/>
          <w:szCs w:val="36"/>
        </w:rPr>
        <w:t>Научите ребенка любить книгу</w:t>
      </w:r>
    </w:p>
    <w:p w:rsidR="000A67E6" w:rsidRPr="00DD3095" w:rsidRDefault="00DD3095" w:rsidP="00DD3095">
      <w:pPr>
        <w:spacing w:line="240" w:lineRule="auto"/>
        <w:ind w:left="567" w:right="567" w:firstLine="567"/>
        <w:rPr>
          <w:rFonts w:ascii="Times New Roman" w:hAnsi="Times New Roman"/>
          <w:spacing w:val="-4"/>
          <w:kern w:val="16"/>
          <w:position w:val="-2"/>
          <w:sz w:val="28"/>
          <w:szCs w:val="28"/>
          <w:lang w:val="en-US"/>
        </w:rPr>
      </w:pPr>
      <w:r w:rsidRPr="00DD3095">
        <w:rPr>
          <w:rFonts w:ascii="Times New Roman" w:hAnsi="Times New Roman"/>
          <w:b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Что нужно для счастья детям?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Чтоб солнце на всей планете,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Чтоб мячик и плюшевый мишка,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И добрая, добрая книжка!!!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Часто можно услышать от родителей сетование на то, что ребенок не хочет читать. Это и понятно. Сейчас у детской книги много конкурентов: компьютеры, видео</w:t>
      </w:r>
      <w:proofErr w:type="gramStart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… Н</w:t>
      </w:r>
      <w:proofErr w:type="gramEnd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о книга, по-прежнему, необходима. Она всегда здесь, всегда рядом. Книга первая открывает ребенку мир. Книга учит сопереживать, сострадать, сорадоваться, а задача взрослых – пробудить, воспитать и укрепить в детской душе эту драгоценную способность.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Для родителей главное – открыть ребенку то чудо, которое несет в себе книга, то наслаждение, которое доставляет погружение в чтение.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Как приучить ребенка к чтению? Каждый родитель находит свои пути к сердцу дочери или сына. Вот несколько советов из опыта родителей: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- читать ребенку вслух с раннего возраста;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- покупать книги, дарить их и получать в качестве подарка;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- оставлять печатные издания везде, где ребенок может их увидеть;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- определить интересы ребенка: что ему нравится;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- прививать любовь к чтению на собственном примере;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- разрешать малышу самому выбирать книги в магазине или библиотеке;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- играть в настольные игры, предполагающие чтение;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- не заставлять ребенка читать против его воли: приобщите его к чтению через игру;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- собирать домашнюю детскую библиотеку;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 xml:space="preserve">- обязательно слушать, как малыш читает, он должен чувствовать ваш интерес 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- до или после просмотра фильма (</w:t>
      </w:r>
      <w:proofErr w:type="gramStart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м</w:t>
      </w:r>
      <w:proofErr w:type="gramEnd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/ф) предложить книгу, по которой он снят;;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- читать друг другу по очереди;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- спрашивать мнение ребенка о книге;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- читать ребенку перед сном</w:t>
      </w:r>
      <w:proofErr w:type="gramStart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.</w:t>
      </w:r>
      <w:proofErr w:type="gramEnd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proofErr w:type="gramStart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д</w:t>
      </w:r>
      <w:proofErr w:type="gramEnd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ейственными в развитии интереса малыша к книге являются следующие приемы: читая ребенку, следует останавливаться на самом интересном или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сложном для восприятия месте, задавать вопросы, которые помогают включать воображение, обращать внимание на иллюстрации.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</w:p>
    <w:p w:rsidR="0059475F" w:rsidRPr="0059475F" w:rsidRDefault="000A67E6" w:rsidP="0059475F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 xml:space="preserve">Культура общения с книгой закладывается в семье. Есть семьи, где не существует проблемы, как привить интерес к чтению. И это естественно, ведь в таких семьях ребенок часто видит родителей за книгой, слышит, как они обмениваются впечатлениями о </w:t>
      </w:r>
      <w:proofErr w:type="gramStart"/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прочитанном</w:t>
      </w:r>
      <w:proofErr w:type="gramEnd"/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 xml:space="preserve"> и радуется покупке интересной книги. Здесь существует традиция семейного чтения, когда изо дня в день, 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lastRenderedPageBreak/>
        <w:t>сколько помнит себя ребенок, в семье читают вслух. Когда ребенок подрастает, он включается в этот процесс. Любовь к чтению проявляется у него как естественная необходимость, как потребность в пище и сне.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Если же этого в семье нет, то еще не поздно начать, хотя для этого потребуется немало сил и терпения.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 xml:space="preserve">Важно, чтобы подрастающий человек с помощью взрослых и мудрой книги научился отличать </w:t>
      </w:r>
      <w:proofErr w:type="gramStart"/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плохое</w:t>
      </w:r>
      <w:proofErr w:type="gramEnd"/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 xml:space="preserve"> от хорошего, понимать истинные и ложные ценности.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proofErr w:type="gramStart"/>
      <w:r w:rsidRPr="00DD3095">
        <w:rPr>
          <w:rStyle w:val="submenu-table"/>
          <w:rFonts w:ascii="Times New Roman" w:hAnsi="Times New Roman"/>
          <w:b/>
          <w:spacing w:val="-4"/>
          <w:kern w:val="16"/>
          <w:position w:val="-2"/>
          <w:sz w:val="28"/>
          <w:szCs w:val="28"/>
        </w:rPr>
        <w:t>ПРИОБЩЕНИЕ</w:t>
      </w:r>
      <w:proofErr w:type="gramEnd"/>
      <w:r w:rsidRPr="00DD3095">
        <w:rPr>
          <w:rStyle w:val="submenu-table"/>
          <w:rFonts w:ascii="Times New Roman" w:hAnsi="Times New Roman"/>
          <w:b/>
          <w:spacing w:val="-4"/>
          <w:kern w:val="16"/>
          <w:position w:val="-2"/>
          <w:sz w:val="28"/>
          <w:szCs w:val="28"/>
        </w:rPr>
        <w:t xml:space="preserve"> ДЕТЕЙ К ХУДОЖЕСТВЕННОЙ КУЛЬТУРЕ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«</w:t>
      </w:r>
      <w:proofErr w:type="gramStart"/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Какое</w:t>
      </w:r>
      <w:proofErr w:type="gramEnd"/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 xml:space="preserve"> богатство мудрости и добра рассыпано 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по книгам всех времен и народов!»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Л.Н. Толстой.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К трем годам завершается формирование ребенка как личности, происходит осознание своей самостоятельности и значимости: «Я хочу…, Я не буду…» и т.д. Именно в этот период у малыша появляется большая потребность в общении и познании. Язык на данном этапе становится важнейшим условием ознакомления дошкольников с культурными ценностями общества.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Базовой основой для формирования у детей культуры речи является знакомство дошкольника с художественным словом.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Реалистические рассказы, сказки, стихи являются для маленького ребенка одной из форм познания окружающей действительности, побуждают мыслить, чувствовать понимать. Художественное слово помогает ребенку уточнить и закрепить знания, постепенно обогащая новыми понятиями и представлениями.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 xml:space="preserve">Художественное слово обогащает эмоциональную жизнь, формирует нравственные начала. Малыш верит слову художника. Слушая рассказ или сказку, он живёт жизнью героев, как бы сам становится участником этих событий, сочувствует положительному герою и осуждает зло. 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Яркие образы художественных произведений, поэтические картины русской природы, музыкальность и напевность стихов, меткость и выразительность языка очень нравятся малышам. Они хорошо чувствуют красоту художественного слова, легко и быстро запоминают небольшие сказки, народные песенки, стихи и потешки.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Произведения художественной литературы раскрывают перед дошкольниками мир человеческих чувств, вызывая интерес к личности, к внутреннему миру героя.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Научившись сопереживать с героями художественных произведений, дети постепенно начинают замечать настроение близких и окружающих их людей. И у дошкольников начинают пробуждаться гуманные чувства: способность проявить заботу и доброту, протест несправедливости и т.д.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lastRenderedPageBreak/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Художественное слово, в котором глубокая человечность, предельно точная моральная направленность, живой юмор, образность языка, помогает ребёнку понять красоту звучащей родной речи, оно учит его эстетическому восприятию окружающего и одновременно формирует его эстетические представления.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Style w:val="submenu-table"/>
          <w:rFonts w:ascii="Times New Roman" w:hAnsi="Times New Roman"/>
          <w:b/>
          <w:bCs/>
          <w:spacing w:val="-4"/>
          <w:kern w:val="16"/>
          <w:position w:val="-2"/>
          <w:sz w:val="28"/>
          <w:szCs w:val="28"/>
        </w:rPr>
        <w:t xml:space="preserve">ЗАЧЕМ </w:t>
      </w:r>
      <w:proofErr w:type="gramStart"/>
      <w:r w:rsidRPr="00DD3095">
        <w:rPr>
          <w:rStyle w:val="submenu-table"/>
          <w:rFonts w:ascii="Times New Roman" w:hAnsi="Times New Roman"/>
          <w:b/>
          <w:bCs/>
          <w:spacing w:val="-4"/>
          <w:kern w:val="16"/>
          <w:position w:val="-2"/>
          <w:sz w:val="28"/>
          <w:szCs w:val="28"/>
        </w:rPr>
        <w:t>НУЖНЫ СКАЗКИ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Мир устроен</w:t>
      </w:r>
      <w:proofErr w:type="gramEnd"/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 xml:space="preserve"> так, что каждое поколение накапливает определенный опыт его детям. И самой доступной формой для этого являются сказки. Народные сказки существовали во все времена, они такие же древние, как и само человечество. Основной целью сказок была передача ценностей данной цивилизации следующему поколению.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 xml:space="preserve">Пока не было книг и телевизоров, сказки рассказывали из уст в уста. С их помощью дети учились отличать </w:t>
      </w:r>
      <w:proofErr w:type="gramStart"/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хорошее</w:t>
      </w:r>
      <w:proofErr w:type="gramEnd"/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 xml:space="preserve"> от плохого, доброе от злого, легче справлялись с трудностями, брали модель поведения, т.е. постигали жизнь. К тому же сказки говорят с детьми на доступном для них языке. А родители, рассказывая сказки ребёнку, создают в семье особую атмосферу доверительности, тепла и уюта. Это объединяет разные поколения и прокладывает ниточку, связующую сердца близких людей, которая зачастую не рвётся всю жизнь.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 xml:space="preserve">Кроме тог, взрослые погружаются во внутренний мир ребенка и обретают способность думать на образном уровне ребёнка, лежащем за пределами рассудочного мышления. Это помогает понять проблемы маленького человека, его душу и даёт возможность благотворно повлиять на её развитие: рассказывая сказки, родители одновременно дарят детям и свою любовь, а это придаёт ребёнку уверенность в себе. Ребёнок, обделенный любовью и душевным теплом, может вырасти с психическими и физическими проблемами. Часто такие дети ощущают себя </w:t>
      </w:r>
      <w:proofErr w:type="gramStart"/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ненужными</w:t>
      </w:r>
      <w:proofErr w:type="gramEnd"/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 xml:space="preserve"> и покинутыми и ищут понимание и поддержки вне семьи. А ведь детство заметно влияет на всю последующую жизнь человека, часто именно в этом возрасте закладывается жизненная программа. По сказкам учится познавать мир. Он задает множество вопросов, постигает смысл </w:t>
      </w:r>
      <w:proofErr w:type="gramStart"/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услышанного</w:t>
      </w:r>
      <w:proofErr w:type="gramEnd"/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. Чем старше становится малыш, тем больше он получает информации, быстрее расширяется его словарный запас. Родители по ходу рассказов объясняют малышу значение того или иного слова или поступка сказочного героя, и это не утомляет, а доставляет радость ребёнку – ведь сказки говорят на одном языке с детьми.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Ребёнок берет себе на вооружение всё то, о чем рассказывают сказки, а затем применяют это в реальной жизни. И эти знания защищают малыша от стрессов нашей неспокойной жизни.</w:t>
      </w:r>
      <w:r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Pr="0059475F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59475F" w:rsidRPr="0059475F">
        <w:rPr>
          <w:rFonts w:ascii="Times New Roman" w:eastAsia="Times New Roman" w:hAnsi="Times New Roman"/>
          <w:bCs/>
          <w:sz w:val="28"/>
          <w:szCs w:val="28"/>
          <w:lang w:eastAsia="ru-RU"/>
        </w:rPr>
        <w:t>Сказки учат малышей не подчиняться злу, не склонять голову перед трудностями и опасностью, а смело сражаться и побеждать врагов, но не только физической силой, но и умом.</w:t>
      </w:r>
    </w:p>
    <w:p w:rsidR="0059475F" w:rsidRPr="0059475F" w:rsidRDefault="0059475F" w:rsidP="0059475F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75F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Сказка вводит детей в воображаемый </w:t>
      </w:r>
      <w:hyperlink r:id="rId4" w:tgtFrame="_blank" w:history="1">
        <w:r w:rsidRPr="0059475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мир</w:t>
        </w:r>
      </w:hyperlink>
      <w:r w:rsidRPr="0059475F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заставляет пережить с героями чувства, которые запоминаются на всю последующую жизнь. </w:t>
      </w:r>
      <w:hyperlink r:id="rId5" w:tgtFrame="_blank" w:history="1">
        <w:r w:rsidRPr="0059475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Малыш</w:t>
        </w:r>
      </w:hyperlink>
      <w:r w:rsidRPr="0059475F">
        <w:rPr>
          <w:rFonts w:ascii="Times New Roman" w:eastAsia="Times New Roman" w:hAnsi="Times New Roman"/>
          <w:sz w:val="28"/>
          <w:szCs w:val="28"/>
          <w:lang w:eastAsia="ru-RU"/>
        </w:rPr>
        <w:t xml:space="preserve"> с самого начала сказочной истории встает на сторону положительного героя. Это заставляет ребенка мыслить творчески и делать выводы, которые недоступны при иных обстоятельствах. Вместе с главными героями ребенок переживает радость, страх, печаль.</w:t>
      </w:r>
    </w:p>
    <w:p w:rsidR="0059475F" w:rsidRPr="0059475F" w:rsidRDefault="0059475F" w:rsidP="0059475F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7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 сказках есть определенные правила общения людей между собой, высказывания и просьбы, которые являются признаками уважения к старшим (например, выражения «поклонился в </w:t>
      </w:r>
      <w:hyperlink r:id="rId6" w:tgtFrame="_blank" w:history="1">
        <w:r w:rsidRPr="0059475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пояс</w:t>
        </w:r>
      </w:hyperlink>
      <w:r w:rsidRPr="0059475F">
        <w:rPr>
          <w:rFonts w:ascii="Times New Roman" w:eastAsia="Times New Roman" w:hAnsi="Times New Roman"/>
          <w:sz w:val="28"/>
          <w:szCs w:val="28"/>
          <w:lang w:eastAsia="ru-RU"/>
        </w:rPr>
        <w:t>», «попросил благословения» и т. д.). Такие высказывания помогают понять ребенку, как необходимо себя вести среди взрослых.</w:t>
      </w:r>
    </w:p>
    <w:p w:rsidR="00FE3FE9" w:rsidRPr="00DD3095" w:rsidRDefault="0059475F" w:rsidP="0059475F">
      <w:pPr>
        <w:spacing w:line="240" w:lineRule="auto"/>
        <w:ind w:right="567"/>
        <w:rPr>
          <w:rFonts w:ascii="Times New Roman" w:hAnsi="Times New Roman"/>
          <w:spacing w:val="-4"/>
          <w:kern w:val="16"/>
          <w:position w:val="-2"/>
          <w:sz w:val="28"/>
          <w:szCs w:val="28"/>
        </w:rPr>
      </w:pPr>
      <w:r w:rsidRPr="0059475F">
        <w:rPr>
          <w:rFonts w:ascii="Times New Roman" w:eastAsia="Times New Roman" w:hAnsi="Times New Roman"/>
          <w:sz w:val="28"/>
          <w:szCs w:val="28"/>
          <w:lang w:eastAsia="ru-RU"/>
        </w:rPr>
        <w:t>Еще писатель Аникин утверждал, что сказки – это нравственный кодекс людей, который учит общаться.</w:t>
      </w:r>
      <w:r w:rsidRPr="0059475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Style w:val="submenu-table"/>
          <w:rFonts w:ascii="Times New Roman" w:hAnsi="Times New Roman"/>
          <w:b/>
          <w:bCs/>
          <w:spacing w:val="-4"/>
          <w:kern w:val="16"/>
          <w:position w:val="-2"/>
          <w:sz w:val="28"/>
          <w:szCs w:val="28"/>
        </w:rPr>
        <w:t>Как выбрать книгу для вашего малыша</w:t>
      </w:r>
      <w:r w:rsidR="000A67E6" w:rsidRPr="00DD3095">
        <w:rPr>
          <w:rFonts w:ascii="Times New Roman" w:hAnsi="Times New Roman"/>
          <w:b/>
          <w:bCs/>
          <w:spacing w:val="-4"/>
          <w:kern w:val="16"/>
          <w:position w:val="-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Книга – лучший друг человека. И чтобы дружба эта длилась долго и была взаимной, с малых лет нужно приучать ребенка к общению с книгой. Сегодня прилавки книжных магазинов пестрят разнообразием книжек для детей всех возрастов, начиная с первых месяцев жизни. Зачастую родители особо не задумываются над выбором «</w:t>
      </w:r>
      <w:proofErr w:type="gramStart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чтива</w:t>
      </w:r>
      <w:proofErr w:type="gramEnd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» для своих отпрысков. Но такое отношение может не только отбить интерес к чтению на всю оставшуюся жизнь, но и изрядно повредить здоровью ребенка.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Итак, выбирая книгу для ребенка необходимо обратить внимание на два важных аспекта: смысловое наполнение книги и качество ее изготовление.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Для начала о смысле. Каждому возрасту необходима своя «пища для ума». Поэтому выбирайте литературу в соответствии с возрастом ребенка. Для малышей старше полугода подходят книжки с большими картинками, содержащие минимум текста. Ребенку будет интересно их рассматривать. Хороши книжки с аппликациями из ткани, меха. Тогда ребенок сможет даже пощупать понравившегося героя. Можно выбрать книгу со звуками. В возрасте до 2-3 лет детям полезно читать короткие стишки, т.к. рифмованная речь лучше воспринимается ребенком.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 xml:space="preserve">Детям 3-4 лет будут интересны книжки о природе, о животных, сказки. Эти книги должны быть хорошо иллюстрированы. В возрасте 4-5 лет у ребенка возникает потребность как можно больше узнать об окружающем его мире. Для этого возраста прекрасно подойдут детские энциклопедии, содержащие краткие и доступные ребенку ответы на все вопросы. Будьте внимательны, не путайте детские энциклопедии с энциклопедиями для школьников или взрослых. В этом возрасте ребенку также будут интересны книжки-игры, книжки-мозайки, в которых среди текста встречаются головоломки, загадки, раскраски. Читайте вместе с ребенком, объясняйте ему </w:t>
      </w:r>
      <w:proofErr w:type="gramStart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непонятное</w:t>
      </w:r>
      <w:proofErr w:type="gramEnd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, вместе ищите ответы.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Младших школьников нельзя перегружать чтением. Ребенок начинает учиться, меняется его привычный стиль жизни. Но не стоит полностью полагаться на школу и школьные учебники. Потихоньку воспитывайте в вашем ребенке любовь к чтению «вне школы». В этом возрасте детям интересны рассказы об их сверстниках, реальные рассказы о животных, приключения. Продолжайте традиции «энциклопедической» литературы. Покупайте энциклопедии о предметах, явлениях природы, животных.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b/>
          <w:spacing w:val="-4"/>
          <w:kern w:val="16"/>
          <w:position w:val="-2"/>
          <w:sz w:val="28"/>
          <w:szCs w:val="28"/>
        </w:rPr>
        <w:t>Теперь поговорим о качестве книги для ребенка.</w:t>
      </w:r>
      <w:r w:rsidR="000A67E6" w:rsidRPr="00DD3095">
        <w:rPr>
          <w:rFonts w:ascii="Times New Roman" w:hAnsi="Times New Roman"/>
          <w:b/>
          <w:spacing w:val="-4"/>
          <w:kern w:val="16"/>
          <w:position w:val="-2"/>
          <w:sz w:val="28"/>
          <w:szCs w:val="28"/>
        </w:rPr>
        <w:br/>
      </w:r>
      <w:r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lastRenderedPageBreak/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Выбирая книгу, обратите внимание на переплет. Для малышей лучше выбирать книги в твердом переплете, с картонными страницами. Такие книги выдержат любые испытания на прочность. Для детей 3-4 лет выбирайте книги в мягком переплете, чтоб их можно было легко держать в руках и листать.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Формат книги также имеет значение. Не покупайте детям слишком маленькие (это может повредить зрению ребенка) или слишком большие книги (большой формат изображений ребенок попросту не сможет охватить взглядом). Оптимальный формат – А</w:t>
      </w:r>
      <w:proofErr w:type="gramStart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4</w:t>
      </w:r>
      <w:proofErr w:type="gramEnd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.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Детские книги должны быть напечатаны на белой бумаге (</w:t>
      </w:r>
      <w:proofErr w:type="gramStart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серая</w:t>
      </w:r>
      <w:proofErr w:type="gramEnd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 xml:space="preserve"> или с бежевым оттенком может повредить зрению малыша). Лучше отдать предпочтение матовой бумаге, глянец будет отсвечивать и бликовать, что также вредно для детских глаз.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Шрифт книги должен быть крупным, четким и контрастным. Дети, еще не научившись читать, начинают рассматривать текст, искать знакомые буквы. Поэтому нельзя допустить, чтоб ребенок испортил себе зрение, разбирая мелкий шрифт.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 xml:space="preserve">Объем книги. Не покупайте объемные сборники сказок или произведений разных авторов. Лучше выбирать книгу, в которой только одна сказка. Для детей постарше – сборник из 3-5 произведений, рассчитанных на один возраст. 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Иллюстрации в книге играют немаловажную роль. Для малышей – это главный источник смысла. Поэтому иллюстрации должны дополнять текст, расширять понятие ребенка о том или ином предмете и явлении. Выбирайте книги, оформленные в спокойных тонах, избегайте компьютерной графики. Помните, что изображение не должно нарушать представлений ребенка об окружающем мире.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 xml:space="preserve">Цена вопроса. Качественные книги сегодня стоят недешево. Но цена в данном случае оправдывает ожидания. Книга принесет не только радость, но и пользу вашему малышу. Однако очень часто мы стремимся выбрать своему ребенку или в подарок ребенку друзей книгу </w:t>
      </w:r>
      <w:proofErr w:type="gramStart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>подороже</w:t>
      </w:r>
      <w:proofErr w:type="gramEnd"/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t xml:space="preserve"> и покрасивее. Здесь важно не переусердствовать. Представьте, как вы расстроитесь, если ребенок нечаянно порвет или обольет такую книгу. Зачастую они пылятся на полках, выполняя функцию дополнения к интерьеру. </w:t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</w:r>
      <w:r w:rsidR="000A67E6" w:rsidRPr="00DD3095">
        <w:rPr>
          <w:rFonts w:ascii="Times New Roman" w:hAnsi="Times New Roman"/>
          <w:spacing w:val="-4"/>
          <w:kern w:val="16"/>
          <w:position w:val="-2"/>
          <w:sz w:val="28"/>
          <w:szCs w:val="28"/>
        </w:rPr>
        <w:br/>
        <w:t>Помните, ребенок должен научиться общаться с книгой, даже если это произойдет методом проб и ошибок.</w:t>
      </w:r>
    </w:p>
    <w:sectPr w:rsidR="00FE3FE9" w:rsidRPr="00DD3095" w:rsidSect="000A67E6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characterSpacingControl w:val="doNotCompress"/>
  <w:compat/>
  <w:rsids>
    <w:rsidRoot w:val="000A67E6"/>
    <w:rsid w:val="000A67E6"/>
    <w:rsid w:val="0059475F"/>
    <w:rsid w:val="007B4BD9"/>
    <w:rsid w:val="00DD3095"/>
    <w:rsid w:val="00FE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A67E6"/>
  </w:style>
  <w:style w:type="character" w:customStyle="1" w:styleId="submenu-table">
    <w:name w:val="submenu-table"/>
    <w:basedOn w:val="a0"/>
    <w:rsid w:val="000A67E6"/>
  </w:style>
  <w:style w:type="character" w:styleId="a3">
    <w:name w:val="Hyperlink"/>
    <w:basedOn w:val="a0"/>
    <w:uiPriority w:val="99"/>
    <w:semiHidden/>
    <w:unhideWhenUsed/>
    <w:rsid w:val="005947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elle.ru/Women_fashion/Women_accesories_bags/Women_belts/Poyas__m275846.html" TargetMode="External"/><Relationship Id="rId5" Type="http://schemas.openxmlformats.org/officeDocument/2006/relationships/hyperlink" Target="http://kids.wikimart.ru/walks_and_tours/transport/sled/model/35381955?recommendedOfferId=74567240" TargetMode="External"/><Relationship Id="rId4" Type="http://schemas.openxmlformats.org/officeDocument/2006/relationships/hyperlink" Target="http://garments.wikimart.ru/to_children/clothes_for_children/baby_clothing/hosiery/model/39496922?recommendedOfferId=81540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12960</CharactersWithSpaces>
  <SharedDoc>false</SharedDoc>
  <HLinks>
    <vt:vector size="18" baseType="variant"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http://www.quelle.ru/Women_fashion/Women_accesories_bags/Women_belts/Poyas__m275846.html</vt:lpwstr>
      </vt:variant>
      <vt:variant>
        <vt:lpwstr/>
      </vt:variant>
      <vt:variant>
        <vt:i4>65610</vt:i4>
      </vt:variant>
      <vt:variant>
        <vt:i4>3</vt:i4>
      </vt:variant>
      <vt:variant>
        <vt:i4>0</vt:i4>
      </vt:variant>
      <vt:variant>
        <vt:i4>5</vt:i4>
      </vt:variant>
      <vt:variant>
        <vt:lpwstr>http://kids.wikimart.ru/walks_and_tours/transport/sled/model/35381955?recommendedOfferId=74567240</vt:lpwstr>
      </vt:variant>
      <vt:variant>
        <vt:lpwstr/>
      </vt:variant>
      <vt:variant>
        <vt:i4>6619232</vt:i4>
      </vt:variant>
      <vt:variant>
        <vt:i4>0</vt:i4>
      </vt:variant>
      <vt:variant>
        <vt:i4>0</vt:i4>
      </vt:variant>
      <vt:variant>
        <vt:i4>5</vt:i4>
      </vt:variant>
      <vt:variant>
        <vt:lpwstr>http://garments.wikimart.ru/to_children/clothes_for_children/baby_clothing/hosiery/model/39496922?recommendedOfferId=81540743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KOt</cp:lastModifiedBy>
  <cp:revision>2</cp:revision>
  <dcterms:created xsi:type="dcterms:W3CDTF">2016-02-21T15:12:00Z</dcterms:created>
  <dcterms:modified xsi:type="dcterms:W3CDTF">2016-02-21T15:12:00Z</dcterms:modified>
</cp:coreProperties>
</file>