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82" w:rsidRDefault="00FC4182" w:rsidP="00FC4182">
      <w:pPr>
        <w:jc w:val="right"/>
        <w:rPr>
          <w:b/>
        </w:rPr>
      </w:pPr>
      <w:r>
        <w:rPr>
          <w:b/>
        </w:rPr>
        <w:t>Приложение 1</w:t>
      </w:r>
    </w:p>
    <w:p w:rsidR="00FC4182" w:rsidRPr="006005DF" w:rsidRDefault="00FC4182" w:rsidP="00FC4182">
      <w:pPr>
        <w:spacing w:after="0" w:line="240" w:lineRule="auto"/>
        <w:jc w:val="center"/>
        <w:rPr>
          <w:b/>
        </w:rPr>
      </w:pPr>
      <w:r w:rsidRPr="006005DF">
        <w:rPr>
          <w:b/>
        </w:rPr>
        <w:t xml:space="preserve">План </w:t>
      </w:r>
    </w:p>
    <w:p w:rsidR="00FC4182" w:rsidRPr="006005DF" w:rsidRDefault="00FC4182" w:rsidP="00FC4182">
      <w:pPr>
        <w:spacing w:after="0" w:line="240" w:lineRule="auto"/>
        <w:jc w:val="center"/>
        <w:rPr>
          <w:b/>
        </w:rPr>
      </w:pPr>
      <w:r w:rsidRPr="006005DF">
        <w:rPr>
          <w:b/>
        </w:rPr>
        <w:t xml:space="preserve">Недели </w:t>
      </w:r>
      <w:r>
        <w:rPr>
          <w:b/>
        </w:rPr>
        <w:t>математики</w:t>
      </w:r>
      <w:r w:rsidRPr="006005DF">
        <w:rPr>
          <w:b/>
        </w:rPr>
        <w:t xml:space="preserve"> в начальной школе</w:t>
      </w:r>
    </w:p>
    <w:p w:rsidR="00FC4182" w:rsidRDefault="00FC4182" w:rsidP="00FC4182">
      <w:pPr>
        <w:jc w:val="center"/>
      </w:pPr>
    </w:p>
    <w:p w:rsidR="00FC4182" w:rsidRPr="00FC4182" w:rsidRDefault="00FC4182" w:rsidP="00FC4182">
      <w:pPr>
        <w:ind w:firstLine="360"/>
      </w:pPr>
      <w:r>
        <w:t>Ответственные: руководитель МО</w:t>
      </w:r>
      <w:bookmarkStart w:id="0" w:name="_GoBack"/>
      <w:bookmarkEnd w:id="0"/>
    </w:p>
    <w:p w:rsidR="00FC4182" w:rsidRPr="0023357D" w:rsidRDefault="00FC4182" w:rsidP="00FC4182">
      <w:pPr>
        <w:shd w:val="clear" w:color="auto" w:fill="FFFFFF"/>
        <w:ind w:left="-60" w:firstLine="420"/>
      </w:pPr>
      <w:r w:rsidRPr="006005DF">
        <w:rPr>
          <w:b/>
        </w:rPr>
        <w:t>Цель:</w:t>
      </w:r>
      <w:r w:rsidRPr="0023357D">
        <w:t xml:space="preserve"> развитие интереса к глубокому изучению </w:t>
      </w:r>
      <w:r>
        <w:t>математики</w:t>
      </w:r>
      <w:r w:rsidRPr="0023357D">
        <w:t>, как на уроках, так и во внеурочное время.</w:t>
      </w:r>
    </w:p>
    <w:p w:rsidR="00FC4182" w:rsidRPr="006005DF" w:rsidRDefault="00FC4182" w:rsidP="00FC4182">
      <w:pPr>
        <w:pStyle w:val="a3"/>
        <w:shd w:val="clear" w:color="auto" w:fill="FFFFFF"/>
        <w:spacing w:before="0" w:beforeAutospacing="0" w:after="0" w:afterAutospacing="0"/>
        <w:ind w:left="120" w:right="120" w:firstLine="240"/>
        <w:jc w:val="both"/>
        <w:rPr>
          <w:b/>
        </w:rPr>
      </w:pPr>
      <w:r w:rsidRPr="006005DF">
        <w:rPr>
          <w:b/>
        </w:rPr>
        <w:t>Задачи:</w:t>
      </w:r>
    </w:p>
    <w:p w:rsidR="00FC4182" w:rsidRPr="0023357D" w:rsidRDefault="00FC4182" w:rsidP="00FC4182">
      <w:pPr>
        <w:numPr>
          <w:ilvl w:val="0"/>
          <w:numId w:val="3"/>
        </w:numPr>
        <w:shd w:val="clear" w:color="auto" w:fill="FFFFFF"/>
        <w:spacing w:after="0" w:line="240" w:lineRule="auto"/>
      </w:pPr>
      <w:r w:rsidRPr="0023357D">
        <w:t xml:space="preserve">расширить, углубить и дополнить знания, умения и навыки, получаемые учащимися на уроках </w:t>
      </w:r>
      <w:r>
        <w:t>математики</w:t>
      </w:r>
      <w:r w:rsidRPr="0023357D">
        <w:t>;</w:t>
      </w:r>
    </w:p>
    <w:p w:rsidR="00FC4182" w:rsidRPr="00FC4182" w:rsidRDefault="00FC4182" w:rsidP="00FC4182">
      <w:pPr>
        <w:pStyle w:val="a5"/>
        <w:numPr>
          <w:ilvl w:val="0"/>
          <w:numId w:val="3"/>
        </w:numPr>
        <w:spacing w:after="0" w:line="240" w:lineRule="auto"/>
      </w:pPr>
      <w:r w:rsidRPr="00FC4182">
        <w:t>сформировать творческую активность учащихся;</w:t>
      </w:r>
    </w:p>
    <w:p w:rsidR="00FC4182" w:rsidRPr="00FC4182" w:rsidRDefault="00FC4182" w:rsidP="00FC4182">
      <w:pPr>
        <w:pStyle w:val="a5"/>
        <w:numPr>
          <w:ilvl w:val="0"/>
          <w:numId w:val="3"/>
        </w:numPr>
        <w:spacing w:after="0" w:line="240" w:lineRule="auto"/>
      </w:pPr>
      <w:r w:rsidRPr="00FC4182">
        <w:t>повысить интерес  к математике;</w:t>
      </w:r>
    </w:p>
    <w:p w:rsidR="00FC4182" w:rsidRPr="00FC4182" w:rsidRDefault="00FC4182" w:rsidP="00FC4182">
      <w:pPr>
        <w:pStyle w:val="a5"/>
        <w:numPr>
          <w:ilvl w:val="0"/>
          <w:numId w:val="3"/>
        </w:numPr>
        <w:spacing w:after="0" w:line="240" w:lineRule="auto"/>
      </w:pPr>
      <w:r w:rsidRPr="00FC4182">
        <w:t>применение ма</w:t>
      </w:r>
      <w:r>
        <w:t>тематических знаний на практике</w:t>
      </w:r>
    </w:p>
    <w:p w:rsidR="00FC4182" w:rsidRPr="00A616B7" w:rsidRDefault="00FC4182" w:rsidP="00FC4182">
      <w:pPr>
        <w:shd w:val="clear" w:color="auto" w:fill="FFFFFF"/>
        <w:spacing w:after="0" w:line="240" w:lineRule="auto"/>
        <w:ind w:left="2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4415"/>
        <w:gridCol w:w="1502"/>
        <w:gridCol w:w="1591"/>
      </w:tblGrid>
      <w:tr w:rsidR="00FC4182" w:rsidRPr="004504E3" w:rsidTr="00FC4182">
        <w:tc>
          <w:tcPr>
            <w:tcW w:w="991" w:type="pct"/>
            <w:shd w:val="clear" w:color="auto" w:fill="FFFFFF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2357" w:type="pct"/>
            <w:shd w:val="clear" w:color="auto" w:fill="FFFFFF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802" w:type="pct"/>
            <w:shd w:val="clear" w:color="auto" w:fill="FFFFFF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849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FC4182" w:rsidRPr="004504E3" w:rsidTr="00FC4182">
        <w:trPr>
          <w:trHeight w:val="841"/>
        </w:trPr>
        <w:tc>
          <w:tcPr>
            <w:tcW w:w="991" w:type="pct"/>
            <w:vMerge w:val="restart"/>
            <w:shd w:val="clear" w:color="auto" w:fill="FFFFFF"/>
            <w:vAlign w:val="center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357" w:type="pct"/>
            <w:shd w:val="clear" w:color="auto" w:fill="FFFFFF"/>
          </w:tcPr>
          <w:p w:rsidR="00FC4182" w:rsidRDefault="00FC4182" w:rsidP="00FC4182">
            <w:pPr>
              <w:spacing w:after="0"/>
              <w:ind w:left="141"/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Открытие недели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математики </w:t>
            </w:r>
            <w:r w:rsidRPr="001F2BF7">
              <w:t>«В</w:t>
            </w:r>
            <w:r>
              <w:t>стреча с Королевой Математикой»</w:t>
            </w:r>
          </w:p>
          <w:p w:rsidR="00FC4182" w:rsidRPr="00FC4182" w:rsidRDefault="00FC4182" w:rsidP="00FC4182">
            <w:pPr>
              <w:spacing w:after="0"/>
              <w:ind w:left="141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2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  <w:p w:rsidR="00FC4182" w:rsidRPr="004504E3" w:rsidRDefault="00FC4182" w:rsidP="00FC41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49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FC4182" w:rsidRPr="004504E3" w:rsidTr="00FC4182">
        <w:trPr>
          <w:trHeight w:val="841"/>
        </w:trPr>
        <w:tc>
          <w:tcPr>
            <w:tcW w:w="991" w:type="pct"/>
            <w:vMerge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ind w:left="141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«Марафон пятёрок»</w:t>
            </w:r>
          </w:p>
          <w:p w:rsidR="00FC4182" w:rsidRPr="004504E3" w:rsidRDefault="00FC4182" w:rsidP="00B76F66">
            <w:pPr>
              <w:spacing w:after="0" w:line="240" w:lineRule="auto"/>
              <w:ind w:left="141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2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2-4</w:t>
            </w:r>
          </w:p>
        </w:tc>
        <w:tc>
          <w:tcPr>
            <w:tcW w:w="849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FC4182" w:rsidRPr="004504E3" w:rsidTr="00FC4182">
        <w:trPr>
          <w:trHeight w:val="710"/>
        </w:trPr>
        <w:tc>
          <w:tcPr>
            <w:tcW w:w="991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357" w:type="pct"/>
            <w:shd w:val="clear" w:color="auto" w:fill="FFFFFF"/>
          </w:tcPr>
          <w:p w:rsidR="00FC4182" w:rsidRDefault="00FC4182" w:rsidP="00FC4182">
            <w:pPr>
              <w:jc w:val="center"/>
            </w:pPr>
            <w:r w:rsidRPr="001F2BF7">
              <w:t>Игра-соревнование</w:t>
            </w:r>
            <w:r>
              <w:t xml:space="preserve"> «Час занимательной математики»</w:t>
            </w:r>
          </w:p>
          <w:p w:rsidR="00FC4182" w:rsidRPr="00FC4182" w:rsidRDefault="00FC4182" w:rsidP="00FC4182">
            <w:pPr>
              <w:jc w:val="center"/>
            </w:pPr>
            <w:r w:rsidRPr="001F2BF7">
              <w:t>«Это интересно знать!». Зна</w:t>
            </w:r>
            <w:r>
              <w:t>комство с великими математиками</w:t>
            </w:r>
          </w:p>
        </w:tc>
        <w:tc>
          <w:tcPr>
            <w:tcW w:w="802" w:type="pct"/>
            <w:shd w:val="clear" w:color="auto" w:fill="FFFFFF"/>
          </w:tcPr>
          <w:p w:rsidR="00FC4182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  <w:p w:rsidR="00FC4182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4182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849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FC4182" w:rsidRPr="004504E3" w:rsidTr="00FC4182">
        <w:trPr>
          <w:trHeight w:val="710"/>
        </w:trPr>
        <w:tc>
          <w:tcPr>
            <w:tcW w:w="991" w:type="pct"/>
            <w:shd w:val="clear" w:color="auto" w:fill="FFFFFF"/>
            <w:hideMark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shd w:val="clear" w:color="auto" w:fill="FFFFFF"/>
            <w:hideMark/>
          </w:tcPr>
          <w:p w:rsidR="00FC4182" w:rsidRPr="004504E3" w:rsidRDefault="00FC4182" w:rsidP="00B76F66">
            <w:pPr>
              <w:spacing w:after="0" w:line="240" w:lineRule="auto"/>
              <w:ind w:left="141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Олимпиада по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математике</w:t>
            </w:r>
          </w:p>
        </w:tc>
        <w:tc>
          <w:tcPr>
            <w:tcW w:w="802" w:type="pct"/>
            <w:shd w:val="clear" w:color="auto" w:fill="FFFFFF"/>
            <w:hideMark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849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FC4182" w:rsidRPr="004504E3" w:rsidTr="00FC4182">
        <w:trPr>
          <w:trHeight w:val="415"/>
        </w:trPr>
        <w:tc>
          <w:tcPr>
            <w:tcW w:w="991" w:type="pct"/>
            <w:shd w:val="clear" w:color="auto" w:fill="FFFFFF"/>
            <w:hideMark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shd w:val="clear" w:color="auto" w:fill="FFFFFF"/>
            <w:hideMark/>
          </w:tcPr>
          <w:p w:rsidR="00FC4182" w:rsidRDefault="00FC4182" w:rsidP="00FC4182">
            <w:pPr>
              <w:spacing w:after="0"/>
              <w:jc w:val="center"/>
            </w:pPr>
            <w:r w:rsidRPr="001F2BF7">
              <w:t xml:space="preserve">Защита проектов «Математика в нашей жизни» </w:t>
            </w:r>
            <w:r>
              <w:t>(рисунки, стихи, загадки-шутки)</w:t>
            </w:r>
          </w:p>
          <w:p w:rsidR="00FC4182" w:rsidRPr="00FC4182" w:rsidRDefault="00FC4182" w:rsidP="00FC4182">
            <w:pPr>
              <w:jc w:val="center"/>
            </w:pPr>
            <w:r w:rsidRPr="001F2BF7">
              <w:t xml:space="preserve">Выпуск </w:t>
            </w:r>
            <w:r>
              <w:t xml:space="preserve"> занимательной газеты «Юный математик»</w:t>
            </w:r>
          </w:p>
        </w:tc>
        <w:tc>
          <w:tcPr>
            <w:tcW w:w="802" w:type="pct"/>
            <w:shd w:val="clear" w:color="auto" w:fill="FFFFFF"/>
            <w:hideMark/>
          </w:tcPr>
          <w:p w:rsidR="00FC4182" w:rsidRDefault="00FC4182" w:rsidP="00FC418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1-2</w:t>
            </w:r>
          </w:p>
          <w:p w:rsidR="00FC4182" w:rsidRDefault="00FC4182" w:rsidP="00FC418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C4182" w:rsidRPr="004504E3" w:rsidRDefault="00FC4182" w:rsidP="00FC418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49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FC4182" w:rsidRPr="004504E3" w:rsidTr="00FC4182">
        <w:trPr>
          <w:trHeight w:val="648"/>
        </w:trPr>
        <w:tc>
          <w:tcPr>
            <w:tcW w:w="991" w:type="pct"/>
            <w:shd w:val="clear" w:color="auto" w:fill="FFFFFF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shd w:val="clear" w:color="auto" w:fill="FFFFFF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C4182" w:rsidRPr="004504E3" w:rsidRDefault="00FC4182" w:rsidP="00FC4182">
            <w:pPr>
              <w:spacing w:after="0" w:line="240" w:lineRule="auto"/>
              <w:ind w:left="141"/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Закрытие недели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математики</w:t>
            </w: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. Подведение итогов.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Награждение победителей.</w:t>
            </w:r>
          </w:p>
        </w:tc>
        <w:tc>
          <w:tcPr>
            <w:tcW w:w="802" w:type="pct"/>
            <w:shd w:val="clear" w:color="auto" w:fill="FFFFFF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849" w:type="pct"/>
            <w:shd w:val="clear" w:color="auto" w:fill="FFFFFF"/>
          </w:tcPr>
          <w:p w:rsidR="00FC4182" w:rsidRPr="004504E3" w:rsidRDefault="00FC4182" w:rsidP="00B76F66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4E3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</w:tbl>
    <w:p w:rsidR="00FC4182" w:rsidRDefault="00FC4182" w:rsidP="00FC4182">
      <w:pPr>
        <w:jc w:val="center"/>
        <w:rPr>
          <w:b/>
        </w:rPr>
      </w:pPr>
    </w:p>
    <w:p w:rsidR="00FC4182" w:rsidRPr="003E5879" w:rsidRDefault="00FC4182" w:rsidP="00FC4182">
      <w:pPr>
        <w:rPr>
          <w:b/>
        </w:rPr>
      </w:pPr>
    </w:p>
    <w:p w:rsidR="00675FC2" w:rsidRDefault="00675FC2"/>
    <w:sectPr w:rsidR="00675FC2" w:rsidSect="00AF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50BE"/>
    <w:multiLevelType w:val="multilevel"/>
    <w:tmpl w:val="83D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E60F98"/>
    <w:multiLevelType w:val="hybridMultilevel"/>
    <w:tmpl w:val="D494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01C4C"/>
    <w:multiLevelType w:val="multilevel"/>
    <w:tmpl w:val="A02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82"/>
    <w:rsid w:val="00675FC2"/>
    <w:rsid w:val="008D3EF0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82"/>
    <w:rPr>
      <w:rFonts w:ascii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8D3EF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3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C41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4182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C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82"/>
    <w:rPr>
      <w:rFonts w:ascii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8D3EF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3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C41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4182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C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2016-02-21T15:57:00Z</dcterms:created>
  <dcterms:modified xsi:type="dcterms:W3CDTF">2016-02-21T16:06:00Z</dcterms:modified>
</cp:coreProperties>
</file>