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1" w:rsidRPr="00C51FD1" w:rsidRDefault="00C51FD1" w:rsidP="00C51FD1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C51FD1">
        <w:rPr>
          <w:rFonts w:ascii="Comic Sans MS" w:hAnsi="Comic Sans MS"/>
          <w:b/>
          <w:i/>
          <w:sz w:val="36"/>
          <w:szCs w:val="36"/>
        </w:rPr>
        <w:t>О формировании выразительности речи у дошкольников</w:t>
      </w:r>
    </w:p>
    <w:p w:rsidR="006A58E8" w:rsidRPr="00C51FD1" w:rsidRDefault="00D83DAC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Вопрос о воспитании выразительности речи связан с общим процессом обучения. Чем богаче и выразительнее речь ребенка, тем глубже, шире и разнообразнее его отношение к содержанию речи. Выразительная речь дополняет и обогащает содержание речи дошкольника.</w:t>
      </w:r>
    </w:p>
    <w:p w:rsidR="00D83DAC" w:rsidRPr="00C51FD1" w:rsidRDefault="00D83DAC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Интонация является средством эмоционально-волевого отношения говорящего к содержанию речи, обращенной к слушателям. Интонационная выразительность речи включает следующие компоненты.</w:t>
      </w:r>
    </w:p>
    <w:p w:rsidR="00D83DAC" w:rsidRPr="00C51FD1" w:rsidRDefault="00D83DAC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Мелодика</w:t>
      </w:r>
      <w:r w:rsidRPr="00C51FD1">
        <w:rPr>
          <w:rFonts w:ascii="Comic Sans MS" w:hAnsi="Comic Sans MS"/>
          <w:sz w:val="24"/>
          <w:szCs w:val="24"/>
        </w:rPr>
        <w:t xml:space="preserve"> – движение голоса по высоте</w:t>
      </w:r>
    </w:p>
    <w:p w:rsidR="00D83DAC" w:rsidRPr="00C51FD1" w:rsidRDefault="00D83DAC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Темп</w:t>
      </w:r>
      <w:r w:rsidRPr="00C51FD1">
        <w:rPr>
          <w:rFonts w:ascii="Comic Sans MS" w:hAnsi="Comic Sans MS"/>
          <w:sz w:val="24"/>
          <w:szCs w:val="24"/>
        </w:rPr>
        <w:t xml:space="preserve"> – скорость </w:t>
      </w:r>
      <w:r w:rsidR="00C51FD1" w:rsidRPr="00C51FD1">
        <w:rPr>
          <w:rFonts w:ascii="Comic Sans MS" w:hAnsi="Comic Sans MS"/>
          <w:sz w:val="24"/>
          <w:szCs w:val="24"/>
        </w:rPr>
        <w:t>речевого высказывания</w:t>
      </w:r>
      <w:r w:rsidRPr="00C51FD1">
        <w:rPr>
          <w:rFonts w:ascii="Comic Sans MS" w:hAnsi="Comic Sans MS"/>
          <w:sz w:val="24"/>
          <w:szCs w:val="24"/>
        </w:rPr>
        <w:t>: ускорение или замедле</w:t>
      </w:r>
      <w:r w:rsidR="00A460DB" w:rsidRPr="00C51FD1">
        <w:rPr>
          <w:rFonts w:ascii="Comic Sans MS" w:hAnsi="Comic Sans MS"/>
          <w:sz w:val="24"/>
          <w:szCs w:val="24"/>
        </w:rPr>
        <w:t>ние речи в зависимости от содерж</w:t>
      </w:r>
      <w:r w:rsidRPr="00C51FD1">
        <w:rPr>
          <w:rFonts w:ascii="Comic Sans MS" w:hAnsi="Comic Sans MS"/>
          <w:sz w:val="24"/>
          <w:szCs w:val="24"/>
        </w:rPr>
        <w:t>ания высказывания.</w:t>
      </w:r>
    </w:p>
    <w:p w:rsidR="00A460DB" w:rsidRPr="00C51FD1" w:rsidRDefault="00D83DAC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Пауза</w:t>
      </w:r>
      <w:r w:rsidRPr="00C51FD1">
        <w:rPr>
          <w:rFonts w:ascii="Comic Sans MS" w:hAnsi="Comic Sans MS"/>
          <w:sz w:val="24"/>
          <w:szCs w:val="24"/>
        </w:rPr>
        <w:t xml:space="preserve"> – временная остановка в речи.</w:t>
      </w:r>
      <w:r w:rsidR="00A460DB" w:rsidRPr="00C51FD1">
        <w:rPr>
          <w:rFonts w:ascii="Comic Sans MS" w:hAnsi="Comic Sans MS"/>
          <w:sz w:val="24"/>
          <w:szCs w:val="24"/>
        </w:rPr>
        <w:t xml:space="preserve"> Логические паузы предают законченность отдельным мыслям, психологические – используются в качестве средства эмоционального воздействия на слушателей.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Сила голоса</w:t>
      </w:r>
      <w:r w:rsidRPr="00C51FD1">
        <w:rPr>
          <w:rFonts w:ascii="Comic Sans MS" w:hAnsi="Comic Sans MS"/>
          <w:sz w:val="24"/>
          <w:szCs w:val="24"/>
        </w:rPr>
        <w:t xml:space="preserve"> – смена громкости звучания речи в зависимости от содержания высказывания.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 xml:space="preserve">Логическое ударение </w:t>
      </w:r>
      <w:r w:rsidRPr="00C51FD1">
        <w:rPr>
          <w:rFonts w:ascii="Comic Sans MS" w:hAnsi="Comic Sans MS"/>
          <w:sz w:val="24"/>
          <w:szCs w:val="24"/>
        </w:rPr>
        <w:t>– выделение голосом отдельных слов.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Фразовое ударение</w:t>
      </w:r>
      <w:r w:rsidRPr="00C51FD1">
        <w:rPr>
          <w:rFonts w:ascii="Comic Sans MS" w:hAnsi="Comic Sans MS"/>
          <w:sz w:val="24"/>
          <w:szCs w:val="24"/>
        </w:rPr>
        <w:t xml:space="preserve"> – выделение голосом группы слов.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Ритм</w:t>
      </w:r>
      <w:r w:rsidRPr="00C51FD1">
        <w:rPr>
          <w:rFonts w:ascii="Comic Sans MS" w:hAnsi="Comic Sans MS"/>
          <w:sz w:val="24"/>
          <w:szCs w:val="24"/>
        </w:rPr>
        <w:t xml:space="preserve"> – чередование ударных и безударных слогов, различных по длительности и силе произношения.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b/>
          <w:sz w:val="24"/>
          <w:szCs w:val="24"/>
        </w:rPr>
        <w:t>Тембр</w:t>
      </w:r>
      <w:r w:rsidRPr="00C51FD1">
        <w:rPr>
          <w:rFonts w:ascii="Comic Sans MS" w:hAnsi="Comic Sans MS"/>
          <w:sz w:val="24"/>
          <w:szCs w:val="24"/>
        </w:rPr>
        <w:t xml:space="preserve"> – эмоционально-экспрессивная окраска речи; с его помощью можно выражать радость, досаду, печаль и т.д.</w:t>
      </w:r>
    </w:p>
    <w:p w:rsidR="00A460DB" w:rsidRPr="00C51FD1" w:rsidRDefault="00A460DB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Интонационная выразительность речи обеспечивается умением изменять голос, ускорять и замедлять темп речи, использовать паузы, выделять голосом отдельное слово или группу слов, преда</w:t>
      </w:r>
      <w:r w:rsidR="00C57180" w:rsidRPr="00C51FD1">
        <w:rPr>
          <w:rFonts w:ascii="Comic Sans MS" w:hAnsi="Comic Sans MS"/>
          <w:sz w:val="24"/>
          <w:szCs w:val="24"/>
        </w:rPr>
        <w:t>вать голосу эмоци</w:t>
      </w:r>
      <w:r w:rsidRPr="00C51FD1">
        <w:rPr>
          <w:rFonts w:ascii="Comic Sans MS" w:hAnsi="Comic Sans MS"/>
          <w:sz w:val="24"/>
          <w:szCs w:val="24"/>
        </w:rPr>
        <w:t xml:space="preserve">онально-экспрессивную </w:t>
      </w:r>
      <w:r w:rsidR="00C57180" w:rsidRPr="00C51FD1">
        <w:rPr>
          <w:rFonts w:ascii="Comic Sans MS" w:hAnsi="Comic Sans MS"/>
          <w:sz w:val="24"/>
          <w:szCs w:val="24"/>
        </w:rPr>
        <w:t>окраску. С помощью интонации говорящий отражает своё отношение к высказываемой мысли, передает свои мысли, переживания, доводит свое высказывание до полной завершенности.</w:t>
      </w:r>
    </w:p>
    <w:p w:rsidR="00C57180" w:rsidRPr="00C51FD1" w:rsidRDefault="00C57180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 xml:space="preserve">Говоря о воспитании выразительности </w:t>
      </w:r>
      <w:r w:rsidR="00C51FD1" w:rsidRPr="00C51FD1">
        <w:rPr>
          <w:rFonts w:ascii="Comic Sans MS" w:hAnsi="Comic Sans MS"/>
          <w:sz w:val="24"/>
          <w:szCs w:val="24"/>
        </w:rPr>
        <w:t>речи,</w:t>
      </w:r>
      <w:r w:rsidRPr="00C51FD1">
        <w:rPr>
          <w:rFonts w:ascii="Comic Sans MS" w:hAnsi="Comic Sans MS"/>
          <w:sz w:val="24"/>
          <w:szCs w:val="24"/>
        </w:rPr>
        <w:t xml:space="preserve"> мы имеем в виду две стороны этого понятия: </w:t>
      </w:r>
    </w:p>
    <w:p w:rsidR="00C57180" w:rsidRPr="00C51FD1" w:rsidRDefault="00C57180" w:rsidP="00C5718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 xml:space="preserve">Естественная выразительность повседневной детской речи </w:t>
      </w:r>
    </w:p>
    <w:p w:rsidR="00C57180" w:rsidRPr="00C51FD1" w:rsidRDefault="00C57180" w:rsidP="00C5718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Произвольная осознанная выразительность при передаче заранее обдуманного текста.</w:t>
      </w:r>
    </w:p>
    <w:p w:rsidR="00100745" w:rsidRPr="00C51FD1" w:rsidRDefault="00C57180" w:rsidP="00C57180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lastRenderedPageBreak/>
        <w:t>Непринужденная речь ребенка всегда выразительна. В этом заключается сильная,</w:t>
      </w:r>
      <w:r w:rsidR="00C51FD1" w:rsidRPr="00C51FD1">
        <w:rPr>
          <w:rFonts w:ascii="Comic Sans MS" w:hAnsi="Comic Sans MS"/>
          <w:sz w:val="24"/>
          <w:szCs w:val="24"/>
        </w:rPr>
        <w:t xml:space="preserve"> яркая сторона детской речи. Эту</w:t>
      </w:r>
      <w:r w:rsidRPr="00C51FD1">
        <w:rPr>
          <w:rFonts w:ascii="Comic Sans MS" w:hAnsi="Comic Sans MS"/>
          <w:sz w:val="24"/>
          <w:szCs w:val="24"/>
        </w:rPr>
        <w:t xml:space="preserve"> выразительность нужно культивировать. Но когда отсутствует живой источник выразительности детской речи – непосредственное чувство, то заметно снижается и интонационная выразительность.</w:t>
      </w:r>
      <w:r w:rsidR="00100745" w:rsidRPr="00C51FD1">
        <w:rPr>
          <w:rFonts w:ascii="Comic Sans MS" w:hAnsi="Comic Sans MS"/>
          <w:sz w:val="24"/>
          <w:szCs w:val="24"/>
        </w:rPr>
        <w:t xml:space="preserve"> Это проявляется тогда, когда детям приходится отвечать или рассказывать на занятии.</w:t>
      </w:r>
    </w:p>
    <w:p w:rsidR="00100745" w:rsidRPr="00C51FD1" w:rsidRDefault="00100745" w:rsidP="00C57180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Следует постепенно и осторожно развивать у детей способность к произвольной выразительности, т.е. к выразительности возникающей в результате сознательного устремления, волевых усилий.</w:t>
      </w:r>
    </w:p>
    <w:p w:rsidR="00100745" w:rsidRPr="00C51FD1" w:rsidRDefault="00100745" w:rsidP="00C57180">
      <w:p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 xml:space="preserve">В процессе целенаправленного обучения у детей формируется выразительная речь. Она характеризуется такими качествами: </w:t>
      </w:r>
    </w:p>
    <w:p w:rsidR="00100745" w:rsidRPr="00C51FD1" w:rsidRDefault="00100745" w:rsidP="00100745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Средним темпом</w:t>
      </w:r>
    </w:p>
    <w:p w:rsidR="00100745" w:rsidRPr="00C51FD1" w:rsidRDefault="00100745" w:rsidP="00100745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Ритмичностью</w:t>
      </w:r>
    </w:p>
    <w:p w:rsidR="00100745" w:rsidRPr="00C51FD1" w:rsidRDefault="00100745" w:rsidP="00100745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Умеренной силой</w:t>
      </w:r>
    </w:p>
    <w:p w:rsidR="00100745" w:rsidRPr="00C51FD1" w:rsidRDefault="00100745" w:rsidP="00100745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Средней высотой голоса</w:t>
      </w:r>
    </w:p>
    <w:p w:rsidR="00100745" w:rsidRPr="00C51FD1" w:rsidRDefault="00100745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Они могут выступать как постоянные, привычные качества, которые определяют в целом индивидуальность речи</w:t>
      </w:r>
      <w:r w:rsidR="00FA0302" w:rsidRPr="00C51FD1">
        <w:rPr>
          <w:rFonts w:ascii="Comic Sans MS" w:hAnsi="Comic Sans MS"/>
          <w:sz w:val="24"/>
          <w:szCs w:val="24"/>
        </w:rPr>
        <w:t>. В то же время темп речи и качество голоса должны быть достаточно подвижны и гибки, чтобы выражать отдельные состояния и чувства, т.е. нужно уметь говорить и шепотом, и громко, и медленно, и быстро… Внимание к этим сторонам речи требуется на всех возрастных этапах.</w:t>
      </w:r>
    </w:p>
    <w:p w:rsidR="00FA0302" w:rsidRPr="00C51FD1" w:rsidRDefault="00FA0302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Начиная со старшей группы, педагог учит детей использовать качество голоса как средство выразительности не только в свободной речи, но и при передаче чужих мыслей, авторского текста. Необходимо учить детей говорить неторопливо, ритмично, останавливаться в конце фразы, заканчивая интонационно мысль. Выразительность возникает тогда, когда ребенок хочет передать в речи не только свои знания, но и отношения, эмоциональное состояние. Поэтому особая роль принадлежит созданию положительного эмоционального фона.</w:t>
      </w:r>
    </w:p>
    <w:p w:rsidR="00F70514" w:rsidRPr="00C51FD1" w:rsidRDefault="00FA0302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 xml:space="preserve">Решение этой задачи возможно посредством включения ребенка в театрализованную деятельность. Она помогает снять напряженность, зажатость мышц у детей, </w:t>
      </w:r>
      <w:r w:rsidR="00F70514" w:rsidRPr="00C51FD1">
        <w:rPr>
          <w:rFonts w:ascii="Comic Sans MS" w:hAnsi="Comic Sans MS"/>
          <w:sz w:val="24"/>
          <w:szCs w:val="24"/>
        </w:rPr>
        <w:t>помогает научиться владеть своим телом, мимикой, голосом.</w:t>
      </w:r>
    </w:p>
    <w:p w:rsidR="00F70514" w:rsidRPr="00C51FD1" w:rsidRDefault="00F70514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Работая с куклой – бибабо, говоря за нее, ребенок по-иному относится к собственной речи. Игрушка полностью подчинена воле ребенка и в то же время заставляет его определенным образом говорить и действовать.</w:t>
      </w:r>
    </w:p>
    <w:p w:rsidR="00F70514" w:rsidRPr="00C51FD1" w:rsidRDefault="00F70514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 xml:space="preserve">Участие в инсценировках дает возможность перевоплощаться в различные образы и побуждает говорить свободно и выразительно, действовать раскованно. Для инсценировок необходима подготовительная работа, где в вопросно – ответной беседе </w:t>
      </w:r>
      <w:r w:rsidRPr="00C51FD1">
        <w:rPr>
          <w:rFonts w:ascii="Comic Sans MS" w:hAnsi="Comic Sans MS"/>
          <w:sz w:val="24"/>
          <w:szCs w:val="24"/>
        </w:rPr>
        <w:lastRenderedPageBreak/>
        <w:t>выявляется, какие свойства характера присущи каждому персонажу, каковы должны быть его манера речи, мимика, жесты, походка.</w:t>
      </w:r>
    </w:p>
    <w:p w:rsidR="00F70514" w:rsidRPr="00C51FD1" w:rsidRDefault="00F70514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В сюжетно-ролевых играх дети изображают мир взрослых, копируют их слова, интонацию, жесты.</w:t>
      </w:r>
    </w:p>
    <w:p w:rsidR="00A85811" w:rsidRPr="00C51FD1" w:rsidRDefault="00F70514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Систему работы целесообразно дополнять занятиями логоритмикой, включающими в себя упражнения с быстрыми и медленными движениями, маршировкой, движениями под музыку, подвижными и речевыми играми, которые оказывают значительное воздействие на эмоциональную выразительность детей, на нормализацию темпа речи, воспитание ритма речи, развитие высоты и силы голоса, т.е.</w:t>
      </w:r>
      <w:r w:rsidR="00A85811" w:rsidRPr="00C51FD1">
        <w:rPr>
          <w:rFonts w:ascii="Comic Sans MS" w:hAnsi="Comic Sans MS"/>
          <w:sz w:val="24"/>
          <w:szCs w:val="24"/>
        </w:rPr>
        <w:t xml:space="preserve"> основных средств интонирования речи.</w:t>
      </w:r>
    </w:p>
    <w:p w:rsidR="00FA0302" w:rsidRPr="00C51FD1" w:rsidRDefault="00A85811" w:rsidP="00100745">
      <w:pPr>
        <w:ind w:left="45"/>
        <w:rPr>
          <w:rFonts w:ascii="Comic Sans MS" w:hAnsi="Comic Sans MS"/>
          <w:sz w:val="24"/>
          <w:szCs w:val="24"/>
        </w:rPr>
      </w:pPr>
      <w:r w:rsidRPr="00C51FD1">
        <w:rPr>
          <w:rFonts w:ascii="Comic Sans MS" w:hAnsi="Comic Sans MS"/>
          <w:sz w:val="24"/>
          <w:szCs w:val="24"/>
        </w:rPr>
        <w:t>Произнесения скороговорок, приветствий, обращений, имен с разными эмоциями и интонациями также способствует развитию выразительности речи.</w:t>
      </w:r>
      <w:r w:rsidR="00F70514" w:rsidRPr="00C51FD1">
        <w:rPr>
          <w:rFonts w:ascii="Comic Sans MS" w:hAnsi="Comic Sans MS"/>
          <w:sz w:val="24"/>
          <w:szCs w:val="24"/>
        </w:rPr>
        <w:t xml:space="preserve"> </w:t>
      </w:r>
      <w:r w:rsidR="00FA0302" w:rsidRPr="00C51FD1">
        <w:rPr>
          <w:rFonts w:ascii="Comic Sans MS" w:hAnsi="Comic Sans MS"/>
          <w:sz w:val="24"/>
          <w:szCs w:val="24"/>
        </w:rPr>
        <w:t xml:space="preserve"> </w:t>
      </w:r>
    </w:p>
    <w:p w:rsidR="00100745" w:rsidRDefault="00100745" w:rsidP="00100745">
      <w:pPr>
        <w:pStyle w:val="a3"/>
        <w:ind w:left="765"/>
      </w:pPr>
    </w:p>
    <w:p w:rsidR="00C57180" w:rsidRDefault="00C57180" w:rsidP="00C57180">
      <w:pPr>
        <w:pStyle w:val="a3"/>
      </w:pPr>
      <w:r>
        <w:t xml:space="preserve">  </w:t>
      </w:r>
    </w:p>
    <w:p w:rsidR="00D83DAC" w:rsidRDefault="00A460DB">
      <w:r>
        <w:t xml:space="preserve"> </w:t>
      </w:r>
      <w:bookmarkStart w:id="0" w:name="_GoBack"/>
      <w:bookmarkEnd w:id="0"/>
    </w:p>
    <w:sectPr w:rsidR="00D83DAC" w:rsidSect="00D8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35pt;height:11.35pt" o:bullet="t">
        <v:imagedata r:id="rId1" o:title="mso1B45"/>
      </v:shape>
    </w:pict>
  </w:numPicBullet>
  <w:abstractNum w:abstractNumId="0">
    <w:nsid w:val="044B67A3"/>
    <w:multiLevelType w:val="hybridMultilevel"/>
    <w:tmpl w:val="521ED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2F0E"/>
    <w:multiLevelType w:val="hybridMultilevel"/>
    <w:tmpl w:val="641E5C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AC"/>
    <w:rsid w:val="00100745"/>
    <w:rsid w:val="006A58E8"/>
    <w:rsid w:val="00A460DB"/>
    <w:rsid w:val="00A85811"/>
    <w:rsid w:val="00BF24C5"/>
    <w:rsid w:val="00C51FD1"/>
    <w:rsid w:val="00C57180"/>
    <w:rsid w:val="00D83DAC"/>
    <w:rsid w:val="00F70514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Борисовы</cp:lastModifiedBy>
  <cp:revision>1</cp:revision>
  <dcterms:created xsi:type="dcterms:W3CDTF">2013-11-17T15:25:00Z</dcterms:created>
  <dcterms:modified xsi:type="dcterms:W3CDTF">2013-11-17T18:32:00Z</dcterms:modified>
</cp:coreProperties>
</file>