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86" w:rsidRPr="000B7786" w:rsidRDefault="000B7786" w:rsidP="000B7786">
      <w:pPr>
        <w:pStyle w:val="2"/>
        <w:jc w:val="center"/>
        <w:rPr>
          <w:color w:val="000000" w:themeColor="text1"/>
          <w:sz w:val="32"/>
          <w:szCs w:val="32"/>
        </w:rPr>
      </w:pPr>
      <w:r>
        <w:rPr>
          <w:rStyle w:val="a4"/>
          <w:b/>
          <w:bCs/>
          <w:sz w:val="32"/>
          <w:szCs w:val="32"/>
        </w:rPr>
        <w:t> </w:t>
      </w:r>
      <w:r w:rsidRPr="000B7786">
        <w:rPr>
          <w:rStyle w:val="a4"/>
          <w:b/>
          <w:bCs/>
          <w:color w:val="000000" w:themeColor="text1"/>
          <w:sz w:val="32"/>
          <w:szCs w:val="32"/>
        </w:rPr>
        <w:t>«Взаимодействие дошкольного образовательного учреждения с семьей ребенка как фактор повышения качества образования»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По свидетельству ученых ребенок дошкольного возраста более всего подвержен воздействию членов семьи. Поэтому, на наш взгляд, улучшение качества дошкольного образования, прежде всего, зависит от согласованности действий семьи и дошкольного учреждения, а в дальнейшем семьи и школы.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Совместная работа с семьей по воспитанию здорового ребенка, в </w:t>
      </w:r>
      <w:proofErr w:type="gramStart"/>
      <w:r w:rsidRPr="000B7786">
        <w:rPr>
          <w:sz w:val="28"/>
          <w:szCs w:val="28"/>
        </w:rPr>
        <w:t>нашем</w:t>
      </w:r>
      <w:proofErr w:type="gramEnd"/>
      <w:r w:rsidRPr="000B7786">
        <w:rPr>
          <w:sz w:val="28"/>
          <w:szCs w:val="28"/>
        </w:rPr>
        <w:t xml:space="preserve"> ДОУ, строится на следующих основных положениях, определяющих ее содержание, организацию и методику.:</w:t>
      </w:r>
    </w:p>
    <w:p w:rsidR="000B7786" w:rsidRPr="000B7786" w:rsidRDefault="000B7786" w:rsidP="000B778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В первую очередь мы работаем над тем, чтобы цели и задачи воспитания и развития здорового ребенка были приняты и воспитателями и родителями.</w:t>
      </w:r>
    </w:p>
    <w:p w:rsidR="000B7786" w:rsidRPr="000B7786" w:rsidRDefault="000B7786" w:rsidP="000B778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Знакомим семью с содержанием, методами и приемами работы в детском саду по всем аспектам здоровья, а педагоги постоянно используют лучший опыт семейного воспитания.</w:t>
      </w:r>
    </w:p>
    <w:p w:rsidR="000B7786" w:rsidRPr="000B7786" w:rsidRDefault="000B7786" w:rsidP="000B7786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Немаловажным, на наш взгляд, является системность и последовательность в работе; индивидуальный подход к каждому ребенку и каждой семье, взаимное доверие и взаимопомощь педагогов и родителей, укрепление авторитета педагога в семье, а родителей в детском саду.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Анализ практики нашего ДОУ показывает, что не все родители, на должном уровне, вникают в проблемы воспитания, развития и оздоровление своего ребенка, поэтому в условиях жизни в современном обществе педагогу необходимо разобраться в проблеме «Что сегодня происходит между детским садом и родителями?» Достаточно ли возможностей для успешного взаимодействия? А принятие дошкольным учреждением полностью проблем на себя, не может обеспечить повышение эффективности процесса воспитания и развития здорового ребенка. Поэтому основным направлением считаем сближение интересов педагогов, детей и их родителей.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Современная семья в большей мере, чем прежде нуждается в помощи (медицинской, педагогической, социальной). С участием педагога в освоении родителем адекватного опыта семейного воспитания – это гибкая психологическая проработанная педагогом поддержка родителей в их личностном осознании своих прав. Следовательно, в работе педагога с </w:t>
      </w:r>
      <w:r w:rsidRPr="000B7786">
        <w:rPr>
          <w:sz w:val="28"/>
          <w:szCs w:val="28"/>
        </w:rPr>
        <w:lastRenderedPageBreak/>
        <w:t>родителями должны быть изменены мотивы, цели и методы сотрудничества, исходя из их потребностей и трудностей. Поэтому педагоги и родители должны быть ознакомлены с задачами воспитания и развития детей, вовремя и одновременно. Необходимо воспитателям и родителям объединить свои усилия и обеспечить малышу двойную защиту, эмоциональный комфорт, интересную содержательную жизнь и дома и в детском саду. Это, на наш взгляд, позволит развитию основных способностей ребенка, умению общаться со сверстниками и обеспечит успешную социализацию в обществе.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Мы считаем, что положительный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Эффективной формой для нас явилась поэтапная организация работы.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На I этапе – сбор информации (собеседование, диагностика, анкетирование, посещение семей на дому, наблюдение, выделение группы риска отдельных участников педагогического процесса по результатам исследований).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II этап – </w:t>
      </w:r>
      <w:proofErr w:type="spellStart"/>
      <w:r w:rsidRPr="000B7786">
        <w:rPr>
          <w:sz w:val="28"/>
          <w:szCs w:val="28"/>
        </w:rPr>
        <w:t>общепрофилактический</w:t>
      </w:r>
      <w:proofErr w:type="spellEnd"/>
      <w:r w:rsidRPr="000B7786">
        <w:rPr>
          <w:sz w:val="28"/>
          <w:szCs w:val="28"/>
        </w:rPr>
        <w:t xml:space="preserve"> (наглядная агитация, встречи со специалистами).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На III этапе осуществляется работа с группой риска по разным аспектам здоровья (выявление проблемы: беседы, наблюдения, тесты, опросы; коррекция родительских установок: тренинги, беседы).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IV этап – индивидуальная работа (выявление положительного опыта семейного воспитания, его общение; консультации, индивидуальная помощь воспитанникам и их родителям социального педагога, психолога, логопеда, дефектолога, врача и других специалистов по запросам).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V этап – аналитический (выявление изменений родительских установок, обсуждение отдельных вопросов с привлечением специалистов и дополнительные мероприятия).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На VI этапе – знакомство с результатами работы, принятие решений. Совместное обсуждение планов на будущее.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lastRenderedPageBreak/>
        <w:t>Такая организация работы с родителями позволяет, структурировать работу педагогов с родителями и придать ей комплексный характер. Родителям рассматривать процесс воспитания и развития ребенка, как диалог со своим ребенком на основе знания психологических особенностей возраста, учитывать его интересы, способности. Внушать ребенку доверие к педагогу и активно участвовать в делах детского сада. Привлечь внимание педагогов и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психического, социального и духовно-нравственного здоровья.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Система взаимодействия дошкольного учреждения и семьи складывается из различных форм работы. Все формы работы мы делим на ежедневные, еженедельные, ежемесячные, и мероприятия, проводимые по необходимости. 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Организуем взаимодействие родителей: </w:t>
      </w:r>
    </w:p>
    <w:p w:rsidR="000B7786" w:rsidRPr="000B7786" w:rsidRDefault="000B7786" w:rsidP="000B778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proofErr w:type="gramStart"/>
      <w:r w:rsidRPr="000B7786">
        <w:rPr>
          <w:sz w:val="28"/>
          <w:szCs w:val="28"/>
        </w:rPr>
        <w:t>с группой родителей (родительские собрания, конференции, семинары, диспуты, круглые столы);</w:t>
      </w:r>
      <w:proofErr w:type="gramEnd"/>
    </w:p>
    <w:p w:rsidR="000B7786" w:rsidRPr="000B7786" w:rsidRDefault="000B7786" w:rsidP="000B778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подгруппой (заседание родительского комитета, встреча с активом группы);</w:t>
      </w:r>
    </w:p>
    <w:p w:rsidR="000B7786" w:rsidRPr="000B7786" w:rsidRDefault="000B7786" w:rsidP="000B778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 xml:space="preserve">индивидуально. 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Мероприятия с родителями проводим в тесном контакте с узкими специалистами, медицинским персоналом. Большой интерес вызвала конференция по теме «Защита прав и интересов детей в условиях детского сада и семьи». В ходе конференции родители и специалисты обозначили проблемы, поделились положительным опытом воспитания, определили пути решения проблемы. 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Ежемесячный выпуск газеты «Вести из «Родничка», в которой отражается жизнь детей в группе, мероприятия, проводимые в детском саду, а также консультации, рекомендации для родителей по интересующим их вопросам. Газета востребована родителями. Интересный опыт семейного воспитания обобщается в </w:t>
      </w:r>
      <w:proofErr w:type="spellStart"/>
      <w:r w:rsidRPr="000B7786">
        <w:rPr>
          <w:sz w:val="28"/>
          <w:szCs w:val="28"/>
        </w:rPr>
        <w:t>спецвыпусках</w:t>
      </w:r>
      <w:proofErr w:type="spellEnd"/>
      <w:r w:rsidRPr="000B7786">
        <w:rPr>
          <w:sz w:val="28"/>
          <w:szCs w:val="28"/>
        </w:rPr>
        <w:t xml:space="preserve"> газеты, так один из выпусков газеты посвящен опыту семейного воспитания по организации завтрака в домашних условиях и т.д.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По мнению родителей, такая форма работы интересна и полезна.</w:t>
      </w:r>
      <w:bookmarkStart w:id="0" w:name="_GoBack"/>
      <w:bookmarkEnd w:id="0"/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Взаимодействие с родителями осуществляется в разнообразной деятельности: </w:t>
      </w:r>
    </w:p>
    <w:p w:rsidR="000B7786" w:rsidRPr="000B7786" w:rsidRDefault="000B7786" w:rsidP="000B7786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8"/>
          <w:szCs w:val="28"/>
        </w:rPr>
      </w:pPr>
      <w:proofErr w:type="gramStart"/>
      <w:r w:rsidRPr="000B7786">
        <w:rPr>
          <w:sz w:val="28"/>
          <w:szCs w:val="28"/>
        </w:rPr>
        <w:t>познавательной – например, круглый стол «ОБЖ в условиях семьи», семинары-практикумы «Конверт откровений» и т.д.</w:t>
      </w:r>
      <w:proofErr w:type="gramEnd"/>
    </w:p>
    <w:p w:rsidR="000B7786" w:rsidRPr="000B7786" w:rsidRDefault="000B7786" w:rsidP="000B7786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lastRenderedPageBreak/>
        <w:t>трудовой – например, участие в акции «Участок нашей мечты», благоустройство групп «Новоселье группы», изготовление игрушек «Подарки для Деда Мороза» и др.</w:t>
      </w:r>
    </w:p>
    <w:p w:rsidR="000B7786" w:rsidRPr="000B7786" w:rsidRDefault="000B7786" w:rsidP="000B7786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 xml:space="preserve">досуговой – например, стал традиционным ежегодный конкурс, в котором с интересом принимают участие родители «Ключ семейного счастья», совместная встреча родителей и детей «День семьи», спортивный праздник «Папа и я – лучшие друзья» и т.д. 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 </w:t>
      </w:r>
    </w:p>
    <w:p w:rsidR="000B7786" w:rsidRPr="000B7786" w:rsidRDefault="000B7786" w:rsidP="000B7786">
      <w:pPr>
        <w:numPr>
          <w:ilvl w:val="0"/>
          <w:numId w:val="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повышению педагогической грамотности родителей. По результатам диагностики, можно сделать вывод, что увеличилось количество родителей, у которых ведущим мотивом является:</w:t>
      </w:r>
    </w:p>
    <w:p w:rsidR="000B7786" w:rsidRPr="000B7786" w:rsidRDefault="000B7786" w:rsidP="000B7786">
      <w:pPr>
        <w:numPr>
          <w:ilvl w:val="1"/>
          <w:numId w:val="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повышение уровня педагогической грамотности;</w:t>
      </w:r>
    </w:p>
    <w:p w:rsidR="000B7786" w:rsidRPr="000B7786" w:rsidRDefault="000B7786" w:rsidP="000B7786">
      <w:pPr>
        <w:numPr>
          <w:ilvl w:val="1"/>
          <w:numId w:val="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расширение педагогического кругозора;</w:t>
      </w:r>
    </w:p>
    <w:p w:rsidR="000B7786" w:rsidRPr="000B7786" w:rsidRDefault="000B7786" w:rsidP="000B7786">
      <w:pPr>
        <w:numPr>
          <w:ilvl w:val="1"/>
          <w:numId w:val="4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решение проблем воспитания и обучения детей.</w:t>
      </w:r>
    </w:p>
    <w:p w:rsidR="000B7786" w:rsidRPr="000B7786" w:rsidRDefault="000B7786" w:rsidP="000B7786">
      <w:pPr>
        <w:numPr>
          <w:ilvl w:val="0"/>
          <w:numId w:val="5"/>
        </w:numPr>
        <w:spacing w:before="100" w:beforeAutospacing="1" w:after="100" w:afterAutospacing="1"/>
        <w:jc w:val="left"/>
        <w:rPr>
          <w:sz w:val="28"/>
          <w:szCs w:val="28"/>
        </w:rPr>
      </w:pPr>
      <w:r w:rsidRPr="000B7786">
        <w:rPr>
          <w:sz w:val="28"/>
          <w:szCs w:val="28"/>
        </w:rPr>
        <w:t>активному участию родителей в деятельность дошкольного учреждения. Активность родителей повысилась и составляет 85%, где во многих мероприятиях они сами проявляют инициативу.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0B7786" w:rsidRPr="000B7786" w:rsidRDefault="000B7786" w:rsidP="000B7786">
      <w:pPr>
        <w:pStyle w:val="a3"/>
        <w:rPr>
          <w:sz w:val="28"/>
          <w:szCs w:val="28"/>
        </w:rPr>
      </w:pPr>
      <w:r w:rsidRPr="000B7786">
        <w:rPr>
          <w:sz w:val="28"/>
          <w:szCs w:val="28"/>
        </w:rPr>
        <w:t xml:space="preserve">Выпуская ребенка из стен детского сада, мы стараемся помнить о том, чтобы за пределами внимания педагогов (детского сада и школы) не осталось выявления общего и различного в системе взаимоотношений воспитателя и учителя с ребенком, его семьей. </w:t>
      </w:r>
      <w:proofErr w:type="gramStart"/>
      <w:r w:rsidRPr="000B7786">
        <w:rPr>
          <w:sz w:val="28"/>
          <w:szCs w:val="28"/>
        </w:rPr>
        <w:t>На наш взгляд, только тогда, когда проблемы дошкольного и начального школьного образования будут решаться не изолированно друг от друга, а тесной взаимосвязи, что позволит школе опираться на развитие детей, полученное в дошкольном образовательном учреждении; реализации единой линии общего развития на этапах его посещения ДОУ и начальной школы, организации разностороннего взаимодействия и сотрудничества всех участников педагогического процесса.</w:t>
      </w:r>
      <w:proofErr w:type="gramEnd"/>
    </w:p>
    <w:p w:rsidR="000B7786" w:rsidRPr="000B7786" w:rsidRDefault="000B7786" w:rsidP="000B7786">
      <w:pPr>
        <w:jc w:val="center"/>
        <w:rPr>
          <w:sz w:val="28"/>
          <w:szCs w:val="28"/>
        </w:rPr>
      </w:pPr>
    </w:p>
    <w:p w:rsidR="00361E51" w:rsidRPr="000B7786" w:rsidRDefault="00361E51">
      <w:pPr>
        <w:rPr>
          <w:sz w:val="28"/>
          <w:szCs w:val="28"/>
        </w:rPr>
      </w:pPr>
    </w:p>
    <w:sectPr w:rsidR="00361E51" w:rsidRPr="000B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007"/>
    <w:multiLevelType w:val="multilevel"/>
    <w:tmpl w:val="D7C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12A03"/>
    <w:multiLevelType w:val="multilevel"/>
    <w:tmpl w:val="D19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B37C5"/>
    <w:multiLevelType w:val="multilevel"/>
    <w:tmpl w:val="5F7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D6043"/>
    <w:multiLevelType w:val="multilevel"/>
    <w:tmpl w:val="59EA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C3F4F"/>
    <w:multiLevelType w:val="multilevel"/>
    <w:tmpl w:val="E71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86"/>
    <w:rsid w:val="000B7786"/>
    <w:rsid w:val="003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86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8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77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B77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86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8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77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B778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2016-01-25T06:30:00Z</dcterms:created>
  <dcterms:modified xsi:type="dcterms:W3CDTF">2016-01-25T06:31:00Z</dcterms:modified>
</cp:coreProperties>
</file>