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89" w:rsidRPr="00212CAB" w:rsidRDefault="003E2489" w:rsidP="00212CAB">
      <w:pPr>
        <w:shd w:val="clear" w:color="auto" w:fill="FFFFFF" w:themeFill="background1"/>
        <w:spacing w:before="115" w:after="403" w:line="240" w:lineRule="auto"/>
        <w:jc w:val="center"/>
        <w:outlineLvl w:val="0"/>
        <w:rPr>
          <w:rFonts w:ascii="Times New Roman" w:eastAsia="Times New Roman" w:hAnsi="Times New Roman" w:cs="Times New Roman"/>
          <w:bCs/>
          <w:kern w:val="36"/>
          <w:sz w:val="24"/>
          <w:szCs w:val="24"/>
        </w:rPr>
      </w:pPr>
      <w:r w:rsidRPr="00212CAB">
        <w:rPr>
          <w:rFonts w:ascii="Times New Roman" w:eastAsia="Times New Roman" w:hAnsi="Times New Roman" w:cs="Times New Roman"/>
          <w:bCs/>
          <w:kern w:val="36"/>
          <w:sz w:val="24"/>
          <w:szCs w:val="24"/>
        </w:rPr>
        <w:t xml:space="preserve">Эссе </w:t>
      </w:r>
      <w:r w:rsidR="008D69F0" w:rsidRPr="00212CAB">
        <w:rPr>
          <w:rFonts w:ascii="Times New Roman" w:eastAsia="Times New Roman" w:hAnsi="Times New Roman" w:cs="Times New Roman"/>
          <w:bCs/>
          <w:kern w:val="36"/>
          <w:sz w:val="24"/>
          <w:szCs w:val="24"/>
        </w:rPr>
        <w:t xml:space="preserve"> «Мои методические находки»</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Дети   и  учителя-</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Два слагаемых на свете,</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Потому что там, где дети,</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Начинается земля,</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Начинаются проблемы,</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И приходят непременно</w:t>
      </w:r>
    </w:p>
    <w:p w:rsidR="008D69F0" w:rsidRPr="00212CAB" w:rsidRDefault="008D69F0" w:rsidP="00212CAB">
      <w:pPr>
        <w:shd w:val="clear" w:color="auto" w:fill="FFFFFF"/>
        <w:spacing w:after="0" w:line="240" w:lineRule="auto"/>
        <w:jc w:val="right"/>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 xml:space="preserve">                                                                                                          К детям, их Учителя!</w:t>
      </w:r>
    </w:p>
    <w:p w:rsidR="008D69F0" w:rsidRPr="00212CAB" w:rsidRDefault="008D69F0" w:rsidP="00212CAB">
      <w:pPr>
        <w:shd w:val="clear" w:color="auto" w:fill="FFFFFF" w:themeFill="background1"/>
        <w:spacing w:before="115" w:after="403" w:line="240" w:lineRule="auto"/>
        <w:jc w:val="right"/>
        <w:outlineLvl w:val="0"/>
        <w:rPr>
          <w:rFonts w:ascii="Times New Roman" w:eastAsia="Times New Roman" w:hAnsi="Times New Roman" w:cs="Times New Roman"/>
          <w:color w:val="000000"/>
          <w:sz w:val="24"/>
          <w:szCs w:val="24"/>
        </w:rPr>
      </w:pPr>
      <w:r w:rsidRPr="00212CAB">
        <w:rPr>
          <w:rFonts w:ascii="Times New Roman" w:eastAsia="Times New Roman" w:hAnsi="Times New Roman" w:cs="Times New Roman"/>
          <w:color w:val="000000"/>
          <w:sz w:val="24"/>
          <w:szCs w:val="24"/>
        </w:rPr>
        <w:t>И. Львова</w:t>
      </w:r>
    </w:p>
    <w:p w:rsidR="008D69F0" w:rsidRPr="00212CAB" w:rsidRDefault="008D69F0"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 xml:space="preserve">       Я - обычный учитель обычной общеобразовательной школы, мой любимый предмет – математика. Работаю в  большой красивой школе, расположенной  у подножья прекрасной и могущественной </w:t>
      </w:r>
      <w:proofErr w:type="spellStart"/>
      <w:r w:rsidRPr="00212CAB">
        <w:rPr>
          <w:rFonts w:ascii="Times New Roman" w:eastAsia="Times New Roman" w:hAnsi="Times New Roman" w:cs="Times New Roman"/>
          <w:sz w:val="24"/>
          <w:szCs w:val="24"/>
        </w:rPr>
        <w:t>Танды-Уулы</w:t>
      </w:r>
      <w:proofErr w:type="spellEnd"/>
      <w:r w:rsidRPr="00212CAB">
        <w:rPr>
          <w:rFonts w:ascii="Times New Roman" w:eastAsia="Times New Roman" w:hAnsi="Times New Roman" w:cs="Times New Roman"/>
          <w:sz w:val="24"/>
          <w:szCs w:val="24"/>
        </w:rPr>
        <w:t xml:space="preserve">, села Хову-Аксы.  </w:t>
      </w:r>
    </w:p>
    <w:p w:rsidR="008D69F0" w:rsidRPr="00212CAB" w:rsidRDefault="00212CAB" w:rsidP="008D69F0">
      <w:pPr>
        <w:shd w:val="clear" w:color="auto" w:fill="FFFFFF" w:themeFill="background1"/>
        <w:spacing w:before="115" w:after="403" w:line="240" w:lineRule="auto"/>
        <w:jc w:val="both"/>
        <w:outlineLvl w:val="0"/>
        <w:rPr>
          <w:rFonts w:ascii="Times New Roman" w:eastAsia="Times New Roman" w:hAnsi="Times New Roman" w:cs="Times New Roman"/>
          <w:bCs/>
          <w:kern w:val="36"/>
          <w:sz w:val="24"/>
          <w:szCs w:val="24"/>
        </w:rPr>
      </w:pPr>
      <w:r w:rsidRPr="00212CAB">
        <w:rPr>
          <w:rFonts w:ascii="Times New Roman" w:eastAsia="Times New Roman" w:hAnsi="Times New Roman" w:cs="Times New Roman"/>
          <w:color w:val="000000"/>
          <w:sz w:val="24"/>
          <w:szCs w:val="24"/>
        </w:rPr>
        <w:t xml:space="preserve">       </w:t>
      </w:r>
      <w:r w:rsidR="008D69F0" w:rsidRPr="00212CAB">
        <w:rPr>
          <w:rFonts w:ascii="Times New Roman" w:eastAsia="Times New Roman" w:hAnsi="Times New Roman" w:cs="Times New Roman"/>
          <w:color w:val="000000"/>
          <w:sz w:val="24"/>
          <w:szCs w:val="24"/>
        </w:rPr>
        <w:t xml:space="preserve">Учитель, нам мой взгляд, это самая благороднейшая профессия, требующая от человека, посвятившего ей жизнь, неиссякаемой жизненной энергии, большого творческого потенциала, душевной щедрости, безграничной любви к детям и верности своему делу. Быть учителем в наше время трудно! Но о своем выборе я не жалела никогда, потому что он сделан неслучайно! Любовь к этой профессии во мне зажгли мои  учителя. Они учили меня познавать мир, искать своё место в нём. Они помогли выбрать главное — профессию. Теперь я сама учитель математики. У каждого человека в этом мире есть своё предназначение. </w:t>
      </w:r>
      <w:proofErr w:type="gramStart"/>
      <w:r w:rsidR="008D69F0" w:rsidRPr="00212CAB">
        <w:rPr>
          <w:rFonts w:ascii="Times New Roman" w:eastAsia="Times New Roman" w:hAnsi="Times New Roman" w:cs="Times New Roman"/>
          <w:color w:val="000000"/>
          <w:sz w:val="24"/>
          <w:szCs w:val="24"/>
        </w:rPr>
        <w:t>Моё</w:t>
      </w:r>
      <w:proofErr w:type="gramEnd"/>
      <w:r w:rsidR="008D69F0" w:rsidRPr="00212CAB">
        <w:rPr>
          <w:rFonts w:ascii="Times New Roman" w:eastAsia="Times New Roman" w:hAnsi="Times New Roman" w:cs="Times New Roman"/>
          <w:color w:val="000000"/>
          <w:sz w:val="24"/>
          <w:szCs w:val="24"/>
        </w:rPr>
        <w:t xml:space="preserve"> – служить её величеству Математике, учить детей этой сложной и увлекательной науке.</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i/>
          <w:sz w:val="24"/>
          <w:szCs w:val="24"/>
          <w:u w:val="single"/>
        </w:rPr>
      </w:pPr>
      <w:r w:rsidRPr="00212CAB">
        <w:rPr>
          <w:rFonts w:ascii="Times New Roman" w:eastAsia="Times New Roman" w:hAnsi="Times New Roman" w:cs="Times New Roman"/>
          <w:bCs/>
          <w:i/>
          <w:sz w:val="24"/>
          <w:szCs w:val="24"/>
          <w:u w:val="single"/>
        </w:rPr>
        <w:t>Что для меня самое главное в учительской деятельности?</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bCs/>
          <w:sz w:val="24"/>
          <w:szCs w:val="24"/>
        </w:rPr>
        <w:t>-</w:t>
      </w:r>
      <w:r w:rsidR="00212CAB" w:rsidRPr="00212CAB">
        <w:rPr>
          <w:rFonts w:ascii="Times New Roman" w:eastAsia="Times New Roman" w:hAnsi="Times New Roman" w:cs="Times New Roman"/>
          <w:bCs/>
          <w:sz w:val="24"/>
          <w:szCs w:val="24"/>
        </w:rPr>
        <w:t xml:space="preserve"> </w:t>
      </w:r>
      <w:r w:rsidRPr="00212CAB">
        <w:rPr>
          <w:rFonts w:ascii="Times New Roman" w:eastAsia="Times New Roman" w:hAnsi="Times New Roman" w:cs="Times New Roman"/>
          <w:bCs/>
          <w:i/>
          <w:sz w:val="24"/>
          <w:szCs w:val="24"/>
          <w:u w:val="single"/>
        </w:rPr>
        <w:t>Реализация стратегии сотрудничества</w:t>
      </w:r>
      <w:r w:rsidRPr="00212CAB">
        <w:rPr>
          <w:rFonts w:ascii="Times New Roman" w:eastAsia="Times New Roman" w:hAnsi="Times New Roman" w:cs="Times New Roman"/>
          <w:sz w:val="24"/>
          <w:szCs w:val="24"/>
        </w:rPr>
        <w:t xml:space="preserve">, педагогической помощи и поддержки учащихся </w:t>
      </w:r>
      <w:proofErr w:type="gramStart"/>
      <w:r w:rsidRPr="00212CAB">
        <w:rPr>
          <w:rFonts w:ascii="Times New Roman" w:eastAsia="Times New Roman" w:hAnsi="Times New Roman" w:cs="Times New Roman"/>
          <w:sz w:val="24"/>
          <w:szCs w:val="24"/>
        </w:rPr>
        <w:t>-л</w:t>
      </w:r>
      <w:proofErr w:type="gramEnd"/>
      <w:r w:rsidRPr="00212CAB">
        <w:rPr>
          <w:rFonts w:ascii="Times New Roman" w:eastAsia="Times New Roman" w:hAnsi="Times New Roman" w:cs="Times New Roman"/>
          <w:sz w:val="24"/>
          <w:szCs w:val="24"/>
        </w:rPr>
        <w:t>юбовь к детям ( не безусловная, не всепрощающая, а добрая и критически- требовательная), выстраивание обоюдно бережных,</w:t>
      </w:r>
      <w:r w:rsidR="00212CAB" w:rsidRPr="00212CAB">
        <w:rPr>
          <w:rFonts w:ascii="Times New Roman" w:eastAsia="Times New Roman" w:hAnsi="Times New Roman" w:cs="Times New Roman"/>
          <w:sz w:val="24"/>
          <w:szCs w:val="24"/>
        </w:rPr>
        <w:t xml:space="preserve"> </w:t>
      </w:r>
      <w:r w:rsidRPr="00212CAB">
        <w:rPr>
          <w:rFonts w:ascii="Times New Roman" w:eastAsia="Times New Roman" w:hAnsi="Times New Roman" w:cs="Times New Roman"/>
          <w:sz w:val="24"/>
          <w:szCs w:val="24"/>
        </w:rPr>
        <w:t>искренних отношений с детьми, понимающее и сопереживающее участие;</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bCs/>
          <w:sz w:val="24"/>
          <w:szCs w:val="24"/>
        </w:rPr>
        <w:t>-</w:t>
      </w:r>
      <w:r w:rsidR="008D69F0" w:rsidRPr="00212CAB">
        <w:rPr>
          <w:rFonts w:ascii="Times New Roman" w:eastAsia="Times New Roman" w:hAnsi="Times New Roman" w:cs="Times New Roman"/>
          <w:bCs/>
          <w:sz w:val="24"/>
          <w:szCs w:val="24"/>
        </w:rPr>
        <w:t xml:space="preserve"> </w:t>
      </w:r>
      <w:r w:rsidRPr="00212CAB">
        <w:rPr>
          <w:rFonts w:ascii="Times New Roman" w:eastAsia="Times New Roman" w:hAnsi="Times New Roman" w:cs="Times New Roman"/>
          <w:bCs/>
          <w:i/>
          <w:sz w:val="24"/>
          <w:szCs w:val="24"/>
          <w:u w:val="single"/>
        </w:rPr>
        <w:t>Организация деятельности ученика</w:t>
      </w:r>
      <w:r w:rsidRPr="00212CAB">
        <w:rPr>
          <w:rFonts w:ascii="Times New Roman" w:eastAsia="Times New Roman" w:hAnsi="Times New Roman" w:cs="Times New Roman"/>
          <w:bCs/>
          <w:sz w:val="24"/>
          <w:szCs w:val="24"/>
        </w:rPr>
        <w:t xml:space="preserve"> в процессе формирования нужного объема знаний по математике</w:t>
      </w:r>
      <w:r w:rsidRPr="00212CAB">
        <w:rPr>
          <w:rFonts w:ascii="Times New Roman" w:eastAsia="Times New Roman" w:hAnsi="Times New Roman" w:cs="Times New Roman"/>
          <w:sz w:val="24"/>
          <w:szCs w:val="24"/>
        </w:rPr>
        <w:t> таким образом, чтобы было интересно, понятно,</w:t>
      </w:r>
      <w:r w:rsidR="008D69F0" w:rsidRPr="00212CAB">
        <w:rPr>
          <w:rFonts w:ascii="Times New Roman" w:eastAsia="Times New Roman" w:hAnsi="Times New Roman" w:cs="Times New Roman"/>
          <w:sz w:val="24"/>
          <w:szCs w:val="24"/>
        </w:rPr>
        <w:t xml:space="preserve"> </w:t>
      </w:r>
      <w:r w:rsidRPr="00212CAB">
        <w:rPr>
          <w:rFonts w:ascii="Times New Roman" w:eastAsia="Times New Roman" w:hAnsi="Times New Roman" w:cs="Times New Roman"/>
          <w:sz w:val="24"/>
          <w:szCs w:val="24"/>
        </w:rPr>
        <w:t xml:space="preserve">комфортно, содержательно, иногда трудно, не хотелось плыть по течению, а хотелось самому сделать открытие, суметь сдать все </w:t>
      </w:r>
      <w:proofErr w:type="gramStart"/>
      <w:r w:rsidRPr="00212CAB">
        <w:rPr>
          <w:rFonts w:ascii="Times New Roman" w:eastAsia="Times New Roman" w:hAnsi="Times New Roman" w:cs="Times New Roman"/>
          <w:sz w:val="24"/>
          <w:szCs w:val="24"/>
        </w:rPr>
        <w:t xml:space="preserve">( </w:t>
      </w:r>
      <w:proofErr w:type="gramEnd"/>
      <w:r w:rsidRPr="00212CAB">
        <w:rPr>
          <w:rFonts w:ascii="Times New Roman" w:eastAsia="Times New Roman" w:hAnsi="Times New Roman" w:cs="Times New Roman"/>
          <w:sz w:val="24"/>
          <w:szCs w:val="24"/>
        </w:rPr>
        <w:t>такие сложные) экзамены и успешно продолжить изучение предмета в дальнейшем;</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bCs/>
          <w:sz w:val="24"/>
          <w:szCs w:val="24"/>
        </w:rPr>
        <w:t>-</w:t>
      </w:r>
      <w:r w:rsidR="008D69F0" w:rsidRPr="00212CAB">
        <w:rPr>
          <w:rFonts w:ascii="Times New Roman" w:eastAsia="Times New Roman" w:hAnsi="Times New Roman" w:cs="Times New Roman"/>
          <w:bCs/>
          <w:sz w:val="24"/>
          <w:szCs w:val="24"/>
        </w:rPr>
        <w:t xml:space="preserve">  </w:t>
      </w:r>
      <w:r w:rsidRPr="00212CAB">
        <w:rPr>
          <w:rFonts w:ascii="Times New Roman" w:eastAsia="Times New Roman" w:hAnsi="Times New Roman" w:cs="Times New Roman"/>
          <w:bCs/>
          <w:i/>
          <w:sz w:val="24"/>
          <w:szCs w:val="24"/>
          <w:u w:val="single"/>
        </w:rPr>
        <w:t>Формирование у ребенка универсальных умений</w:t>
      </w:r>
      <w:proofErr w:type="gramStart"/>
      <w:r w:rsidRPr="00212CAB">
        <w:rPr>
          <w:rFonts w:ascii="Times New Roman" w:eastAsia="Times New Roman" w:hAnsi="Times New Roman" w:cs="Times New Roman"/>
          <w:sz w:val="24"/>
          <w:szCs w:val="24"/>
        </w:rPr>
        <w:t> :</w:t>
      </w:r>
      <w:proofErr w:type="gramEnd"/>
      <w:r w:rsidRPr="00212CAB">
        <w:rPr>
          <w:rFonts w:ascii="Times New Roman" w:eastAsia="Times New Roman" w:hAnsi="Times New Roman" w:cs="Times New Roman"/>
          <w:sz w:val="24"/>
          <w:szCs w:val="24"/>
        </w:rPr>
        <w:t xml:space="preserve"> учиться (на протяжении всей жизни), жить в коллективе, работать, добиваться поставленных целей, стремиться к успеху.</w:t>
      </w:r>
    </w:p>
    <w:p w:rsidR="00212CAB" w:rsidRDefault="00212CAB" w:rsidP="00212CAB">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Начинается мой </w:t>
      </w:r>
      <w:r>
        <w:rPr>
          <w:rFonts w:ascii="Times New Roman" w:eastAsia="Times New Roman" w:hAnsi="Times New Roman" w:cs="Times New Roman"/>
          <w:sz w:val="24"/>
          <w:szCs w:val="24"/>
        </w:rPr>
        <w:t xml:space="preserve"> двадцатый</w:t>
      </w:r>
      <w:r w:rsidR="003E2489" w:rsidRPr="00212CAB">
        <w:rPr>
          <w:rFonts w:ascii="Times New Roman" w:eastAsia="Times New Roman" w:hAnsi="Times New Roman" w:cs="Times New Roman"/>
          <w:sz w:val="24"/>
          <w:szCs w:val="24"/>
        </w:rPr>
        <w:t xml:space="preserve"> школьный год. И опять, какие бы новации не вводились, как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сотни</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 тысячи лет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назад, встречаемся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участники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образовательного</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 процесса: </w:t>
      </w:r>
    </w:p>
    <w:p w:rsidR="003E2489" w:rsidRPr="00212CAB" w:rsidRDefault="00212CAB" w:rsidP="00212CAB">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w:t>
      </w:r>
      <w:r w:rsidR="003E2489" w:rsidRPr="00212CAB">
        <w:rPr>
          <w:rFonts w:ascii="Times New Roman" w:eastAsia="Times New Roman" w:hAnsi="Times New Roman" w:cs="Times New Roman"/>
          <w:sz w:val="24"/>
          <w:szCs w:val="24"/>
        </w:rPr>
        <w:t>- учитель и они</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ученики.</w:t>
      </w:r>
    </w:p>
    <w:p w:rsidR="003E2489" w:rsidRP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По моему мнению, сегодняшний урок отличается от урока даже пятилетней давности. Осуществляется постепенный переход от деятельности ученика, направленной на приобретение конкретных знаний, умений и навыков, на овладение каждым, с учетом его особенностей, совокупности универсальных умений. И образовательная деятельность современного учителя все больше отходит от наставнического морализаторства в сторону сотрудничества, сотворчества, оказания помощи вместо «</w:t>
      </w:r>
      <w:proofErr w:type="spellStart"/>
      <w:r w:rsidR="003E2489" w:rsidRPr="00212CAB">
        <w:rPr>
          <w:rFonts w:ascii="Times New Roman" w:eastAsia="Times New Roman" w:hAnsi="Times New Roman" w:cs="Times New Roman"/>
          <w:sz w:val="24"/>
          <w:szCs w:val="24"/>
        </w:rPr>
        <w:t>научения</w:t>
      </w:r>
      <w:proofErr w:type="spellEnd"/>
      <w:r w:rsidR="003E2489" w:rsidRPr="00212CAB">
        <w:rPr>
          <w:rFonts w:ascii="Times New Roman" w:eastAsia="Times New Roman" w:hAnsi="Times New Roman" w:cs="Times New Roman"/>
          <w:sz w:val="24"/>
          <w:szCs w:val="24"/>
        </w:rPr>
        <w:t xml:space="preserve"> правильному решению».</w:t>
      </w:r>
    </w:p>
    <w:p w:rsidR="003E2489" w:rsidRP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Поэтому одна из граней современного урока – это его </w:t>
      </w:r>
      <w:r w:rsidR="003E2489" w:rsidRPr="00212CAB">
        <w:rPr>
          <w:rFonts w:ascii="Times New Roman" w:eastAsia="Times New Roman" w:hAnsi="Times New Roman" w:cs="Times New Roman"/>
          <w:bCs/>
          <w:sz w:val="24"/>
          <w:szCs w:val="24"/>
        </w:rPr>
        <w:t>атмосфера</w:t>
      </w:r>
      <w:r w:rsidR="003E2489" w:rsidRPr="00212CAB">
        <w:rPr>
          <w:rFonts w:ascii="Times New Roman" w:eastAsia="Times New Roman" w:hAnsi="Times New Roman" w:cs="Times New Roman"/>
          <w:sz w:val="24"/>
          <w:szCs w:val="24"/>
        </w:rPr>
        <w:t xml:space="preserve">: априорное уважение к личности ученика, индивидуальный подход, демократический стиль отношений учителя </w:t>
      </w:r>
      <w:r w:rsidR="003E2489" w:rsidRPr="00212CAB">
        <w:rPr>
          <w:rFonts w:ascii="Times New Roman" w:eastAsia="Times New Roman" w:hAnsi="Times New Roman" w:cs="Times New Roman"/>
          <w:sz w:val="24"/>
          <w:szCs w:val="24"/>
        </w:rPr>
        <w:lastRenderedPageBreak/>
        <w:t>и учащихся, основанный на взаимном уважении, доверии, на внимании к точке зрения ученика. Спокойное дружелюбие действует сильнее, чем строгое требование, твердо высказанная просьба выполняется охотнее, чем приказание. Доброжелательность, терпимость (не забывать об искусстве дистанции) и терпеливость, стремление помочь, разобраться в проблемах, добровольный отказ от позиции превосходства, умение признавать свои ошибки – эти черты педагогического стиля, отвечающего целям современного образования.</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i/>
          <w:sz w:val="24"/>
          <w:szCs w:val="24"/>
          <w:u w:val="single"/>
        </w:rPr>
        <w:t>Особое внимание обращаю на </w:t>
      </w:r>
      <w:r w:rsidRPr="00212CAB">
        <w:rPr>
          <w:rFonts w:ascii="Times New Roman" w:eastAsia="Times New Roman" w:hAnsi="Times New Roman" w:cs="Times New Roman"/>
          <w:bCs/>
          <w:i/>
          <w:sz w:val="24"/>
          <w:szCs w:val="24"/>
          <w:u w:val="single"/>
        </w:rPr>
        <w:t>психологическую составляющую урока</w:t>
      </w:r>
      <w:r w:rsidRPr="00212CAB">
        <w:rPr>
          <w:rFonts w:ascii="Times New Roman" w:eastAsia="Times New Roman" w:hAnsi="Times New Roman" w:cs="Times New Roman"/>
          <w:sz w:val="24"/>
          <w:szCs w:val="24"/>
        </w:rPr>
        <w:t>:</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 организовать деятельность учащихся нужно так, чтобы требования учителя стали внутренними побуждениями учащихся. Действие, усвоенное по внутреннему побуждению, остается и при изменившихся условиях, а действие, усвоенное по принуждению, разрушается сразу, как только меняются условия;</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-оказывается, для процесса понимания, усвоения какого-либо факта ученику нужно определенное время, чтобы это знание уложилось в его системе знаний, время для образования «следа». Это время у разных людей неодинаковое, один схватывает суть сразу, а другой – разбирается долго и медленно. Если на ученика обрушить лавину информации, то «след» может легко исчезнуть, не успев запечатлеться. Поэтому новые темы нужно разбирать долго, терпеливо, всесторонне, важен темп подачи информации.</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u w:val="single"/>
        </w:rPr>
      </w:pPr>
      <w:r w:rsidRPr="00212CAB">
        <w:rPr>
          <w:rFonts w:ascii="Times New Roman" w:eastAsia="Times New Roman" w:hAnsi="Times New Roman" w:cs="Times New Roman"/>
          <w:bCs/>
          <w:i/>
          <w:sz w:val="24"/>
          <w:szCs w:val="24"/>
          <w:u w:val="single"/>
        </w:rPr>
        <w:t>Педагогическая оценка</w:t>
      </w:r>
      <w:r w:rsidRPr="00212CAB">
        <w:rPr>
          <w:rFonts w:ascii="Times New Roman" w:eastAsia="Times New Roman" w:hAnsi="Times New Roman" w:cs="Times New Roman"/>
          <w:sz w:val="24"/>
          <w:szCs w:val="24"/>
        </w:rPr>
        <w:t> (отметка, одобрение, внимание, поддержка, признание, награда и т.д.) является самым главным инструментом учителя и стимулом, который действует в учебной и воспитательной деятельности и определяет ее успех. Каждый учитель должен с осторожностью пользоваться этим инструментом, чтобы с одной стороны - не погубить в ребенке желание учиться, а с другой – не создать трудностей с социализацией в будущем. Учитель, обращая особое, доброжелательное внимание на ученика, проявляет к нему искренний, неподдельный интерес, поощряет его и привлекает к нему внимание, которое дети очень ценят. Психологи говорят, что лучшим стимулом к достижению успехов являются отметки 4 и 3, а не 5 и 2. Получая «пятерки», ученик может частично утратить смысл дальнейшего существования учебы, а 2 и 1- уничтожают стремление ребенка улучшать свои результаты. Считаю возможным для себя - иногда повысить отметку тому, кто не справляется, но старается, с другой стороны</w:t>
      </w:r>
      <w:r w:rsidR="00212CAB">
        <w:rPr>
          <w:rFonts w:ascii="Times New Roman" w:eastAsia="Times New Roman" w:hAnsi="Times New Roman" w:cs="Times New Roman"/>
          <w:sz w:val="24"/>
          <w:szCs w:val="24"/>
        </w:rPr>
        <w:t xml:space="preserve"> </w:t>
      </w:r>
      <w:r w:rsidRPr="00212CAB">
        <w:rPr>
          <w:rFonts w:ascii="Times New Roman" w:eastAsia="Times New Roman" w:hAnsi="Times New Roman" w:cs="Times New Roman"/>
          <w:sz w:val="24"/>
          <w:szCs w:val="24"/>
        </w:rPr>
        <w:t xml:space="preserve">- руководствуюсь принципом - </w:t>
      </w:r>
      <w:r w:rsidRPr="00212CAB">
        <w:rPr>
          <w:rFonts w:ascii="Times New Roman" w:eastAsia="Times New Roman" w:hAnsi="Times New Roman" w:cs="Times New Roman"/>
          <w:sz w:val="24"/>
          <w:szCs w:val="24"/>
          <w:u w:val="single"/>
        </w:rPr>
        <w:t>кому многое дано, с того много спросится.</w:t>
      </w:r>
    </w:p>
    <w:p w:rsid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E2489" w:rsidRPr="00212CAB">
        <w:rPr>
          <w:rFonts w:ascii="Times New Roman" w:eastAsia="Times New Roman" w:hAnsi="Times New Roman" w:cs="Times New Roman"/>
          <w:sz w:val="24"/>
          <w:szCs w:val="24"/>
        </w:rPr>
        <w:t xml:space="preserve">Из стен современной школы должны выходить не «живые банки данных», а люди, которые легко найдут необходимую информацию, способны личностно и критически ее переработать, превратить </w:t>
      </w:r>
      <w:r>
        <w:rPr>
          <w:rFonts w:ascii="Times New Roman" w:eastAsia="Times New Roman" w:hAnsi="Times New Roman" w:cs="Times New Roman"/>
          <w:sz w:val="24"/>
          <w:szCs w:val="24"/>
        </w:rPr>
        <w:t>полученную информацию в свою, «</w:t>
      </w:r>
      <w:r w:rsidR="003E2489" w:rsidRPr="00212CAB">
        <w:rPr>
          <w:rFonts w:ascii="Times New Roman" w:eastAsia="Times New Roman" w:hAnsi="Times New Roman" w:cs="Times New Roman"/>
          <w:sz w:val="24"/>
          <w:szCs w:val="24"/>
        </w:rPr>
        <w:t>выстраданную».. Пока ребенок не пропустит знание через себя – он его не усвоит.</w:t>
      </w:r>
      <w:proofErr w:type="gramEnd"/>
    </w:p>
    <w:p w:rsid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 Говорят – математике нельзя научиться, </w:t>
      </w:r>
      <w:proofErr w:type="gramStart"/>
      <w:r w:rsidR="003E2489" w:rsidRPr="00212CAB">
        <w:rPr>
          <w:rFonts w:ascii="Times New Roman" w:eastAsia="Times New Roman" w:hAnsi="Times New Roman" w:cs="Times New Roman"/>
          <w:sz w:val="24"/>
          <w:szCs w:val="24"/>
        </w:rPr>
        <w:t>глядя как это делает</w:t>
      </w:r>
      <w:proofErr w:type="gramEnd"/>
      <w:r w:rsidR="003E2489" w:rsidRPr="00212CAB">
        <w:rPr>
          <w:rFonts w:ascii="Times New Roman" w:eastAsia="Times New Roman" w:hAnsi="Times New Roman" w:cs="Times New Roman"/>
          <w:sz w:val="24"/>
          <w:szCs w:val="24"/>
        </w:rPr>
        <w:t xml:space="preserve"> сосед. </w:t>
      </w:r>
      <w:r w:rsidR="003E2489" w:rsidRPr="00212CAB">
        <w:rPr>
          <w:rFonts w:ascii="Times New Roman" w:eastAsia="Times New Roman" w:hAnsi="Times New Roman" w:cs="Times New Roman"/>
          <w:sz w:val="24"/>
          <w:szCs w:val="24"/>
          <w:u w:val="single"/>
        </w:rPr>
        <w:t>Школа должна помочь ученикам овладеть искусством и навыками получения таких качеств, научить учиться через </w:t>
      </w:r>
      <w:r w:rsidR="003E2489" w:rsidRPr="00212CAB">
        <w:rPr>
          <w:rFonts w:ascii="Times New Roman" w:eastAsia="Times New Roman" w:hAnsi="Times New Roman" w:cs="Times New Roman"/>
          <w:bCs/>
          <w:sz w:val="24"/>
          <w:szCs w:val="24"/>
          <w:u w:val="single"/>
        </w:rPr>
        <w:t>обеспечение качественного самообразования</w:t>
      </w:r>
      <w:r w:rsidR="003E2489" w:rsidRPr="00212CAB">
        <w:rPr>
          <w:rFonts w:ascii="Times New Roman" w:eastAsia="Times New Roman" w:hAnsi="Times New Roman" w:cs="Times New Roman"/>
          <w:sz w:val="24"/>
          <w:szCs w:val="24"/>
          <w:u w:val="single"/>
        </w:rPr>
        <w:t>, помня, что процесс самообразования и самосовершенствования должен присутствовать в течение всей жизни.</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Было бы разумным положить в основу системную самостоятельную работу, чтобы каждый мог работать в своем темпе и на своем уровне трудности. Пытаюсь организовать учебную деятельность каждого ученика следующим образом</w:t>
      </w:r>
      <w:proofErr w:type="gramStart"/>
      <w:r w:rsidR="003E2489" w:rsidRPr="00212CAB">
        <w:rPr>
          <w:rFonts w:ascii="Times New Roman" w:eastAsia="Times New Roman" w:hAnsi="Times New Roman" w:cs="Times New Roman"/>
          <w:sz w:val="24"/>
          <w:szCs w:val="24"/>
        </w:rPr>
        <w:t xml:space="preserve"> :</w:t>
      </w:r>
      <w:proofErr w:type="gramEnd"/>
      <w:r w:rsidR="003E2489" w:rsidRPr="00212CAB">
        <w:rPr>
          <w:rFonts w:ascii="Times New Roman" w:eastAsia="Times New Roman" w:hAnsi="Times New Roman" w:cs="Times New Roman"/>
          <w:sz w:val="24"/>
          <w:szCs w:val="24"/>
        </w:rPr>
        <w:t xml:space="preserve"> ученик- учебник- товарищ- учитель. При такой схеме (индивидуально-самостоятельная работа) ребенок получает знания самостоятельно, а учитель углубляет их, расширяет и корректирует, при этом не исключается помощь товарища. Такой вид деятельности способствует более прочному усвоению знаний, обратная связь позволяет определять степень усвоения знаний каждым, дети получают удовольствие от процесса получения знаний, формируется стойкая образовательная активность, развиваются навыки самостоятельного мышления. </w:t>
      </w:r>
      <w:r>
        <w:rPr>
          <w:rFonts w:ascii="Times New Roman" w:eastAsia="Times New Roman" w:hAnsi="Times New Roman" w:cs="Times New Roman"/>
          <w:sz w:val="24"/>
          <w:szCs w:val="24"/>
        </w:rPr>
        <w:t xml:space="preserve">           </w:t>
      </w:r>
    </w:p>
    <w:p w:rsidR="003E2489" w:rsidRP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E2489" w:rsidRPr="00212CAB">
        <w:rPr>
          <w:rFonts w:ascii="Times New Roman" w:eastAsia="Times New Roman" w:hAnsi="Times New Roman" w:cs="Times New Roman"/>
          <w:sz w:val="24"/>
          <w:szCs w:val="24"/>
        </w:rPr>
        <w:t>Оказывается, детей необходимо обучать поведению при неудаче для того, чтобы они имели возможность проявить свой индивидуальный стиль учения в самостоятельной работе, не боясь ошибки. Неудача должна быть стимулом к дальнейшей самостоятельной деятельности, а не препятствием к ней, если учитель вовремя организует «минуту поддержки» и не переусердствует с критикой ученика, которая может восприниматься как негативное внушение.</w:t>
      </w:r>
    </w:p>
    <w:p w:rsidR="003E2489" w:rsidRP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В сознании многих педагогов и родителей хороший учитель – это учитель строгий и требовательный, но не всегда эти качества лежат в основе педагогической поддержки, которая является одним из факторов педагогической культуры. </w:t>
      </w:r>
      <w:r w:rsidR="003E2489" w:rsidRPr="00212CAB">
        <w:rPr>
          <w:rFonts w:ascii="Times New Roman" w:eastAsia="Times New Roman" w:hAnsi="Times New Roman" w:cs="Times New Roman"/>
          <w:bCs/>
          <w:i/>
          <w:sz w:val="24"/>
          <w:szCs w:val="24"/>
          <w:u w:val="single"/>
        </w:rPr>
        <w:t>Педагогика поддержки</w:t>
      </w:r>
      <w:r w:rsidR="003E2489" w:rsidRPr="00212CAB">
        <w:rPr>
          <w:rFonts w:ascii="Times New Roman" w:eastAsia="Times New Roman" w:hAnsi="Times New Roman" w:cs="Times New Roman"/>
          <w:i/>
          <w:sz w:val="24"/>
          <w:szCs w:val="24"/>
          <w:u w:val="single"/>
        </w:rPr>
        <w:t> – это пространство сотрудничества</w:t>
      </w:r>
      <w:r w:rsidR="003E2489" w:rsidRPr="00212CAB">
        <w:rPr>
          <w:rFonts w:ascii="Times New Roman" w:eastAsia="Times New Roman" w:hAnsi="Times New Roman" w:cs="Times New Roman"/>
          <w:sz w:val="24"/>
          <w:szCs w:val="24"/>
        </w:rPr>
        <w:t>, где встречаются не учитель и ученик, а два разных человека, маленький и большой, которым есть что сказать друг другу. В профессиональной позиции учителя должно быть заложено следующее:</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 xml:space="preserve">-безусловное принятие ребенка как личности, душевная теплота, отзывчивость, милосердие, </w:t>
      </w:r>
      <w:proofErr w:type="spellStart"/>
      <w:r w:rsidRPr="00212CAB">
        <w:rPr>
          <w:rFonts w:ascii="Times New Roman" w:eastAsia="Times New Roman" w:hAnsi="Times New Roman" w:cs="Times New Roman"/>
          <w:sz w:val="24"/>
          <w:szCs w:val="24"/>
        </w:rPr>
        <w:t>эмпатия</w:t>
      </w:r>
      <w:proofErr w:type="spellEnd"/>
      <w:r w:rsidRPr="00212CAB">
        <w:rPr>
          <w:rFonts w:ascii="Times New Roman" w:eastAsia="Times New Roman" w:hAnsi="Times New Roman" w:cs="Times New Roman"/>
          <w:sz w:val="24"/>
          <w:szCs w:val="24"/>
        </w:rPr>
        <w:t>, терпимость и терпение;</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-умение быть в диалоге, говорить по-товарищески, без панибратства и сюсюканья;</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-уважение достоинства, понимание, доверие;</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-ориентация на успех в решении проблемы, готовность помочь и не критиковать;</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t>-способность изменить свою позицию.</w:t>
      </w:r>
    </w:p>
    <w:p w:rsidR="003E2489" w:rsidRPr="00212CAB" w:rsidRDefault="00212CAB"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Как бы нам, учителям, ни хотелось, чтобы ученики добывали знания осознанно и самостоятельно, но и в этом процессе их нужно вести или направлять. Изучение нового материала (включение ученика в процесс добывания знаний) более успешно при введении</w:t>
      </w:r>
      <w:r w:rsidR="008D69F0" w:rsidRPr="00212CAB">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bCs/>
          <w:sz w:val="24"/>
          <w:szCs w:val="24"/>
        </w:rPr>
        <w:t>увлекательных «</w:t>
      </w:r>
      <w:r w:rsidR="003E2489" w:rsidRPr="00212CAB">
        <w:rPr>
          <w:rFonts w:ascii="Times New Roman" w:eastAsia="Times New Roman" w:hAnsi="Times New Roman" w:cs="Times New Roman"/>
          <w:sz w:val="24"/>
          <w:szCs w:val="24"/>
        </w:rPr>
        <w:t> </w:t>
      </w:r>
      <w:r w:rsidR="003E2489" w:rsidRPr="00212CAB">
        <w:rPr>
          <w:rFonts w:ascii="Times New Roman" w:eastAsia="Times New Roman" w:hAnsi="Times New Roman" w:cs="Times New Roman"/>
          <w:bCs/>
          <w:sz w:val="24"/>
          <w:szCs w:val="24"/>
        </w:rPr>
        <w:t>добавок»</w:t>
      </w:r>
      <w:r w:rsidR="003E2489" w:rsidRPr="00212CAB">
        <w:rPr>
          <w:rFonts w:ascii="Times New Roman" w:eastAsia="Times New Roman" w:hAnsi="Times New Roman" w:cs="Times New Roman"/>
          <w:sz w:val="24"/>
          <w:szCs w:val="24"/>
        </w:rPr>
        <w:t xml:space="preserve">: элементов проблемного обучения, поисковых, исследовательских, эвристических методов обучения; применении компьютерной технологии; при тесной связи изучаемого с жизнью, привлечении исторических фактов. </w:t>
      </w:r>
      <w:proofErr w:type="gramStart"/>
      <w:r w:rsidR="003E2489" w:rsidRPr="00212CAB">
        <w:rPr>
          <w:rFonts w:ascii="Times New Roman" w:eastAsia="Times New Roman" w:hAnsi="Times New Roman" w:cs="Times New Roman"/>
          <w:sz w:val="24"/>
          <w:szCs w:val="24"/>
        </w:rPr>
        <w:t>Наиболее выразительной формой эвристического метода является эвристическая беседа, состоящая из серии взаимосвязанных вопросов, каждый из которых служит шагом на пути решения проблемы и которые требуют от учащихся осуществления небольшого поиска.</w:t>
      </w:r>
      <w:proofErr w:type="gramEnd"/>
      <w:r w:rsidR="003E2489" w:rsidRPr="00212CAB">
        <w:rPr>
          <w:rFonts w:ascii="Times New Roman" w:eastAsia="Times New Roman" w:hAnsi="Times New Roman" w:cs="Times New Roman"/>
          <w:sz w:val="24"/>
          <w:szCs w:val="24"/>
        </w:rPr>
        <w:t xml:space="preserve"> </w:t>
      </w:r>
      <w:proofErr w:type="gramStart"/>
      <w:r w:rsidR="003E2489" w:rsidRPr="00212CAB">
        <w:rPr>
          <w:rFonts w:ascii="Times New Roman" w:eastAsia="Times New Roman" w:hAnsi="Times New Roman" w:cs="Times New Roman"/>
          <w:sz w:val="24"/>
          <w:szCs w:val="24"/>
        </w:rPr>
        <w:t>Без задачи Гаусса невозможно рассмотреть тему «Сумма членов арифметической прогрессии», темы «Угловой коэффициент прямой», «Длина окружности», «Теорема синусов» целесообразно давать через лабораторные работы, естественным продолжением темы «Геометрические построения» является разговор о неразрешимых задачах древности, а тему «Проценты» можно изучать на жизненном опыте каждого из нас, на информации, которая поступает из СМИ.</w:t>
      </w:r>
      <w:proofErr w:type="gramEnd"/>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Желая научить учеников решать в натуральных числах уравнения вида </w:t>
      </w:r>
      <w:proofErr w:type="spellStart"/>
      <w:r w:rsidR="003E2489" w:rsidRPr="00212CAB">
        <w:rPr>
          <w:rFonts w:ascii="Times New Roman" w:eastAsia="Times New Roman" w:hAnsi="Times New Roman" w:cs="Times New Roman"/>
          <w:sz w:val="24"/>
          <w:szCs w:val="24"/>
        </w:rPr>
        <w:t>ax+by=c</w:t>
      </w:r>
      <w:proofErr w:type="spellEnd"/>
      <w:r w:rsidR="003E2489" w:rsidRPr="00212CAB">
        <w:rPr>
          <w:rFonts w:ascii="Times New Roman" w:eastAsia="Times New Roman" w:hAnsi="Times New Roman" w:cs="Times New Roman"/>
          <w:sz w:val="24"/>
          <w:szCs w:val="24"/>
        </w:rPr>
        <w:t>, можно предложить выполнить задание из учебника. Но учащиеся легче и с большим интересом учатся способам решения таких уравнений, если им предложить, например, такую задачу: «Чтобы купить вещь, нужно уплатить 19 рублей. У покупателя только трехрублевые купюры, у кассира только десятирублевые. Может ли покупатель расплатиться за покупку? А если у кассира только пятирублевые купюры?». На первый урок темы «Десятичные дроби» всегда приношу газеты, в любом номере найдется статья, в которой встретятся и дроби, и проценты. По возможности материал учебников математики связываю с жизнью и другими школьными дисциплинами: черчением, физикой, экономикой и даже русским языком.</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Каждый урок должен содержать что-то, вызывающее удивление, изумление, восторг у наших ребят, - то, что они будут помнить, когда забудется все. Это может быть игровая ситуация, интересный факт, неожиданное открытие, красивый опыт, удачная шутка, нестандартный подход к чему-то известному - это и есть </w:t>
      </w:r>
      <w:r w:rsidR="003E2489" w:rsidRPr="00212CAB">
        <w:rPr>
          <w:rFonts w:ascii="Times New Roman" w:eastAsia="Times New Roman" w:hAnsi="Times New Roman" w:cs="Times New Roman"/>
          <w:bCs/>
          <w:sz w:val="24"/>
          <w:szCs w:val="24"/>
        </w:rPr>
        <w:t>«изюминка» урока</w:t>
      </w:r>
      <w:r w:rsidR="003E2489" w:rsidRPr="00212CAB">
        <w:rPr>
          <w:rFonts w:ascii="Times New Roman" w:eastAsia="Times New Roman" w:hAnsi="Times New Roman" w:cs="Times New Roman"/>
          <w:sz w:val="24"/>
          <w:szCs w:val="24"/>
        </w:rPr>
        <w:t>. Пройдет много лет, а дети говорят: «А вот помните, мы говорили о том-то…».</w:t>
      </w:r>
    </w:p>
    <w:p w:rsidR="003E2489" w:rsidRPr="00212CAB" w:rsidRDefault="003E2489"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212CAB">
        <w:rPr>
          <w:rFonts w:ascii="Times New Roman" w:eastAsia="Times New Roman" w:hAnsi="Times New Roman" w:cs="Times New Roman"/>
          <w:sz w:val="24"/>
          <w:szCs w:val="24"/>
        </w:rPr>
        <w:lastRenderedPageBreak/>
        <w:t>Для того</w:t>
      </w:r>
      <w:proofErr w:type="gramStart"/>
      <w:r w:rsidRPr="00212CAB">
        <w:rPr>
          <w:rFonts w:ascii="Times New Roman" w:eastAsia="Times New Roman" w:hAnsi="Times New Roman" w:cs="Times New Roman"/>
          <w:sz w:val="24"/>
          <w:szCs w:val="24"/>
        </w:rPr>
        <w:t>,</w:t>
      </w:r>
      <w:proofErr w:type="gramEnd"/>
      <w:r w:rsidRPr="00212CAB">
        <w:rPr>
          <w:rFonts w:ascii="Times New Roman" w:eastAsia="Times New Roman" w:hAnsi="Times New Roman" w:cs="Times New Roman"/>
          <w:sz w:val="24"/>
          <w:szCs w:val="24"/>
        </w:rPr>
        <w:t xml:space="preserve"> чтобы отследить траекторию </w:t>
      </w:r>
      <w:proofErr w:type="spellStart"/>
      <w:r w:rsidRPr="00212CAB">
        <w:rPr>
          <w:rFonts w:ascii="Times New Roman" w:eastAsia="Times New Roman" w:hAnsi="Times New Roman" w:cs="Times New Roman"/>
          <w:sz w:val="24"/>
          <w:szCs w:val="24"/>
        </w:rPr>
        <w:t>обученности</w:t>
      </w:r>
      <w:proofErr w:type="spellEnd"/>
      <w:r w:rsidRPr="00212CAB">
        <w:rPr>
          <w:rFonts w:ascii="Times New Roman" w:eastAsia="Times New Roman" w:hAnsi="Times New Roman" w:cs="Times New Roman"/>
          <w:sz w:val="24"/>
          <w:szCs w:val="24"/>
        </w:rPr>
        <w:t xml:space="preserve"> каждого ребенка, его уровень овладения учебным материалом, необходима </w:t>
      </w:r>
      <w:r w:rsidRPr="00212CAB">
        <w:rPr>
          <w:rFonts w:ascii="Times New Roman" w:eastAsia="Times New Roman" w:hAnsi="Times New Roman" w:cs="Times New Roman"/>
          <w:bCs/>
          <w:sz w:val="24"/>
          <w:szCs w:val="24"/>
        </w:rPr>
        <w:t>четко отлаженная система контроля</w:t>
      </w:r>
      <w:r w:rsidRPr="00212CAB">
        <w:rPr>
          <w:rFonts w:ascii="Times New Roman" w:eastAsia="Times New Roman" w:hAnsi="Times New Roman" w:cs="Times New Roman"/>
          <w:sz w:val="24"/>
          <w:szCs w:val="24"/>
        </w:rPr>
        <w:t xml:space="preserve">. Чем чаще осуществляется контроль на уроке и чем разнообразнее его формы, тем крепче знания детей. </w:t>
      </w:r>
      <w:proofErr w:type="gramStart"/>
      <w:r w:rsidRPr="00212CAB">
        <w:rPr>
          <w:rFonts w:ascii="Times New Roman" w:eastAsia="Times New Roman" w:hAnsi="Times New Roman" w:cs="Times New Roman"/>
          <w:sz w:val="24"/>
          <w:szCs w:val="24"/>
        </w:rPr>
        <w:t>Провожу небольшие проверочные или обучающие работы, всевозможные диктанты (с ошибками, сверка с образцом, с незаконченными предложениями или решениями, работы на выявление соответствий, по домашнему заданию и материалу прошлого урока, с само- или взаимопроверкой), работы в виде тестов, самостоятельные работы – «малютки», мини - контрольные работы, устные контрольные работы, зачеты.</w:t>
      </w:r>
      <w:proofErr w:type="gramEnd"/>
      <w:r w:rsidRPr="00212CAB">
        <w:rPr>
          <w:rFonts w:ascii="Times New Roman" w:eastAsia="Times New Roman" w:hAnsi="Times New Roman" w:cs="Times New Roman"/>
          <w:sz w:val="24"/>
          <w:szCs w:val="24"/>
        </w:rPr>
        <w:t xml:space="preserve"> При этом ученик имеет право на улучшение своей отметки, например, в течение 3х дней, за некоторые проверочные работы (сразу после изучения нового) отметки в журнал выставляю по желанию.</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983F17">
        <w:rPr>
          <w:rFonts w:ascii="Times New Roman" w:eastAsia="Times New Roman" w:hAnsi="Times New Roman" w:cs="Times New Roman"/>
          <w:i/>
          <w:sz w:val="24"/>
          <w:szCs w:val="24"/>
          <w:u w:val="single"/>
        </w:rPr>
        <w:t xml:space="preserve">          </w:t>
      </w:r>
      <w:r w:rsidR="003E2489" w:rsidRPr="00983F17">
        <w:rPr>
          <w:rFonts w:ascii="Times New Roman" w:eastAsia="Times New Roman" w:hAnsi="Times New Roman" w:cs="Times New Roman"/>
          <w:i/>
          <w:sz w:val="24"/>
          <w:szCs w:val="24"/>
          <w:u w:val="single"/>
        </w:rPr>
        <w:t>Важной задачей является для меня </w:t>
      </w:r>
      <w:r w:rsidR="003E2489" w:rsidRPr="00983F17">
        <w:rPr>
          <w:rFonts w:ascii="Times New Roman" w:eastAsia="Times New Roman" w:hAnsi="Times New Roman" w:cs="Times New Roman"/>
          <w:bCs/>
          <w:i/>
          <w:sz w:val="24"/>
          <w:szCs w:val="24"/>
          <w:u w:val="single"/>
        </w:rPr>
        <w:t>уровневая дифференциация</w:t>
      </w:r>
      <w:r w:rsidR="003E2489" w:rsidRPr="00212CAB">
        <w:rPr>
          <w:rFonts w:ascii="Times New Roman" w:eastAsia="Times New Roman" w:hAnsi="Times New Roman" w:cs="Times New Roman"/>
          <w:sz w:val="24"/>
          <w:szCs w:val="24"/>
        </w:rPr>
        <w:t xml:space="preserve">. </w:t>
      </w:r>
      <w:proofErr w:type="gramStart"/>
      <w:r w:rsidR="003E2489" w:rsidRPr="00212CAB">
        <w:rPr>
          <w:rFonts w:ascii="Times New Roman" w:eastAsia="Times New Roman" w:hAnsi="Times New Roman" w:cs="Times New Roman"/>
          <w:sz w:val="24"/>
          <w:szCs w:val="24"/>
        </w:rPr>
        <w:t>Теоретический материал и задачи по каждой теме состоят из трех уровней (уровневый подход в наших учебниках и пособиях прослеживается, на 2 или 3 уровня), для обучающихся каждого уровня стараюсь использовать особый методический арсенал, разработаны формы оценивания каждой подгруппы, пути перехода из одного уровня на другой.</w:t>
      </w:r>
      <w:proofErr w:type="gramEnd"/>
      <w:r w:rsidR="003E2489" w:rsidRPr="00212CAB">
        <w:rPr>
          <w:rFonts w:ascii="Times New Roman" w:eastAsia="Times New Roman" w:hAnsi="Times New Roman" w:cs="Times New Roman"/>
          <w:sz w:val="24"/>
          <w:szCs w:val="24"/>
        </w:rPr>
        <w:t xml:space="preserve"> Проблема в том, чтобы ученик не «застревал» на самом низшем уровне, а стремился улучшать свой результат.</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3E2489" w:rsidRPr="00212CAB">
        <w:rPr>
          <w:rFonts w:ascii="Times New Roman" w:eastAsia="Times New Roman" w:hAnsi="Times New Roman" w:cs="Times New Roman"/>
          <w:bCs/>
          <w:sz w:val="24"/>
          <w:szCs w:val="24"/>
        </w:rPr>
        <w:t>Метод проб и ошибок</w:t>
      </w:r>
      <w:r w:rsidR="003E2489" w:rsidRPr="00212CAB">
        <w:rPr>
          <w:rFonts w:ascii="Times New Roman" w:eastAsia="Times New Roman" w:hAnsi="Times New Roman" w:cs="Times New Roman"/>
          <w:sz w:val="24"/>
          <w:szCs w:val="24"/>
        </w:rPr>
        <w:t> основан на том, что, если какое-то действие приводит к желаемым результатам, вероятность его повторения возрастает, а если к не</w:t>
      </w:r>
      <w:r w:rsidR="008D69F0" w:rsidRPr="00212CAB">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желаемым последствиям - снижается. Народная мудрость – не ошибается тот, кто ничего не делает. «Совет учиться на ошибках других бесполезен, научиться чему- либо можно только на своих ошибках», Б.Шоу.</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Моя </w:t>
      </w: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 xml:space="preserve"> методика </w:t>
      </w:r>
      <w:r w:rsidR="003E2489" w:rsidRPr="00212CAB">
        <w:rPr>
          <w:rFonts w:ascii="Times New Roman" w:eastAsia="Times New Roman" w:hAnsi="Times New Roman" w:cs="Times New Roman"/>
          <w:bCs/>
          <w:sz w:val="24"/>
          <w:szCs w:val="24"/>
        </w:rPr>
        <w:t>«На ошибках учимся»</w:t>
      </w:r>
      <w:r w:rsidR="003E2489" w:rsidRPr="00212CAB">
        <w:rPr>
          <w:rFonts w:ascii="Times New Roman" w:eastAsia="Times New Roman" w:hAnsi="Times New Roman" w:cs="Times New Roman"/>
          <w:sz w:val="24"/>
          <w:szCs w:val="24"/>
        </w:rPr>
        <w:t> очень полезна в изучении математики, эти приемы помогают в работе над типичными ошибками. Если мы хотим научить человека не допускать ошибок впоследствии, нужно исключить страх перед возможностью ошибки при обучении, т.к. страх блокирует развитие самостоятельной мысли. После проверки всех работ (домашних, самостоятельных, контрольных) в начале урока тщательно анализируем типичные и, по возможности, индивидуальные, допущенные ошибки, выясняем их природу, пытаемся решить подобные задания. Практически использование метода проб и ошибок</w:t>
      </w:r>
      <w:proofErr w:type="gramStart"/>
      <w:r w:rsidR="003E2489" w:rsidRPr="00212CAB">
        <w:rPr>
          <w:rFonts w:ascii="Times New Roman" w:eastAsia="Times New Roman" w:hAnsi="Times New Roman" w:cs="Times New Roman"/>
          <w:sz w:val="24"/>
          <w:szCs w:val="24"/>
        </w:rPr>
        <w:t xml:space="preserve"> :</w:t>
      </w:r>
      <w:proofErr w:type="gramEnd"/>
      <w:r w:rsidR="003E2489" w:rsidRPr="00212CAB">
        <w:rPr>
          <w:rFonts w:ascii="Times New Roman" w:eastAsia="Times New Roman" w:hAnsi="Times New Roman" w:cs="Times New Roman"/>
          <w:sz w:val="24"/>
          <w:szCs w:val="24"/>
        </w:rPr>
        <w:t xml:space="preserve"> это нахождение и исправление ошибок в решенных примерах, уравнениях, задачах; исправление ошибок с просьбой объяснить природу каждой; составление ребятами заданий, предупреждающих возникновение ошибок; «ошибающийся» учитель; диктанты с ошибками; простая на первый взгляд, очень трудоемкая для учителя и эффективная работа на «плюсики»; мини - исследовательская работа по введению понятий, определений.</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sidRPr="00983F17">
        <w:rPr>
          <w:rFonts w:ascii="Times New Roman" w:eastAsia="Times New Roman" w:hAnsi="Times New Roman" w:cs="Times New Roman"/>
          <w:i/>
          <w:sz w:val="24"/>
          <w:szCs w:val="24"/>
          <w:u w:val="single"/>
        </w:rPr>
        <w:t xml:space="preserve">          </w:t>
      </w:r>
      <w:r w:rsidR="003E2489" w:rsidRPr="00983F17">
        <w:rPr>
          <w:rFonts w:ascii="Times New Roman" w:eastAsia="Times New Roman" w:hAnsi="Times New Roman" w:cs="Times New Roman"/>
          <w:i/>
          <w:sz w:val="24"/>
          <w:szCs w:val="24"/>
          <w:u w:val="single"/>
        </w:rPr>
        <w:t>Современный мир нельзя представить без информационных технологий</w:t>
      </w:r>
      <w:r w:rsidR="003E2489" w:rsidRPr="00212CAB">
        <w:rPr>
          <w:rFonts w:ascii="Times New Roman" w:eastAsia="Times New Roman" w:hAnsi="Times New Roman" w:cs="Times New Roman"/>
          <w:bCs/>
          <w:sz w:val="24"/>
          <w:szCs w:val="24"/>
        </w:rPr>
        <w:t>. Компьютерные</w:t>
      </w:r>
      <w:r w:rsidR="008D69F0" w:rsidRPr="00212CAB">
        <w:rPr>
          <w:rFonts w:ascii="Times New Roman" w:eastAsia="Times New Roman" w:hAnsi="Times New Roman" w:cs="Times New Roman"/>
          <w:bCs/>
          <w:sz w:val="24"/>
          <w:szCs w:val="24"/>
        </w:rPr>
        <w:t xml:space="preserve"> </w:t>
      </w:r>
      <w:r w:rsidR="003E2489" w:rsidRPr="00212CAB">
        <w:rPr>
          <w:rFonts w:ascii="Times New Roman" w:eastAsia="Times New Roman" w:hAnsi="Times New Roman" w:cs="Times New Roman"/>
          <w:bCs/>
          <w:sz w:val="24"/>
          <w:szCs w:val="24"/>
        </w:rPr>
        <w:t>технологии</w:t>
      </w:r>
      <w:r w:rsidR="003E2489" w:rsidRPr="00212CAB">
        <w:rPr>
          <w:rFonts w:ascii="Times New Roman" w:eastAsia="Times New Roman" w:hAnsi="Times New Roman" w:cs="Times New Roman"/>
          <w:sz w:val="24"/>
          <w:szCs w:val="24"/>
        </w:rPr>
        <w:t xml:space="preserve"> используются везде, во всех сферах жизни и деятельности человека. Применение ИКТ способствует увеличению интереса и формированию положительной мотивации обучающихся, поскольку создаются условия максимального учета индивидуальных образовательных возможностей и потребностей обучающихся; ИКТ можно использовать для организации </w:t>
      </w:r>
      <w:proofErr w:type="spellStart"/>
      <w:r w:rsidR="003E2489" w:rsidRPr="00212CAB">
        <w:rPr>
          <w:rFonts w:ascii="Times New Roman" w:eastAsia="Times New Roman" w:hAnsi="Times New Roman" w:cs="Times New Roman"/>
          <w:sz w:val="24"/>
          <w:szCs w:val="24"/>
        </w:rPr>
        <w:t>досуговой</w:t>
      </w:r>
      <w:proofErr w:type="spellEnd"/>
      <w:r w:rsidR="003E2489" w:rsidRPr="00212CAB">
        <w:rPr>
          <w:rFonts w:ascii="Times New Roman" w:eastAsia="Times New Roman" w:hAnsi="Times New Roman" w:cs="Times New Roman"/>
          <w:sz w:val="24"/>
          <w:szCs w:val="24"/>
        </w:rPr>
        <w:t xml:space="preserve"> деятельности класса: во </w:t>
      </w:r>
      <w:proofErr w:type="spellStart"/>
      <w:r w:rsidR="003E2489" w:rsidRPr="00212CAB">
        <w:rPr>
          <w:rFonts w:ascii="Times New Roman" w:eastAsia="Times New Roman" w:hAnsi="Times New Roman" w:cs="Times New Roman"/>
          <w:sz w:val="24"/>
          <w:szCs w:val="24"/>
        </w:rPr>
        <w:t>внеучебной</w:t>
      </w:r>
      <w:proofErr w:type="spellEnd"/>
      <w:r w:rsidR="003E2489" w:rsidRPr="00212CAB">
        <w:rPr>
          <w:rFonts w:ascii="Times New Roman" w:eastAsia="Times New Roman" w:hAnsi="Times New Roman" w:cs="Times New Roman"/>
          <w:sz w:val="24"/>
          <w:szCs w:val="24"/>
        </w:rPr>
        <w:t xml:space="preserve"> деятельности, организации различных праздников, концертов, классных часов. Применяю различные образовательные средства ИКТ при подготовке к занятию; непосредственно при объяснении нового материала, для закрепления усвоенных знаний, в процессе контроля качества знаний; для организации самостоятельного изучения </w:t>
      </w:r>
      <w:proofErr w:type="gramStart"/>
      <w:r w:rsidR="003E2489" w:rsidRPr="00212CAB">
        <w:rPr>
          <w:rFonts w:ascii="Times New Roman" w:eastAsia="Times New Roman" w:hAnsi="Times New Roman" w:cs="Times New Roman"/>
          <w:sz w:val="24"/>
          <w:szCs w:val="24"/>
        </w:rPr>
        <w:t>обучающимися</w:t>
      </w:r>
      <w:proofErr w:type="gramEnd"/>
      <w:r w:rsidR="003E2489" w:rsidRPr="00212CAB">
        <w:rPr>
          <w:rFonts w:ascii="Times New Roman" w:eastAsia="Times New Roman" w:hAnsi="Times New Roman" w:cs="Times New Roman"/>
          <w:sz w:val="24"/>
          <w:szCs w:val="24"/>
        </w:rPr>
        <w:t xml:space="preserve"> дополнительного материала и т.д.</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2489" w:rsidRPr="00212CAB">
        <w:rPr>
          <w:rFonts w:ascii="Times New Roman" w:eastAsia="Times New Roman" w:hAnsi="Times New Roman" w:cs="Times New Roman"/>
          <w:sz w:val="24"/>
          <w:szCs w:val="24"/>
        </w:rPr>
        <w:t>По словам В.А.Сухомлинского, «воспитание заключается в том, чтобы умело, умно, мудро, тонко, сердечно прикоснуться к каждой из тысяч граней ребенка». Определяя </w:t>
      </w:r>
      <w:r w:rsidR="003E2489" w:rsidRPr="00212CAB">
        <w:rPr>
          <w:rFonts w:ascii="Times New Roman" w:eastAsia="Times New Roman" w:hAnsi="Times New Roman" w:cs="Times New Roman"/>
          <w:bCs/>
          <w:sz w:val="24"/>
          <w:szCs w:val="24"/>
        </w:rPr>
        <w:t>место классного руководителя</w:t>
      </w:r>
      <w:r w:rsidR="003E2489" w:rsidRPr="00212CAB">
        <w:rPr>
          <w:rFonts w:ascii="Times New Roman" w:eastAsia="Times New Roman" w:hAnsi="Times New Roman" w:cs="Times New Roman"/>
          <w:sz w:val="24"/>
          <w:szCs w:val="24"/>
        </w:rPr>
        <w:t xml:space="preserve"> в системе воспитания учащихся, надо видеть </w:t>
      </w:r>
      <w:r w:rsidR="003E2489" w:rsidRPr="00212CAB">
        <w:rPr>
          <w:rFonts w:ascii="Times New Roman" w:eastAsia="Times New Roman" w:hAnsi="Times New Roman" w:cs="Times New Roman"/>
          <w:sz w:val="24"/>
          <w:szCs w:val="24"/>
        </w:rPr>
        <w:lastRenderedPageBreak/>
        <w:t>главную линию – взаимодействие с отдельной личностью на основе взаимопонимания. Деятельность классного руководителя трудна и многообразна, круг обязанностей очень широк, огорчения и неудачи более часты, чем радости и победы. Но какое удовлетворение получаешь, когда что – то получилось!</w:t>
      </w:r>
    </w:p>
    <w:p w:rsidR="003E2489" w:rsidRPr="00212CAB" w:rsidRDefault="00983F17" w:rsidP="008D69F0">
      <w:pPr>
        <w:shd w:val="clear" w:color="auto" w:fill="FFFFFF" w:themeFill="background1"/>
        <w:spacing w:after="115" w:line="2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Много</w:t>
      </w:r>
      <w:r w:rsidR="003E2489" w:rsidRPr="00212CAB">
        <w:rPr>
          <w:rFonts w:ascii="Times New Roman" w:eastAsia="Times New Roman" w:hAnsi="Times New Roman" w:cs="Times New Roman"/>
          <w:sz w:val="24"/>
          <w:szCs w:val="24"/>
        </w:rPr>
        <w:t xml:space="preserve"> лет я ра</w:t>
      </w:r>
      <w:r>
        <w:rPr>
          <w:rFonts w:ascii="Times New Roman" w:eastAsia="Times New Roman" w:hAnsi="Times New Roman" w:cs="Times New Roman"/>
          <w:sz w:val="24"/>
          <w:szCs w:val="24"/>
        </w:rPr>
        <w:t>ботаю классным руководителем</w:t>
      </w:r>
      <w:r w:rsidR="003E2489" w:rsidRPr="00212CAB">
        <w:rPr>
          <w:rFonts w:ascii="Times New Roman" w:eastAsia="Times New Roman" w:hAnsi="Times New Roman" w:cs="Times New Roman"/>
          <w:sz w:val="24"/>
          <w:szCs w:val="24"/>
        </w:rPr>
        <w:t>. Классное руководство – это реализация не на словах, а на деле концепции педагогического сотрудничества (с детьми, родителями, предметниками), это радость и небольших достижений, и больших побед.</w:t>
      </w:r>
    </w:p>
    <w:p w:rsidR="00F27E18" w:rsidRPr="00212CAB" w:rsidRDefault="00F27E18" w:rsidP="008D69F0">
      <w:pPr>
        <w:shd w:val="clear" w:color="auto" w:fill="FFFFFF" w:themeFill="background1"/>
        <w:jc w:val="both"/>
        <w:rPr>
          <w:rFonts w:ascii="Times New Roman" w:hAnsi="Times New Roman" w:cs="Times New Roman"/>
          <w:sz w:val="24"/>
          <w:szCs w:val="24"/>
        </w:rPr>
      </w:pPr>
    </w:p>
    <w:sectPr w:rsidR="00F27E18" w:rsidRPr="00212CAB" w:rsidSect="00F27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E2489"/>
    <w:rsid w:val="0002527D"/>
    <w:rsid w:val="00212CAB"/>
    <w:rsid w:val="003E2489"/>
    <w:rsid w:val="0059489D"/>
    <w:rsid w:val="008D69F0"/>
    <w:rsid w:val="00983F17"/>
    <w:rsid w:val="00BC4D78"/>
    <w:rsid w:val="00F2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18"/>
  </w:style>
  <w:style w:type="paragraph" w:styleId="1">
    <w:name w:val="heading 1"/>
    <w:basedOn w:val="a"/>
    <w:link w:val="10"/>
    <w:uiPriority w:val="9"/>
    <w:qFormat/>
    <w:rsid w:val="003E2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48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E24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2489"/>
    <w:rPr>
      <w:b/>
      <w:bCs/>
    </w:rPr>
  </w:style>
  <w:style w:type="character" w:customStyle="1" w:styleId="apple-converted-space">
    <w:name w:val="apple-converted-space"/>
    <w:basedOn w:val="a0"/>
    <w:rsid w:val="003E2489"/>
  </w:style>
</w:styles>
</file>

<file path=word/webSettings.xml><?xml version="1.0" encoding="utf-8"?>
<w:webSettings xmlns:r="http://schemas.openxmlformats.org/officeDocument/2006/relationships" xmlns:w="http://schemas.openxmlformats.org/wordprocessingml/2006/main">
  <w:divs>
    <w:div w:id="195851368">
      <w:bodyDiv w:val="1"/>
      <w:marLeft w:val="0"/>
      <w:marRight w:val="0"/>
      <w:marTop w:val="0"/>
      <w:marBottom w:val="0"/>
      <w:divBdr>
        <w:top w:val="none" w:sz="0" w:space="0" w:color="auto"/>
        <w:left w:val="none" w:sz="0" w:space="0" w:color="auto"/>
        <w:bottom w:val="none" w:sz="0" w:space="0" w:color="auto"/>
        <w:right w:val="none" w:sz="0" w:space="0" w:color="auto"/>
      </w:divBdr>
      <w:divsChild>
        <w:div w:id="1063211250">
          <w:marLeft w:val="749"/>
          <w:marRight w:val="0"/>
          <w:marTop w:val="0"/>
          <w:marBottom w:val="0"/>
          <w:divBdr>
            <w:top w:val="none" w:sz="0" w:space="0" w:color="auto"/>
            <w:left w:val="none" w:sz="0" w:space="0" w:color="auto"/>
            <w:bottom w:val="none" w:sz="0" w:space="0" w:color="auto"/>
            <w:right w:val="none" w:sz="0" w:space="0" w:color="auto"/>
          </w:divBdr>
          <w:divsChild>
            <w:div w:id="1450977688">
              <w:marLeft w:val="0"/>
              <w:marRight w:val="0"/>
              <w:marTop w:val="0"/>
              <w:marBottom w:val="0"/>
              <w:divBdr>
                <w:top w:val="none" w:sz="0" w:space="0" w:color="auto"/>
                <w:left w:val="none" w:sz="0" w:space="0" w:color="auto"/>
                <w:bottom w:val="none" w:sz="0" w:space="0" w:color="auto"/>
                <w:right w:val="none" w:sz="0" w:space="0" w:color="auto"/>
              </w:divBdr>
            </w:div>
          </w:divsChild>
        </w:div>
        <w:div w:id="2091272744">
          <w:marLeft w:val="749"/>
          <w:marRight w:val="0"/>
          <w:marTop w:val="0"/>
          <w:marBottom w:val="0"/>
          <w:divBdr>
            <w:top w:val="none" w:sz="0" w:space="0" w:color="auto"/>
            <w:left w:val="none" w:sz="0" w:space="0" w:color="auto"/>
            <w:bottom w:val="none" w:sz="0" w:space="0" w:color="auto"/>
            <w:right w:val="none" w:sz="0" w:space="0" w:color="auto"/>
          </w:divBdr>
          <w:divsChild>
            <w:div w:id="21468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2016-01-30T13:36:00Z</cp:lastPrinted>
  <dcterms:created xsi:type="dcterms:W3CDTF">2016-01-30T13:39:00Z</dcterms:created>
  <dcterms:modified xsi:type="dcterms:W3CDTF">2016-01-30T13:39:00Z</dcterms:modified>
</cp:coreProperties>
</file>