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08" w:rsidRDefault="002C4B08"/>
    <w:p w:rsidR="002C4B08" w:rsidRDefault="002C4B08" w:rsidP="002C4B08">
      <w:pPr>
        <w:pStyle w:val="a6"/>
        <w:spacing w:after="0"/>
        <w:rPr>
          <w:b/>
        </w:rPr>
      </w:pPr>
      <w:r>
        <w:rPr>
          <w:rFonts w:ascii="Arial" w:hAnsi="Arial" w:cs="Arial"/>
          <w:b/>
        </w:rPr>
        <w:t xml:space="preserve">                                             Информационная карта проекта</w:t>
      </w:r>
    </w:p>
    <w:tbl>
      <w:tblPr>
        <w:tblW w:w="9800" w:type="dxa"/>
        <w:tblCellSpacing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64"/>
        <w:gridCol w:w="2139"/>
        <w:gridCol w:w="7097"/>
      </w:tblGrid>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2C4B08" w:rsidP="004950DA">
            <w:pPr>
              <w:spacing w:before="100" w:beforeAutospacing="1" w:after="0"/>
              <w:rPr>
                <w:sz w:val="24"/>
                <w:szCs w:val="24"/>
              </w:rPr>
            </w:pPr>
            <w:r>
              <w:rPr>
                <w:rFonts w:ascii="Arial" w:hAnsi="Arial" w:cs="Arial"/>
                <w:sz w:val="24"/>
                <w:szCs w:val="24"/>
              </w:rPr>
              <w:t>1.</w:t>
            </w:r>
          </w:p>
        </w:tc>
        <w:tc>
          <w:tcPr>
            <w:tcW w:w="2139" w:type="dxa"/>
            <w:tcBorders>
              <w:top w:val="single" w:sz="4" w:space="0" w:color="auto"/>
              <w:left w:val="single" w:sz="4" w:space="0" w:color="auto"/>
              <w:bottom w:val="single" w:sz="4" w:space="0" w:color="auto"/>
              <w:right w:val="single" w:sz="4" w:space="0" w:color="auto"/>
            </w:tcBorders>
            <w:hideMark/>
          </w:tcPr>
          <w:p w:rsidR="002C4B08" w:rsidRPr="00191618" w:rsidRDefault="004950DA" w:rsidP="004950DA">
            <w:pPr>
              <w:spacing w:before="100" w:beforeAutospacing="1" w:after="0"/>
            </w:pPr>
            <w:r>
              <w:rPr>
                <w:rFonts w:ascii="Arial" w:hAnsi="Arial" w:cs="Arial"/>
              </w:rPr>
              <w:t xml:space="preserve">  У</w:t>
            </w:r>
            <w:r w:rsidR="002C4B08" w:rsidRPr="00191618">
              <w:rPr>
                <w:rFonts w:ascii="Arial" w:hAnsi="Arial" w:cs="Arial"/>
              </w:rPr>
              <w:t>чреждение</w:t>
            </w:r>
          </w:p>
        </w:tc>
        <w:tc>
          <w:tcPr>
            <w:tcW w:w="7097" w:type="dxa"/>
            <w:tcBorders>
              <w:top w:val="single" w:sz="4" w:space="0" w:color="auto"/>
              <w:left w:val="single" w:sz="4" w:space="0" w:color="auto"/>
              <w:bottom w:val="single" w:sz="4" w:space="0" w:color="auto"/>
              <w:right w:val="single" w:sz="4" w:space="0" w:color="auto"/>
            </w:tcBorders>
            <w:hideMark/>
          </w:tcPr>
          <w:p w:rsidR="004950DA" w:rsidRDefault="002C4B08" w:rsidP="004950DA">
            <w:pPr>
              <w:spacing w:after="0" w:line="240" w:lineRule="auto"/>
              <w:jc w:val="center"/>
              <w:rPr>
                <w:rFonts w:ascii="Calibri" w:eastAsia="Calibri" w:hAnsi="Calibri"/>
              </w:rPr>
            </w:pPr>
            <w:r w:rsidRPr="00191618">
              <w:rPr>
                <w:rFonts w:ascii="Calibri" w:eastAsia="Calibri" w:hAnsi="Calibri"/>
              </w:rPr>
              <w:t xml:space="preserve">Г.Курган </w:t>
            </w:r>
            <w:r w:rsidR="00191618" w:rsidRPr="00191618">
              <w:rPr>
                <w:rFonts w:ascii="Calibri" w:eastAsia="Calibri" w:hAnsi="Calibri"/>
              </w:rPr>
              <w:t xml:space="preserve">  ул. Блюхера  дом №</w:t>
            </w:r>
            <w:r w:rsidR="00DB557A" w:rsidRPr="00191618">
              <w:rPr>
                <w:rFonts w:ascii="Calibri" w:eastAsia="Calibri" w:hAnsi="Calibri"/>
              </w:rPr>
              <w:t>2 Муниципальное бюджетное дошкольное образовательное учреждение детский</w:t>
            </w:r>
          </w:p>
          <w:p w:rsidR="002C4B08" w:rsidRPr="00191618" w:rsidRDefault="00DB557A" w:rsidP="004950DA">
            <w:pPr>
              <w:spacing w:after="0" w:line="240" w:lineRule="auto"/>
              <w:jc w:val="center"/>
              <w:rPr>
                <w:rFonts w:ascii="Calibri" w:eastAsia="Calibri" w:hAnsi="Calibri"/>
              </w:rPr>
            </w:pPr>
            <w:r w:rsidRPr="00191618">
              <w:rPr>
                <w:rFonts w:ascii="Calibri" w:eastAsia="Calibri" w:hAnsi="Calibri"/>
              </w:rPr>
              <w:t>сад «</w:t>
            </w:r>
            <w:proofErr w:type="spellStart"/>
            <w:r w:rsidRPr="00191618">
              <w:rPr>
                <w:rFonts w:ascii="Calibri" w:eastAsia="Calibri" w:hAnsi="Calibri"/>
              </w:rPr>
              <w:t>Рябинушка</w:t>
            </w:r>
            <w:proofErr w:type="spellEnd"/>
            <w:r w:rsidRPr="00191618">
              <w:rPr>
                <w:rFonts w:ascii="Calibri" w:eastAsia="Calibri" w:hAnsi="Calibri"/>
              </w:rPr>
              <w:t>» № 20</w:t>
            </w: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2C4B08" w:rsidP="004950DA">
            <w:pPr>
              <w:spacing w:before="100" w:beforeAutospacing="1" w:after="0"/>
              <w:rPr>
                <w:sz w:val="24"/>
                <w:szCs w:val="24"/>
              </w:rPr>
            </w:pPr>
            <w:r>
              <w:rPr>
                <w:rFonts w:ascii="Arial" w:hAnsi="Arial" w:cs="Arial"/>
                <w:sz w:val="24"/>
                <w:szCs w:val="24"/>
              </w:rPr>
              <w:t>2.</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sz w:val="24"/>
                <w:szCs w:val="24"/>
              </w:rPr>
            </w:pPr>
            <w:r>
              <w:rPr>
                <w:rFonts w:ascii="Arial" w:hAnsi="Arial" w:cs="Arial"/>
                <w:sz w:val="24"/>
                <w:szCs w:val="24"/>
              </w:rPr>
              <w:t>Название проекта</w:t>
            </w:r>
          </w:p>
        </w:tc>
        <w:tc>
          <w:tcPr>
            <w:tcW w:w="7097" w:type="dxa"/>
            <w:tcBorders>
              <w:top w:val="single" w:sz="4" w:space="0" w:color="auto"/>
              <w:left w:val="single" w:sz="4" w:space="0" w:color="auto"/>
              <w:bottom w:val="single" w:sz="4" w:space="0" w:color="auto"/>
              <w:right w:val="single" w:sz="4" w:space="0" w:color="auto"/>
            </w:tcBorders>
            <w:hideMark/>
          </w:tcPr>
          <w:p w:rsidR="002C4B08" w:rsidRDefault="009E6C1E" w:rsidP="00607F10">
            <w:pPr>
              <w:rPr>
                <w:rFonts w:ascii="Calibri" w:eastAsia="Calibri" w:hAnsi="Calibri"/>
                <w:sz w:val="20"/>
                <w:szCs w:val="20"/>
              </w:rPr>
            </w:pPr>
            <w:r>
              <w:rPr>
                <w:rFonts w:ascii="Calibri" w:eastAsia="Calibri" w:hAnsi="Calibri"/>
                <w:sz w:val="20"/>
                <w:szCs w:val="20"/>
              </w:rPr>
              <w:t xml:space="preserve"> </w:t>
            </w:r>
            <w:r w:rsidR="007247A5">
              <w:rPr>
                <w:rFonts w:ascii="Calibri" w:eastAsia="Calibri" w:hAnsi="Calibri"/>
                <w:sz w:val="20"/>
                <w:szCs w:val="20"/>
              </w:rPr>
              <w:t xml:space="preserve"> «</w:t>
            </w:r>
            <w:r w:rsidR="00607F10">
              <w:rPr>
                <w:rFonts w:ascii="Calibri" w:eastAsia="Calibri" w:hAnsi="Calibri"/>
                <w:sz w:val="20"/>
                <w:szCs w:val="20"/>
              </w:rPr>
              <w:t>Кругозор»</w:t>
            </w:r>
          </w:p>
        </w:tc>
      </w:tr>
      <w:tr w:rsidR="00814C40"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814C40" w:rsidRDefault="00814C40" w:rsidP="00814C40">
            <w:pPr>
              <w:spacing w:before="100" w:beforeAutospacing="1" w:after="0"/>
              <w:rPr>
                <w:rFonts w:ascii="Arial" w:hAnsi="Arial" w:cs="Arial"/>
                <w:sz w:val="24"/>
                <w:szCs w:val="24"/>
              </w:rPr>
            </w:pPr>
            <w:r>
              <w:rPr>
                <w:rFonts w:ascii="Arial" w:hAnsi="Arial" w:cs="Arial"/>
                <w:sz w:val="24"/>
                <w:szCs w:val="24"/>
              </w:rPr>
              <w:t>3</w:t>
            </w:r>
          </w:p>
        </w:tc>
        <w:tc>
          <w:tcPr>
            <w:tcW w:w="2139" w:type="dxa"/>
            <w:tcBorders>
              <w:top w:val="single" w:sz="4" w:space="0" w:color="auto"/>
              <w:left w:val="single" w:sz="4" w:space="0" w:color="auto"/>
              <w:bottom w:val="single" w:sz="4" w:space="0" w:color="auto"/>
              <w:right w:val="single" w:sz="4" w:space="0" w:color="auto"/>
            </w:tcBorders>
            <w:hideMark/>
          </w:tcPr>
          <w:p w:rsidR="00814C40" w:rsidRDefault="00814C40" w:rsidP="00814C40">
            <w:pPr>
              <w:spacing w:before="100" w:beforeAutospacing="1" w:after="0"/>
              <w:rPr>
                <w:rFonts w:ascii="Arial" w:hAnsi="Arial" w:cs="Arial"/>
                <w:sz w:val="24"/>
                <w:szCs w:val="24"/>
              </w:rPr>
            </w:pPr>
            <w:r>
              <w:rPr>
                <w:rFonts w:ascii="Arial" w:hAnsi="Arial" w:cs="Arial"/>
                <w:sz w:val="24"/>
                <w:szCs w:val="24"/>
              </w:rPr>
              <w:t>Тип проекта</w:t>
            </w:r>
          </w:p>
        </w:tc>
        <w:tc>
          <w:tcPr>
            <w:tcW w:w="7097" w:type="dxa"/>
            <w:tcBorders>
              <w:top w:val="single" w:sz="4" w:space="0" w:color="auto"/>
              <w:left w:val="single" w:sz="4" w:space="0" w:color="auto"/>
              <w:bottom w:val="single" w:sz="4" w:space="0" w:color="auto"/>
              <w:right w:val="single" w:sz="4" w:space="0" w:color="auto"/>
            </w:tcBorders>
            <w:hideMark/>
          </w:tcPr>
          <w:p w:rsidR="00814C40" w:rsidRPr="00306B55" w:rsidRDefault="00814C40" w:rsidP="00814C40">
            <w:pPr>
              <w:spacing w:after="0" w:line="240" w:lineRule="auto"/>
            </w:pPr>
            <w:r w:rsidRPr="00306B55">
              <w:t>Исследовательск</w:t>
            </w:r>
            <w:r>
              <w:t>и</w:t>
            </w:r>
            <w:r w:rsidRPr="00306B55">
              <w:t>й – игровой.</w:t>
            </w:r>
          </w:p>
          <w:p w:rsidR="00814C40" w:rsidRPr="00306B55" w:rsidRDefault="00814C40" w:rsidP="00814C40">
            <w:pPr>
              <w:spacing w:after="0" w:line="240" w:lineRule="auto"/>
            </w:pPr>
            <w:r w:rsidRPr="00306B55">
              <w:t>По содержанию:  естественно –  </w:t>
            </w:r>
            <w:proofErr w:type="gramStart"/>
            <w:r w:rsidRPr="00306B55">
              <w:t>научный</w:t>
            </w:r>
            <w:proofErr w:type="gramEnd"/>
            <w:r w:rsidRPr="00306B55">
              <w:t>.</w:t>
            </w:r>
          </w:p>
          <w:p w:rsidR="00814C40" w:rsidRDefault="00814C40" w:rsidP="00814C40">
            <w:pPr>
              <w:spacing w:after="0" w:line="240" w:lineRule="auto"/>
              <w:rPr>
                <w:rFonts w:ascii="Calibri" w:eastAsia="Calibri" w:hAnsi="Calibri"/>
                <w:sz w:val="20"/>
                <w:szCs w:val="20"/>
              </w:rPr>
            </w:pPr>
            <w:r w:rsidRPr="00306B55">
              <w:t>По времени проведения:   </w:t>
            </w:r>
            <w:proofErr w:type="gramStart"/>
            <w:r w:rsidRPr="00306B55">
              <w:t>долгосрочный</w:t>
            </w:r>
            <w:proofErr w:type="gramEnd"/>
            <w:r w:rsidRPr="00306B55">
              <w:t>.</w:t>
            </w:r>
          </w:p>
        </w:tc>
      </w:tr>
      <w:tr w:rsidR="002C4B08" w:rsidTr="00761767">
        <w:trPr>
          <w:trHeight w:val="2129"/>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2C4B08" w:rsidP="00814C40">
            <w:pPr>
              <w:spacing w:after="0"/>
              <w:rPr>
                <w:sz w:val="24"/>
                <w:szCs w:val="24"/>
              </w:rPr>
            </w:pPr>
            <w:r>
              <w:rPr>
                <w:rFonts w:ascii="Arial" w:hAnsi="Arial" w:cs="Arial"/>
                <w:sz w:val="24"/>
                <w:szCs w:val="24"/>
              </w:rPr>
              <w:t>3.</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after="119"/>
              <w:rPr>
                <w:sz w:val="24"/>
                <w:szCs w:val="24"/>
              </w:rPr>
            </w:pPr>
            <w:r>
              <w:rPr>
                <w:rFonts w:ascii="Arial" w:hAnsi="Arial" w:cs="Arial"/>
                <w:sz w:val="24"/>
                <w:szCs w:val="24"/>
              </w:rPr>
              <w:t>Цел</w:t>
            </w:r>
            <w:r w:rsidR="009E6C1E">
              <w:rPr>
                <w:rFonts w:ascii="Arial" w:hAnsi="Arial" w:cs="Arial"/>
                <w:sz w:val="24"/>
                <w:szCs w:val="24"/>
              </w:rPr>
              <w:t>ь</w:t>
            </w:r>
          </w:p>
        </w:tc>
        <w:tc>
          <w:tcPr>
            <w:tcW w:w="7097" w:type="dxa"/>
            <w:tcBorders>
              <w:top w:val="single" w:sz="4" w:space="0" w:color="auto"/>
              <w:left w:val="single" w:sz="4" w:space="0" w:color="auto"/>
              <w:bottom w:val="single" w:sz="4" w:space="0" w:color="auto"/>
              <w:right w:val="single" w:sz="4" w:space="0" w:color="auto"/>
            </w:tcBorders>
            <w:hideMark/>
          </w:tcPr>
          <w:p w:rsidR="00CB2F87" w:rsidRPr="004950DA" w:rsidRDefault="007247A5" w:rsidP="00A35F5B">
            <w:pPr>
              <w:spacing w:line="240" w:lineRule="auto"/>
              <w:rPr>
                <w:rFonts w:ascii="Calibri" w:eastAsia="Calibri" w:hAnsi="Calibri"/>
                <w:b/>
                <w:sz w:val="20"/>
                <w:szCs w:val="20"/>
              </w:rPr>
            </w:pPr>
            <w:r w:rsidRPr="004950DA">
              <w:rPr>
                <w:rFonts w:ascii="Calibri" w:eastAsia="Calibri" w:hAnsi="Calibri"/>
                <w:b/>
                <w:sz w:val="20"/>
                <w:szCs w:val="20"/>
              </w:rPr>
              <w:t xml:space="preserve">Создание мини – музея </w:t>
            </w:r>
            <w:r w:rsidR="00814C40" w:rsidRPr="004950DA">
              <w:rPr>
                <w:rFonts w:ascii="Calibri" w:eastAsia="Calibri" w:hAnsi="Calibri"/>
                <w:b/>
                <w:sz w:val="20"/>
                <w:szCs w:val="20"/>
              </w:rPr>
              <w:t>измерительных приборов</w:t>
            </w:r>
            <w:r w:rsidR="00A35F5B" w:rsidRPr="004950DA">
              <w:rPr>
                <w:rFonts w:ascii="Calibri" w:eastAsia="Calibri" w:hAnsi="Calibri"/>
                <w:b/>
                <w:sz w:val="20"/>
                <w:szCs w:val="20"/>
              </w:rPr>
              <w:t>.</w:t>
            </w:r>
          </w:p>
          <w:p w:rsidR="002C4B08" w:rsidRPr="00A35F5B" w:rsidRDefault="00526589" w:rsidP="00A35F5B">
            <w:pPr>
              <w:spacing w:line="240" w:lineRule="auto"/>
              <w:rPr>
                <w:color w:val="000000" w:themeColor="text1"/>
              </w:rPr>
            </w:pPr>
            <w:r w:rsidRPr="00821980">
              <w:rPr>
                <w:color w:val="000000" w:themeColor="text1"/>
              </w:rPr>
              <w:t xml:space="preserve"> </w:t>
            </w:r>
            <w:r w:rsidR="00A35F5B">
              <w:rPr>
                <w:color w:val="000000" w:themeColor="text1"/>
              </w:rPr>
              <w:t xml:space="preserve"> </w:t>
            </w:r>
            <w:r w:rsidRPr="00821980">
              <w:rPr>
                <w:color w:val="000000" w:themeColor="text1"/>
              </w:rPr>
              <w:t xml:space="preserve">Познакомить детей с разнообразием </w:t>
            </w:r>
            <w:r>
              <w:rPr>
                <w:color w:val="000000" w:themeColor="text1"/>
              </w:rPr>
              <w:t xml:space="preserve">измерительных </w:t>
            </w:r>
            <w:r w:rsidR="00A35F5B">
              <w:rPr>
                <w:color w:val="000000" w:themeColor="text1"/>
              </w:rPr>
              <w:t>приборов</w:t>
            </w:r>
            <w:r w:rsidR="00A35F5B" w:rsidRPr="00821980">
              <w:rPr>
                <w:color w:val="000000" w:themeColor="text1"/>
              </w:rPr>
              <w:t>, их</w:t>
            </w:r>
            <w:r w:rsidRPr="00821980">
              <w:rPr>
                <w:color w:val="000000" w:themeColor="text1"/>
              </w:rPr>
              <w:t xml:space="preserve"> особенностями, свойствами, значением и применением человеком через игровую и экспериментальную деятельность с учетом возрастных и индивидуальных осо</w:t>
            </w:r>
            <w:r w:rsidR="00A35F5B">
              <w:rPr>
                <w:color w:val="000000" w:themeColor="text1"/>
              </w:rPr>
              <w:t>бенностей  при сотрудничестве с</w:t>
            </w:r>
            <w:r w:rsidRPr="00821980">
              <w:rPr>
                <w:color w:val="000000" w:themeColor="text1"/>
              </w:rPr>
              <w:t xml:space="preserve"> взрослыми</w:t>
            </w:r>
            <w:r w:rsidR="00A35F5B">
              <w:rPr>
                <w:color w:val="000000" w:themeColor="text1"/>
              </w:rPr>
              <w:t>.</w:t>
            </w:r>
          </w:p>
        </w:tc>
      </w:tr>
      <w:tr w:rsidR="002C4B08" w:rsidTr="00761767">
        <w:trPr>
          <w:trHeight w:val="1289"/>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after="119"/>
              <w:rPr>
                <w:sz w:val="24"/>
                <w:szCs w:val="24"/>
              </w:rPr>
            </w:pPr>
            <w:r>
              <w:rPr>
                <w:rFonts w:ascii="Arial" w:hAnsi="Arial" w:cs="Arial"/>
                <w:sz w:val="24"/>
                <w:szCs w:val="24"/>
              </w:rPr>
              <w:t>4.</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sz w:val="24"/>
                <w:szCs w:val="24"/>
              </w:rPr>
            </w:pPr>
            <w:r>
              <w:rPr>
                <w:rFonts w:ascii="Arial" w:hAnsi="Arial" w:cs="Arial"/>
                <w:sz w:val="24"/>
                <w:szCs w:val="24"/>
              </w:rPr>
              <w:t>Задачи</w:t>
            </w:r>
          </w:p>
        </w:tc>
        <w:tc>
          <w:tcPr>
            <w:tcW w:w="7097" w:type="dxa"/>
            <w:tcBorders>
              <w:top w:val="single" w:sz="4" w:space="0" w:color="auto"/>
              <w:left w:val="single" w:sz="4" w:space="0" w:color="auto"/>
              <w:bottom w:val="single" w:sz="4" w:space="0" w:color="auto"/>
              <w:right w:val="single" w:sz="4" w:space="0" w:color="auto"/>
            </w:tcBorders>
            <w:hideMark/>
          </w:tcPr>
          <w:p w:rsidR="003F00BE" w:rsidRPr="004950DA" w:rsidRDefault="003F00BE" w:rsidP="003F00BE">
            <w:pPr>
              <w:spacing w:after="0" w:line="240" w:lineRule="auto"/>
              <w:rPr>
                <w:b/>
              </w:rPr>
            </w:pPr>
            <w:r>
              <w:rPr>
                <w:rFonts w:ascii="Calibri" w:eastAsia="Calibri" w:hAnsi="Calibri"/>
                <w:sz w:val="20"/>
                <w:szCs w:val="20"/>
              </w:rPr>
              <w:t xml:space="preserve"> </w:t>
            </w:r>
            <w:r w:rsidRPr="004950DA">
              <w:rPr>
                <w:b/>
                <w:color w:val="444444"/>
              </w:rPr>
              <w:t>-</w:t>
            </w:r>
            <w:r w:rsidRPr="004950DA">
              <w:rPr>
                <w:b/>
              </w:rPr>
              <w:t>Пробуждать интерес к   измерительным приборам.</w:t>
            </w:r>
          </w:p>
          <w:p w:rsidR="003F00BE" w:rsidRPr="004950DA" w:rsidRDefault="003F00BE" w:rsidP="003F00BE">
            <w:pPr>
              <w:spacing w:after="0" w:line="240" w:lineRule="auto"/>
              <w:rPr>
                <w:b/>
              </w:rPr>
            </w:pPr>
            <w:r w:rsidRPr="004950DA">
              <w:rPr>
                <w:b/>
              </w:rPr>
              <w:t xml:space="preserve">- Учить  пользоваться ими и выражать свое мнение. </w:t>
            </w:r>
          </w:p>
          <w:p w:rsidR="003F00BE" w:rsidRPr="004950DA" w:rsidRDefault="003F00BE" w:rsidP="003F00BE">
            <w:pPr>
              <w:spacing w:after="0" w:line="240" w:lineRule="auto"/>
              <w:rPr>
                <w:b/>
              </w:rPr>
            </w:pPr>
            <w:r w:rsidRPr="004950DA">
              <w:rPr>
                <w:b/>
              </w:rPr>
              <w:t xml:space="preserve">-Обогащать  словарный запас.  </w:t>
            </w:r>
          </w:p>
          <w:p w:rsidR="007247A5" w:rsidRPr="004950DA" w:rsidRDefault="003F00BE" w:rsidP="003F00BE">
            <w:pPr>
              <w:spacing w:after="0" w:line="240" w:lineRule="auto"/>
              <w:rPr>
                <w:b/>
                <w:color w:val="444444"/>
              </w:rPr>
            </w:pPr>
            <w:r w:rsidRPr="004950DA">
              <w:rPr>
                <w:b/>
              </w:rPr>
              <w:t>-Развивать  умения сравнивать размеры предметов и расстояния</w:t>
            </w:r>
            <w:r w:rsidRPr="004950DA">
              <w:rPr>
                <w:b/>
                <w:color w:val="444444"/>
              </w:rPr>
              <w:t>.</w:t>
            </w:r>
          </w:p>
          <w:p w:rsidR="00526589" w:rsidRPr="00FC765A" w:rsidRDefault="00526589" w:rsidP="00FC765A">
            <w:pPr>
              <w:spacing w:after="0" w:line="240" w:lineRule="auto"/>
              <w:rPr>
                <w:b/>
                <w:color w:val="000000" w:themeColor="text1"/>
              </w:rPr>
            </w:pPr>
            <w:r w:rsidRPr="00FC765A">
              <w:rPr>
                <w:b/>
                <w:color w:val="000000" w:themeColor="text1"/>
              </w:rPr>
              <w:t>Обучающий компонент:</w:t>
            </w:r>
          </w:p>
          <w:p w:rsidR="00FC765A" w:rsidRDefault="00526589" w:rsidP="00FC765A">
            <w:pPr>
              <w:spacing w:after="0" w:line="240" w:lineRule="auto"/>
              <w:rPr>
                <w:color w:val="000000" w:themeColor="text1"/>
              </w:rPr>
            </w:pPr>
            <w:r w:rsidRPr="00821980">
              <w:rPr>
                <w:color w:val="000000" w:themeColor="text1"/>
              </w:rPr>
              <w:t>Дать детям представления о</w:t>
            </w:r>
            <w:r w:rsidR="00FC765A">
              <w:rPr>
                <w:color w:val="000000" w:themeColor="text1"/>
              </w:rPr>
              <w:t>б</w:t>
            </w:r>
            <w:r w:rsidRPr="00821980">
              <w:rPr>
                <w:color w:val="000000" w:themeColor="text1"/>
              </w:rPr>
              <w:t xml:space="preserve"> </w:t>
            </w:r>
            <w:r>
              <w:rPr>
                <w:color w:val="000000" w:themeColor="text1"/>
              </w:rPr>
              <w:t>измерительных приборах</w:t>
            </w:r>
            <w:r w:rsidRPr="00821980">
              <w:rPr>
                <w:color w:val="000000" w:themeColor="text1"/>
              </w:rPr>
              <w:t>.</w:t>
            </w:r>
          </w:p>
          <w:p w:rsidR="00FC765A" w:rsidRDefault="00526589" w:rsidP="00FC765A">
            <w:pPr>
              <w:spacing w:after="0" w:line="240" w:lineRule="auto"/>
              <w:rPr>
                <w:color w:val="000000" w:themeColor="text1"/>
              </w:rPr>
            </w:pPr>
            <w:r w:rsidRPr="00821980">
              <w:rPr>
                <w:color w:val="000000" w:themeColor="text1"/>
              </w:rPr>
              <w:t xml:space="preserve"> </w:t>
            </w:r>
            <w:r w:rsidR="00FC765A">
              <w:rPr>
                <w:color w:val="000000" w:themeColor="text1"/>
              </w:rPr>
              <w:t xml:space="preserve"> </w:t>
            </w:r>
            <w:r w:rsidRPr="00821980">
              <w:rPr>
                <w:color w:val="000000" w:themeColor="text1"/>
              </w:rPr>
              <w:t xml:space="preserve"> Формировать умение </w:t>
            </w:r>
            <w:r>
              <w:rPr>
                <w:color w:val="000000" w:themeColor="text1"/>
              </w:rPr>
              <w:t>пользоваться  измерительными приборами</w:t>
            </w:r>
            <w:r w:rsidRPr="00821980">
              <w:rPr>
                <w:color w:val="000000" w:themeColor="text1"/>
              </w:rPr>
              <w:t xml:space="preserve">, </w:t>
            </w:r>
            <w:r>
              <w:rPr>
                <w:color w:val="000000" w:themeColor="text1"/>
              </w:rPr>
              <w:t xml:space="preserve"> </w:t>
            </w:r>
            <w:r w:rsidR="00FC765A">
              <w:rPr>
                <w:color w:val="000000" w:themeColor="text1"/>
              </w:rPr>
              <w:t xml:space="preserve"> знать </w:t>
            </w:r>
            <w:r w:rsidRPr="00821980">
              <w:rPr>
                <w:color w:val="000000" w:themeColor="text1"/>
              </w:rPr>
              <w:t xml:space="preserve">их </w:t>
            </w:r>
            <w:r w:rsidR="00FC765A">
              <w:rPr>
                <w:color w:val="000000" w:themeColor="text1"/>
              </w:rPr>
              <w:t xml:space="preserve"> </w:t>
            </w:r>
            <w:r w:rsidRPr="00821980">
              <w:rPr>
                <w:color w:val="000000" w:themeColor="text1"/>
              </w:rPr>
              <w:t xml:space="preserve"> особенност</w:t>
            </w:r>
            <w:r w:rsidR="00FC765A">
              <w:rPr>
                <w:color w:val="000000" w:themeColor="text1"/>
              </w:rPr>
              <w:t>ь</w:t>
            </w:r>
            <w:r w:rsidRPr="00821980">
              <w:rPr>
                <w:color w:val="000000" w:themeColor="text1"/>
              </w:rPr>
              <w:t>.</w:t>
            </w:r>
          </w:p>
          <w:p w:rsidR="00526589" w:rsidRPr="00821980" w:rsidRDefault="00526589" w:rsidP="00FC765A">
            <w:pPr>
              <w:spacing w:after="0" w:line="240" w:lineRule="auto"/>
              <w:rPr>
                <w:color w:val="000000" w:themeColor="text1"/>
              </w:rPr>
            </w:pPr>
            <w:r w:rsidRPr="00821980">
              <w:rPr>
                <w:color w:val="000000" w:themeColor="text1"/>
              </w:rPr>
              <w:t xml:space="preserve"> Познакомить детей с их значением и  использованием  человеком в повседневной жизни, а также с</w:t>
            </w:r>
            <w:r w:rsidR="00FC765A">
              <w:rPr>
                <w:color w:val="000000" w:themeColor="text1"/>
              </w:rPr>
              <w:t xml:space="preserve"> приборами</w:t>
            </w:r>
            <w:r w:rsidRPr="00821980">
              <w:rPr>
                <w:color w:val="000000" w:themeColor="text1"/>
              </w:rPr>
              <w:t>, которые человек использовал с давних времен.</w:t>
            </w:r>
            <w:r w:rsidR="00FC765A">
              <w:rPr>
                <w:color w:val="000000" w:themeColor="text1"/>
              </w:rPr>
              <w:t xml:space="preserve"> </w:t>
            </w:r>
          </w:p>
          <w:p w:rsidR="00526589" w:rsidRPr="00FC765A" w:rsidRDefault="00526589" w:rsidP="00FC765A">
            <w:pPr>
              <w:spacing w:after="0" w:line="240" w:lineRule="auto"/>
              <w:rPr>
                <w:b/>
                <w:color w:val="000000" w:themeColor="text1"/>
              </w:rPr>
            </w:pPr>
            <w:r w:rsidRPr="00821980">
              <w:rPr>
                <w:color w:val="000000" w:themeColor="text1"/>
              </w:rPr>
              <w:t xml:space="preserve">  </w:t>
            </w:r>
            <w:r w:rsidRPr="00FC765A">
              <w:rPr>
                <w:b/>
                <w:color w:val="000000" w:themeColor="text1"/>
              </w:rPr>
              <w:t> Воспитывающий компонент:</w:t>
            </w:r>
          </w:p>
          <w:p w:rsidR="00FC765A" w:rsidRDefault="00FC765A" w:rsidP="00FC765A">
            <w:pPr>
              <w:spacing w:after="0" w:line="240" w:lineRule="auto"/>
              <w:rPr>
                <w:color w:val="000000" w:themeColor="text1"/>
              </w:rPr>
            </w:pPr>
            <w:r>
              <w:rPr>
                <w:color w:val="000000" w:themeColor="text1"/>
              </w:rPr>
              <w:t>Формировать интерес к  измерительным приборам</w:t>
            </w:r>
          </w:p>
          <w:p w:rsidR="00FC765A" w:rsidRDefault="00526589" w:rsidP="00FC765A">
            <w:pPr>
              <w:spacing w:after="0" w:line="240" w:lineRule="auto"/>
              <w:rPr>
                <w:color w:val="000000" w:themeColor="text1"/>
              </w:rPr>
            </w:pPr>
            <w:r w:rsidRPr="00821980">
              <w:rPr>
                <w:color w:val="000000" w:themeColor="text1"/>
              </w:rPr>
              <w:t xml:space="preserve"> </w:t>
            </w:r>
            <w:r w:rsidR="00FC765A">
              <w:rPr>
                <w:color w:val="000000" w:themeColor="text1"/>
              </w:rPr>
              <w:t xml:space="preserve"> </w:t>
            </w:r>
            <w:r w:rsidRPr="00821980">
              <w:rPr>
                <w:color w:val="000000" w:themeColor="text1"/>
              </w:rPr>
              <w:t xml:space="preserve"> и к опытнической деятельности с ними. </w:t>
            </w:r>
          </w:p>
          <w:p w:rsidR="00A35F5B" w:rsidRDefault="00A35F5B" w:rsidP="00A35F5B">
            <w:pPr>
              <w:spacing w:after="0" w:line="240" w:lineRule="auto"/>
              <w:rPr>
                <w:color w:val="000000" w:themeColor="text1"/>
              </w:rPr>
            </w:pPr>
            <w:r w:rsidRPr="00821980">
              <w:rPr>
                <w:color w:val="000000" w:themeColor="text1"/>
              </w:rPr>
              <w:t>Воспитывать нравственно - патриотические чувства к родному краю.</w:t>
            </w:r>
          </w:p>
          <w:p w:rsidR="00FC765A" w:rsidRPr="00FC765A" w:rsidRDefault="00FC765A" w:rsidP="00FC765A">
            <w:pPr>
              <w:spacing w:after="0" w:line="240" w:lineRule="auto"/>
              <w:rPr>
                <w:b/>
                <w:color w:val="000000" w:themeColor="text1"/>
              </w:rPr>
            </w:pPr>
            <w:r w:rsidRPr="00FC765A">
              <w:rPr>
                <w:b/>
                <w:color w:val="000000" w:themeColor="text1"/>
              </w:rPr>
              <w:t>Развивающий компонент:</w:t>
            </w:r>
          </w:p>
          <w:p w:rsidR="00A35F5B" w:rsidRPr="00A35F5B" w:rsidRDefault="00526589" w:rsidP="00FC765A">
            <w:pPr>
              <w:spacing w:after="0" w:line="240" w:lineRule="auto"/>
              <w:rPr>
                <w:b/>
                <w:color w:val="000000" w:themeColor="text1"/>
              </w:rPr>
            </w:pPr>
            <w:r w:rsidRPr="00FC765A">
              <w:rPr>
                <w:color w:val="000000" w:themeColor="text1"/>
              </w:rPr>
              <w:t>Развивать</w:t>
            </w:r>
            <w:r w:rsidR="00A35F5B">
              <w:rPr>
                <w:b/>
                <w:color w:val="000000" w:themeColor="text1"/>
              </w:rPr>
              <w:t xml:space="preserve"> </w:t>
            </w:r>
            <w:r w:rsidRPr="00821980">
              <w:rPr>
                <w:color w:val="000000" w:themeColor="text1"/>
              </w:rPr>
              <w:t xml:space="preserve">эстетический вкус при знакомстве с </w:t>
            </w:r>
            <w:r w:rsidR="00A35F5B">
              <w:rPr>
                <w:color w:val="000000" w:themeColor="text1"/>
              </w:rPr>
              <w:t>экспонатами</w:t>
            </w:r>
            <w:r w:rsidRPr="00821980">
              <w:rPr>
                <w:color w:val="000000" w:themeColor="text1"/>
              </w:rPr>
              <w:t xml:space="preserve">. </w:t>
            </w:r>
          </w:p>
          <w:p w:rsidR="00526589" w:rsidRPr="00821980" w:rsidRDefault="00A35F5B" w:rsidP="00FC765A">
            <w:pPr>
              <w:spacing w:after="0" w:line="240" w:lineRule="auto"/>
              <w:rPr>
                <w:color w:val="000000" w:themeColor="text1"/>
              </w:rPr>
            </w:pPr>
            <w:r>
              <w:rPr>
                <w:color w:val="000000" w:themeColor="text1"/>
              </w:rPr>
              <w:t>Развивать</w:t>
            </w:r>
            <w:r w:rsidR="00526589" w:rsidRPr="00821980">
              <w:rPr>
                <w:color w:val="000000" w:themeColor="text1"/>
              </w:rPr>
              <w:t xml:space="preserve"> бережное отношение к </w:t>
            </w:r>
            <w:r>
              <w:rPr>
                <w:color w:val="000000" w:themeColor="text1"/>
              </w:rPr>
              <w:t>экспонатам</w:t>
            </w:r>
            <w:r w:rsidR="00526589" w:rsidRPr="00821980">
              <w:rPr>
                <w:color w:val="000000" w:themeColor="text1"/>
              </w:rPr>
              <w:t xml:space="preserve"> и </w:t>
            </w:r>
            <w:r>
              <w:rPr>
                <w:color w:val="000000" w:themeColor="text1"/>
              </w:rPr>
              <w:t xml:space="preserve"> предметам</w:t>
            </w:r>
            <w:r w:rsidR="00526589" w:rsidRPr="00821980">
              <w:rPr>
                <w:color w:val="000000" w:themeColor="text1"/>
              </w:rPr>
              <w:t>.</w:t>
            </w:r>
          </w:p>
          <w:p w:rsidR="00526589" w:rsidRPr="003F00BE" w:rsidRDefault="00526589" w:rsidP="00FC765A">
            <w:pPr>
              <w:spacing w:after="0" w:line="240" w:lineRule="auto"/>
              <w:rPr>
                <w:color w:val="444444"/>
              </w:rPr>
            </w:pPr>
            <w:r w:rsidRPr="00821980">
              <w:rPr>
                <w:color w:val="000000" w:themeColor="text1"/>
              </w:rPr>
              <w:t> </w:t>
            </w:r>
          </w:p>
        </w:tc>
      </w:tr>
      <w:tr w:rsidR="002C4B08" w:rsidTr="009D4204">
        <w:trPr>
          <w:trHeight w:val="1030"/>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9D4204" w:rsidP="004950DA">
            <w:pPr>
              <w:spacing w:before="100" w:beforeAutospacing="1" w:after="0" w:line="240" w:lineRule="auto"/>
              <w:rPr>
                <w:rFonts w:ascii="Arial" w:hAnsi="Arial" w:cs="Arial"/>
                <w:sz w:val="24"/>
                <w:szCs w:val="24"/>
              </w:rPr>
            </w:pPr>
            <w:r>
              <w:rPr>
                <w:rFonts w:ascii="Arial" w:hAnsi="Arial" w:cs="Arial"/>
                <w:sz w:val="24"/>
                <w:szCs w:val="24"/>
              </w:rPr>
              <w:t>5</w:t>
            </w:r>
          </w:p>
        </w:tc>
        <w:tc>
          <w:tcPr>
            <w:tcW w:w="2139" w:type="dxa"/>
            <w:tcBorders>
              <w:top w:val="single" w:sz="4" w:space="0" w:color="auto"/>
              <w:left w:val="single" w:sz="4" w:space="0" w:color="auto"/>
              <w:bottom w:val="single" w:sz="4" w:space="0" w:color="auto"/>
              <w:right w:val="single" w:sz="4" w:space="0" w:color="auto"/>
            </w:tcBorders>
            <w:hideMark/>
          </w:tcPr>
          <w:p w:rsidR="009D4204" w:rsidRDefault="00A35F5B" w:rsidP="004950DA">
            <w:pPr>
              <w:spacing w:before="100" w:beforeAutospacing="1" w:after="0" w:line="240" w:lineRule="auto"/>
              <w:rPr>
                <w:rFonts w:ascii="Arial" w:hAnsi="Arial" w:cs="Arial"/>
                <w:sz w:val="24"/>
                <w:szCs w:val="24"/>
              </w:rPr>
            </w:pPr>
            <w:r>
              <w:rPr>
                <w:rFonts w:ascii="Arial" w:hAnsi="Arial" w:cs="Arial"/>
                <w:sz w:val="24"/>
                <w:szCs w:val="24"/>
              </w:rPr>
              <w:t>Участники</w:t>
            </w:r>
            <w:r w:rsidR="002C4B08">
              <w:rPr>
                <w:rFonts w:ascii="Arial" w:hAnsi="Arial" w:cs="Arial"/>
                <w:sz w:val="24"/>
                <w:szCs w:val="24"/>
              </w:rPr>
              <w:t xml:space="preserve"> проекта</w:t>
            </w:r>
          </w:p>
          <w:p w:rsidR="002C4B08" w:rsidRPr="009D4204" w:rsidRDefault="002C4B08" w:rsidP="009D4204">
            <w:pPr>
              <w:rPr>
                <w:rFonts w:ascii="Arial" w:hAnsi="Arial" w:cs="Arial"/>
                <w:sz w:val="24"/>
                <w:szCs w:val="24"/>
              </w:rPr>
            </w:pPr>
          </w:p>
        </w:tc>
        <w:tc>
          <w:tcPr>
            <w:tcW w:w="7097" w:type="dxa"/>
            <w:tcBorders>
              <w:top w:val="single" w:sz="4" w:space="0" w:color="auto"/>
              <w:left w:val="single" w:sz="4" w:space="0" w:color="auto"/>
              <w:bottom w:val="single" w:sz="4" w:space="0" w:color="auto"/>
              <w:right w:val="single" w:sz="4" w:space="0" w:color="auto"/>
            </w:tcBorders>
            <w:hideMark/>
          </w:tcPr>
          <w:p w:rsidR="00A35F5B" w:rsidRPr="00821980" w:rsidRDefault="00A35F5B" w:rsidP="004950DA">
            <w:pPr>
              <w:spacing w:after="0" w:line="240" w:lineRule="auto"/>
              <w:rPr>
                <w:color w:val="000000" w:themeColor="text1"/>
              </w:rPr>
            </w:pPr>
            <w:r>
              <w:rPr>
                <w:rFonts w:ascii="Calibri" w:eastAsia="Calibri" w:hAnsi="Calibri"/>
                <w:sz w:val="20"/>
                <w:szCs w:val="20"/>
              </w:rPr>
              <w:t xml:space="preserve"> </w:t>
            </w:r>
            <w:r w:rsidRPr="00821980">
              <w:rPr>
                <w:color w:val="000000" w:themeColor="text1"/>
              </w:rPr>
              <w:t xml:space="preserve">Дети 5-7 лет, воспитатели группы </w:t>
            </w:r>
            <w:r>
              <w:rPr>
                <w:color w:val="000000" w:themeColor="text1"/>
              </w:rPr>
              <w:t xml:space="preserve"> Золотова О.Ю.</w:t>
            </w:r>
            <w:r w:rsidRPr="00821980">
              <w:rPr>
                <w:color w:val="000000" w:themeColor="text1"/>
              </w:rPr>
              <w:t xml:space="preserve"> родители детей</w:t>
            </w:r>
            <w:proofErr w:type="gramStart"/>
            <w:r>
              <w:rPr>
                <w:color w:val="000000" w:themeColor="text1"/>
              </w:rPr>
              <w:t>.</w:t>
            </w:r>
            <w:r w:rsidR="004950DA">
              <w:rPr>
                <w:color w:val="000000" w:themeColor="text1"/>
              </w:rPr>
              <w:t xml:space="preserve"> ????</w:t>
            </w:r>
            <w:proofErr w:type="gramEnd"/>
          </w:p>
          <w:p w:rsidR="007247A5" w:rsidRDefault="007247A5" w:rsidP="004950DA">
            <w:pPr>
              <w:spacing w:after="0" w:line="240" w:lineRule="auto"/>
              <w:rPr>
                <w:rFonts w:ascii="Calibri" w:eastAsia="Calibri" w:hAnsi="Calibri"/>
                <w:sz w:val="20"/>
                <w:szCs w:val="20"/>
              </w:rPr>
            </w:pP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2C4B08" w:rsidP="004950DA">
            <w:pPr>
              <w:spacing w:before="100" w:beforeAutospacing="1" w:after="0"/>
              <w:rPr>
                <w:sz w:val="24"/>
                <w:szCs w:val="24"/>
              </w:rPr>
            </w:pP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sz w:val="24"/>
                <w:szCs w:val="24"/>
              </w:rPr>
            </w:pPr>
          </w:p>
        </w:tc>
        <w:tc>
          <w:tcPr>
            <w:tcW w:w="7097" w:type="dxa"/>
            <w:tcBorders>
              <w:top w:val="single" w:sz="4" w:space="0" w:color="auto"/>
              <w:left w:val="single" w:sz="4" w:space="0" w:color="auto"/>
              <w:bottom w:val="single" w:sz="4" w:space="0" w:color="auto"/>
              <w:right w:val="single" w:sz="4" w:space="0" w:color="auto"/>
            </w:tcBorders>
            <w:hideMark/>
          </w:tcPr>
          <w:p w:rsidR="002C4B08" w:rsidRDefault="002C4B08" w:rsidP="009E0874">
            <w:pPr>
              <w:rPr>
                <w:rFonts w:ascii="Calibri" w:eastAsia="Calibri" w:hAnsi="Calibri"/>
                <w:sz w:val="20"/>
                <w:szCs w:val="20"/>
              </w:rPr>
            </w:pP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9D4204" w:rsidP="00987853">
            <w:pPr>
              <w:spacing w:before="100" w:beforeAutospacing="1" w:after="119"/>
              <w:rPr>
                <w:sz w:val="24"/>
                <w:szCs w:val="24"/>
              </w:rPr>
            </w:pPr>
            <w:r>
              <w:rPr>
                <w:rFonts w:ascii="Arial" w:hAnsi="Arial" w:cs="Arial"/>
                <w:sz w:val="24"/>
                <w:szCs w:val="24"/>
              </w:rPr>
              <w:t>6</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sz w:val="24"/>
                <w:szCs w:val="24"/>
              </w:rPr>
            </w:pPr>
            <w:r>
              <w:rPr>
                <w:rFonts w:ascii="Arial" w:hAnsi="Arial" w:cs="Arial"/>
                <w:sz w:val="24"/>
                <w:szCs w:val="24"/>
              </w:rPr>
              <w:t>Содержание проекта</w:t>
            </w:r>
          </w:p>
        </w:tc>
        <w:tc>
          <w:tcPr>
            <w:tcW w:w="7097" w:type="dxa"/>
            <w:tcBorders>
              <w:top w:val="single" w:sz="4" w:space="0" w:color="auto"/>
              <w:left w:val="single" w:sz="4" w:space="0" w:color="auto"/>
              <w:bottom w:val="single" w:sz="4" w:space="0" w:color="auto"/>
              <w:right w:val="single" w:sz="4" w:space="0" w:color="auto"/>
            </w:tcBorders>
            <w:hideMark/>
          </w:tcPr>
          <w:p w:rsidR="002C4B08" w:rsidRDefault="009E0874" w:rsidP="00987853">
            <w:pPr>
              <w:rPr>
                <w:color w:val="000000" w:themeColor="text1"/>
              </w:rPr>
            </w:pPr>
            <w:r>
              <w:rPr>
                <w:color w:val="000000" w:themeColor="text1"/>
              </w:rPr>
              <w:t xml:space="preserve">Через измерительные приборы дать детям  расширенные возможности в  познании окружающей их среде и предметам. Дать возможность </w:t>
            </w:r>
            <w:r>
              <w:rPr>
                <w:color w:val="000000" w:themeColor="text1"/>
              </w:rPr>
              <w:lastRenderedPageBreak/>
              <w:t>посмотреть на мир в другом измерении. Понять, как происходит,  измерение длинны, ширин и высоты. Какие предметы можно измерить линейкой, а другие рулеткой. Что есть и другие измерительные приборы  измеряющие расстояния. Что есть  точные науки,  которые не</w:t>
            </w:r>
            <w:r w:rsidR="006D7BC4">
              <w:rPr>
                <w:color w:val="000000" w:themeColor="text1"/>
              </w:rPr>
              <w:t xml:space="preserve"> </w:t>
            </w:r>
            <w:r>
              <w:rPr>
                <w:color w:val="000000" w:themeColor="text1"/>
              </w:rPr>
              <w:t xml:space="preserve">обходятся без измерительных приборов. Как раньше в древней Руси   измеряли длину и шурину без приборов. Почему нельзя построить дом без чертежа и чем его делают.  </w:t>
            </w:r>
          </w:p>
          <w:p w:rsidR="006D7BC4" w:rsidRDefault="006D7BC4" w:rsidP="006D7BC4">
            <w:pPr>
              <w:rPr>
                <w:color w:val="000000" w:themeColor="text1"/>
              </w:rPr>
            </w:pPr>
            <w:r w:rsidRPr="00821980">
              <w:rPr>
                <w:color w:val="000000" w:themeColor="text1"/>
              </w:rPr>
              <w:t xml:space="preserve">Проект мини-музея </w:t>
            </w:r>
            <w:r w:rsidR="0028198B">
              <w:rPr>
                <w:color w:val="000000" w:themeColor="text1"/>
              </w:rPr>
              <w:t xml:space="preserve"> </w:t>
            </w:r>
            <w:r w:rsidRPr="00821980">
              <w:rPr>
                <w:color w:val="000000" w:themeColor="text1"/>
              </w:rPr>
              <w:t>«</w:t>
            </w:r>
            <w:r>
              <w:rPr>
                <w:color w:val="000000" w:themeColor="text1"/>
              </w:rPr>
              <w:t>Кругозор</w:t>
            </w:r>
            <w:r w:rsidRPr="00821980">
              <w:rPr>
                <w:color w:val="000000" w:themeColor="text1"/>
              </w:rPr>
              <w:t xml:space="preserve">» знакомит детей с разными видами </w:t>
            </w:r>
            <w:r>
              <w:rPr>
                <w:color w:val="000000" w:themeColor="text1"/>
              </w:rPr>
              <w:t>измерительных приборов</w:t>
            </w:r>
            <w:r w:rsidRPr="00821980">
              <w:rPr>
                <w:color w:val="000000" w:themeColor="text1"/>
              </w:rPr>
              <w:t>, их особенностями, значением и применением человеком. Через разные виды детской деятельности: игр</w:t>
            </w:r>
            <w:r>
              <w:rPr>
                <w:color w:val="000000" w:themeColor="text1"/>
              </w:rPr>
              <w:t xml:space="preserve">овую, познавательную, трудовую  </w:t>
            </w:r>
            <w:r w:rsidRPr="00821980">
              <w:rPr>
                <w:color w:val="000000" w:themeColor="text1"/>
              </w:rPr>
              <w:t xml:space="preserve"> деятельность дети знакомятся со свойствами </w:t>
            </w:r>
            <w:r>
              <w:rPr>
                <w:color w:val="000000" w:themeColor="text1"/>
              </w:rPr>
              <w:t xml:space="preserve">и применениями различных видах линеек и применения их при работе на занятиях труда и математики и в прикладном творчестве. </w:t>
            </w:r>
          </w:p>
          <w:p w:rsidR="006D7BC4" w:rsidRPr="006D7BC4" w:rsidRDefault="006D7BC4" w:rsidP="006D7BC4">
            <w:pPr>
              <w:rPr>
                <w:color w:val="000000" w:themeColor="text1"/>
              </w:rPr>
            </w:pPr>
            <w:r>
              <w:rPr>
                <w:color w:val="000000" w:themeColor="text1"/>
              </w:rPr>
              <w:t xml:space="preserve"> </w:t>
            </w:r>
            <w:r w:rsidRPr="00821980">
              <w:rPr>
                <w:color w:val="000000" w:themeColor="text1"/>
              </w:rPr>
              <w:t xml:space="preserve"> У детей</w:t>
            </w:r>
            <w:r>
              <w:rPr>
                <w:color w:val="000000" w:themeColor="text1"/>
              </w:rPr>
              <w:t xml:space="preserve"> развивается интерес к измерению  любых фигур и вещей в настоящем и в прошлом</w:t>
            </w:r>
            <w:proofErr w:type="gramStart"/>
            <w:r>
              <w:rPr>
                <w:color w:val="000000" w:themeColor="text1"/>
              </w:rPr>
              <w:t xml:space="preserve"> </w:t>
            </w:r>
            <w:r w:rsidRPr="00821980">
              <w:rPr>
                <w:color w:val="000000" w:themeColor="text1"/>
              </w:rPr>
              <w:t>,</w:t>
            </w:r>
            <w:proofErr w:type="gramEnd"/>
            <w:r w:rsidRPr="00821980">
              <w:rPr>
                <w:color w:val="000000" w:themeColor="text1"/>
              </w:rPr>
              <w:t xml:space="preserve"> формируются нравственно- патриотические чувства</w:t>
            </w:r>
            <w:r>
              <w:rPr>
                <w:color w:val="000000" w:themeColor="text1"/>
              </w:rPr>
              <w:t>.</w:t>
            </w: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6D7BC4" w:rsidP="00987853">
            <w:pPr>
              <w:spacing w:before="100" w:beforeAutospacing="1" w:after="119"/>
              <w:rPr>
                <w:sz w:val="24"/>
                <w:szCs w:val="24"/>
              </w:rPr>
            </w:pPr>
            <w:r>
              <w:rPr>
                <w:rFonts w:ascii="Arial" w:hAnsi="Arial" w:cs="Arial"/>
                <w:sz w:val="24"/>
                <w:szCs w:val="24"/>
              </w:rPr>
              <w:lastRenderedPageBreak/>
              <w:t xml:space="preserve"> </w:t>
            </w:r>
            <w:r w:rsidR="009D4204">
              <w:rPr>
                <w:rFonts w:ascii="Arial" w:hAnsi="Arial" w:cs="Arial"/>
                <w:sz w:val="24"/>
                <w:szCs w:val="24"/>
              </w:rPr>
              <w:t>7</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6D7BC4" w:rsidP="00987853">
            <w:pPr>
              <w:spacing w:before="100" w:beforeAutospacing="1" w:after="119"/>
              <w:rPr>
                <w:sz w:val="24"/>
                <w:szCs w:val="24"/>
              </w:rPr>
            </w:pPr>
            <w:r>
              <w:rPr>
                <w:rFonts w:ascii="Arial" w:hAnsi="Arial" w:cs="Arial"/>
                <w:sz w:val="24"/>
                <w:szCs w:val="24"/>
              </w:rPr>
              <w:t xml:space="preserve"> </w:t>
            </w:r>
            <w:r w:rsidR="00761767">
              <w:rPr>
                <w:rFonts w:ascii="Arial" w:hAnsi="Arial" w:cs="Arial"/>
                <w:sz w:val="24"/>
                <w:szCs w:val="24"/>
              </w:rPr>
              <w:t xml:space="preserve">Актуальность </w:t>
            </w:r>
          </w:p>
        </w:tc>
        <w:tc>
          <w:tcPr>
            <w:tcW w:w="7097" w:type="dxa"/>
            <w:tcBorders>
              <w:top w:val="single" w:sz="4" w:space="0" w:color="auto"/>
              <w:left w:val="single" w:sz="4" w:space="0" w:color="auto"/>
              <w:bottom w:val="single" w:sz="4" w:space="0" w:color="auto"/>
              <w:right w:val="single" w:sz="4" w:space="0" w:color="auto"/>
            </w:tcBorders>
            <w:hideMark/>
          </w:tcPr>
          <w:p w:rsidR="00563160" w:rsidRDefault="00FC3D93" w:rsidP="00563160">
            <w:pPr>
              <w:spacing w:after="0" w:line="240" w:lineRule="auto"/>
              <w:rPr>
                <w:color w:val="000000" w:themeColor="text1"/>
              </w:rPr>
            </w:pPr>
            <w:r w:rsidRPr="00821980">
              <w:rPr>
                <w:color w:val="000000" w:themeColor="text1"/>
              </w:rPr>
              <w:t>Проблема нравственно – патриотического воспитания детей в современном мире актуальна</w:t>
            </w:r>
            <w:r>
              <w:rPr>
                <w:color w:val="000000" w:themeColor="text1"/>
              </w:rPr>
              <w:t xml:space="preserve"> и сложна, т. к. придаем мало внимания к простым</w:t>
            </w:r>
            <w:r w:rsidR="00761767">
              <w:rPr>
                <w:color w:val="000000" w:themeColor="text1"/>
              </w:rPr>
              <w:t xml:space="preserve">, </w:t>
            </w:r>
            <w:r>
              <w:rPr>
                <w:color w:val="000000" w:themeColor="text1"/>
              </w:rPr>
              <w:t xml:space="preserve">казалось </w:t>
            </w:r>
            <w:r w:rsidR="00761767">
              <w:rPr>
                <w:color w:val="000000" w:themeColor="text1"/>
              </w:rPr>
              <w:t>бы,</w:t>
            </w:r>
            <w:r>
              <w:rPr>
                <w:color w:val="000000" w:themeColor="text1"/>
              </w:rPr>
              <w:t xml:space="preserve"> в обиходе вещам.</w:t>
            </w:r>
          </w:p>
          <w:p w:rsidR="00761767" w:rsidRDefault="00761767" w:rsidP="00563160">
            <w:pPr>
              <w:spacing w:after="0" w:line="240" w:lineRule="auto"/>
              <w:rPr>
                <w:color w:val="000000" w:themeColor="text1"/>
              </w:rPr>
            </w:pPr>
            <w:r>
              <w:rPr>
                <w:color w:val="000000" w:themeColor="text1"/>
              </w:rPr>
              <w:t xml:space="preserve">  Мы и  </w:t>
            </w:r>
            <w:r w:rsidR="00FC3D93" w:rsidRPr="00821980">
              <w:rPr>
                <w:color w:val="000000" w:themeColor="text1"/>
              </w:rPr>
              <w:t xml:space="preserve"> у детей не</w:t>
            </w:r>
            <w:r>
              <w:rPr>
                <w:color w:val="000000" w:themeColor="text1"/>
              </w:rPr>
              <w:t xml:space="preserve">  формируем </w:t>
            </w:r>
            <w:r w:rsidR="00FC3D93" w:rsidRPr="00821980">
              <w:rPr>
                <w:color w:val="000000" w:themeColor="text1"/>
              </w:rPr>
              <w:t xml:space="preserve"> </w:t>
            </w:r>
            <w:r>
              <w:rPr>
                <w:color w:val="000000" w:themeColor="text1"/>
              </w:rPr>
              <w:t xml:space="preserve"> особой тяги к сравнению в измерении  или сравнению.</w:t>
            </w:r>
          </w:p>
          <w:p w:rsidR="00761767" w:rsidRDefault="00FC3D93" w:rsidP="00563160">
            <w:pPr>
              <w:spacing w:after="0" w:line="240" w:lineRule="auto"/>
              <w:rPr>
                <w:color w:val="000000" w:themeColor="text1"/>
              </w:rPr>
            </w:pPr>
            <w:r w:rsidRPr="00821980">
              <w:rPr>
                <w:color w:val="000000" w:themeColor="text1"/>
              </w:rPr>
              <w:t xml:space="preserve"> Поэтому важно пополнить </w:t>
            </w:r>
            <w:r w:rsidR="00761767">
              <w:rPr>
                <w:color w:val="000000" w:themeColor="text1"/>
              </w:rPr>
              <w:t>знания детей об окружающих нас измерительных приборах, которые мы используем как в быту. Так и в других сферах жизни</w:t>
            </w:r>
            <w:proofErr w:type="gramStart"/>
            <w:r w:rsidR="00761767">
              <w:rPr>
                <w:color w:val="000000" w:themeColor="text1"/>
              </w:rPr>
              <w:t xml:space="preserve">.. </w:t>
            </w:r>
            <w:proofErr w:type="gramEnd"/>
            <w:r w:rsidR="00761767">
              <w:rPr>
                <w:color w:val="000000" w:themeColor="text1"/>
              </w:rPr>
              <w:t>Что позволяет  формировать особый математический склад ума</w:t>
            </w:r>
          </w:p>
          <w:p w:rsidR="00F00F1F" w:rsidRDefault="00761767" w:rsidP="00563160">
            <w:pPr>
              <w:spacing w:after="0" w:line="240" w:lineRule="auto"/>
              <w:rPr>
                <w:color w:val="000000" w:themeColor="text1"/>
              </w:rPr>
            </w:pPr>
            <w:r>
              <w:rPr>
                <w:color w:val="000000" w:themeColor="text1"/>
              </w:rPr>
              <w:t xml:space="preserve"> </w:t>
            </w:r>
            <w:r w:rsidR="00FC3D93" w:rsidRPr="00821980">
              <w:rPr>
                <w:color w:val="000000" w:themeColor="text1"/>
              </w:rPr>
              <w:t xml:space="preserve"> </w:t>
            </w:r>
            <w:r>
              <w:rPr>
                <w:color w:val="000000" w:themeColor="text1"/>
              </w:rPr>
              <w:t xml:space="preserve"> </w:t>
            </w:r>
            <w:r w:rsidR="00FC3D93" w:rsidRPr="00821980">
              <w:rPr>
                <w:color w:val="000000" w:themeColor="text1"/>
              </w:rPr>
              <w:t xml:space="preserve">У детей формируется чувство гордости к </w:t>
            </w:r>
            <w:r w:rsidR="00F00F1F">
              <w:rPr>
                <w:color w:val="000000" w:themeColor="text1"/>
              </w:rPr>
              <w:t>тому,  что они открывают для себя новое в жизненном укладе. Как бы делая открытия в себе, они предполагают,  что нашли решения сами и открыли новый кругозор</w:t>
            </w:r>
            <w:r w:rsidR="00FC3D93" w:rsidRPr="00821980">
              <w:rPr>
                <w:color w:val="000000" w:themeColor="text1"/>
              </w:rPr>
              <w:t xml:space="preserve">, </w:t>
            </w:r>
            <w:r w:rsidR="00F00F1F">
              <w:rPr>
                <w:color w:val="000000" w:themeColor="text1"/>
              </w:rPr>
              <w:t xml:space="preserve"> и   поделиться </w:t>
            </w:r>
            <w:proofErr w:type="gramStart"/>
            <w:r w:rsidR="00F00F1F">
              <w:rPr>
                <w:color w:val="000000" w:themeColor="text1"/>
              </w:rPr>
              <w:t>со</w:t>
            </w:r>
            <w:proofErr w:type="gramEnd"/>
            <w:r w:rsidR="00F00F1F">
              <w:rPr>
                <w:color w:val="000000" w:themeColor="text1"/>
              </w:rPr>
              <w:t xml:space="preserve"> взрослыми. А мы обязаны  подержать и дать понять,  что ребенок талантлив.  Это    зарождает  в нем любопытство, новые знания и стремления  в познании новых открытий в его  пока еще маленьком мире. </w:t>
            </w:r>
          </w:p>
          <w:p w:rsidR="00F00F1F" w:rsidRDefault="00F00F1F" w:rsidP="00563160">
            <w:pPr>
              <w:spacing w:after="0"/>
              <w:rPr>
                <w:color w:val="000000" w:themeColor="text1"/>
              </w:rPr>
            </w:pPr>
          </w:p>
          <w:p w:rsidR="00FC3D93" w:rsidRPr="00821980" w:rsidRDefault="00FC3D93" w:rsidP="00FC3D93">
            <w:pPr>
              <w:rPr>
                <w:color w:val="000000" w:themeColor="text1"/>
              </w:rPr>
            </w:pPr>
          </w:p>
          <w:p w:rsidR="002C4B08" w:rsidRDefault="002C4B08" w:rsidP="00987853">
            <w:pPr>
              <w:rPr>
                <w:rFonts w:ascii="Calibri" w:eastAsia="Calibri" w:hAnsi="Calibri"/>
                <w:sz w:val="20"/>
                <w:szCs w:val="20"/>
              </w:rPr>
            </w:pP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9D4204" w:rsidP="00987853">
            <w:pPr>
              <w:spacing w:before="100" w:beforeAutospacing="1" w:after="119"/>
              <w:rPr>
                <w:rFonts w:ascii="Arial" w:hAnsi="Arial" w:cs="Arial"/>
                <w:sz w:val="24"/>
                <w:szCs w:val="24"/>
              </w:rPr>
            </w:pPr>
            <w:r>
              <w:rPr>
                <w:rFonts w:ascii="Arial" w:hAnsi="Arial" w:cs="Arial"/>
                <w:sz w:val="24"/>
                <w:szCs w:val="24"/>
              </w:rPr>
              <w:t>8</w:t>
            </w:r>
            <w:r w:rsidR="002C4B08">
              <w:rPr>
                <w:rFonts w:ascii="Arial" w:hAnsi="Arial" w:cs="Arial"/>
                <w:sz w:val="24"/>
                <w:szCs w:val="24"/>
              </w:rPr>
              <w:t>.</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rFonts w:ascii="Arial" w:hAnsi="Arial" w:cs="Arial"/>
                <w:sz w:val="24"/>
                <w:szCs w:val="24"/>
              </w:rPr>
            </w:pPr>
            <w:r>
              <w:rPr>
                <w:rFonts w:ascii="Arial" w:hAnsi="Arial" w:cs="Arial"/>
                <w:sz w:val="24"/>
                <w:szCs w:val="24"/>
              </w:rPr>
              <w:t>Охват проектом</w:t>
            </w:r>
          </w:p>
        </w:tc>
        <w:tc>
          <w:tcPr>
            <w:tcW w:w="7097" w:type="dxa"/>
            <w:tcBorders>
              <w:top w:val="single" w:sz="4" w:space="0" w:color="auto"/>
              <w:left w:val="single" w:sz="4" w:space="0" w:color="auto"/>
              <w:bottom w:val="single" w:sz="4" w:space="0" w:color="auto"/>
              <w:right w:val="single" w:sz="4" w:space="0" w:color="auto"/>
            </w:tcBorders>
            <w:hideMark/>
          </w:tcPr>
          <w:p w:rsidR="002C4B08" w:rsidRDefault="00FC3D93" w:rsidP="00987853">
            <w:pPr>
              <w:rPr>
                <w:rFonts w:ascii="Calibri" w:eastAsia="Calibri" w:hAnsi="Calibri"/>
                <w:sz w:val="20"/>
                <w:szCs w:val="20"/>
              </w:rPr>
            </w:pPr>
            <w:r>
              <w:rPr>
                <w:rFonts w:ascii="Calibri" w:eastAsia="Calibri" w:hAnsi="Calibri"/>
                <w:sz w:val="20"/>
                <w:szCs w:val="20"/>
              </w:rPr>
              <w:t xml:space="preserve"> Охват в создании музея взрослых это более 40 человек и детей около 30 человек. Это воспитатели, родители, бабушки и дедушки. Так – же музей могут посмотреть и гости детского сада</w:t>
            </w:r>
            <w:proofErr w:type="gramStart"/>
            <w:r>
              <w:rPr>
                <w:rFonts w:ascii="Calibri" w:eastAsia="Calibri" w:hAnsi="Calibri"/>
                <w:sz w:val="20"/>
                <w:szCs w:val="20"/>
              </w:rPr>
              <w:t>.!!!!!!!!!!!</w:t>
            </w:r>
            <w:proofErr w:type="gramEnd"/>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9D4204" w:rsidP="00987853">
            <w:pPr>
              <w:spacing w:before="100" w:beforeAutospacing="1" w:after="119"/>
              <w:rPr>
                <w:sz w:val="24"/>
                <w:szCs w:val="24"/>
              </w:rPr>
            </w:pPr>
            <w:r>
              <w:rPr>
                <w:rFonts w:ascii="Arial" w:hAnsi="Arial" w:cs="Arial"/>
                <w:sz w:val="24"/>
                <w:szCs w:val="24"/>
              </w:rPr>
              <w:t>9</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sz w:val="24"/>
                <w:szCs w:val="24"/>
              </w:rPr>
            </w:pPr>
            <w:r>
              <w:rPr>
                <w:rFonts w:ascii="Arial" w:hAnsi="Arial" w:cs="Arial"/>
                <w:sz w:val="24"/>
                <w:szCs w:val="24"/>
              </w:rPr>
              <w:t>Источники финансирования</w:t>
            </w:r>
          </w:p>
        </w:tc>
        <w:tc>
          <w:tcPr>
            <w:tcW w:w="7097" w:type="dxa"/>
            <w:tcBorders>
              <w:top w:val="single" w:sz="4" w:space="0" w:color="auto"/>
              <w:left w:val="single" w:sz="4" w:space="0" w:color="auto"/>
              <w:bottom w:val="single" w:sz="4" w:space="0" w:color="auto"/>
              <w:right w:val="single" w:sz="4" w:space="0" w:color="auto"/>
            </w:tcBorders>
            <w:hideMark/>
          </w:tcPr>
          <w:p w:rsidR="002C4B08" w:rsidRDefault="002C4B08" w:rsidP="00987853">
            <w:pPr>
              <w:rPr>
                <w:rFonts w:ascii="Calibri" w:eastAsia="Calibri" w:hAnsi="Calibri"/>
                <w:sz w:val="20"/>
                <w:szCs w:val="20"/>
              </w:rPr>
            </w:pPr>
          </w:p>
        </w:tc>
      </w:tr>
      <w:tr w:rsidR="002C4B08" w:rsidTr="00761767">
        <w:trPr>
          <w:tblCellSpacing w:w="0" w:type="dxa"/>
        </w:trPr>
        <w:tc>
          <w:tcPr>
            <w:tcW w:w="564" w:type="dxa"/>
            <w:tcBorders>
              <w:top w:val="single" w:sz="4" w:space="0" w:color="auto"/>
              <w:left w:val="single" w:sz="4" w:space="0" w:color="auto"/>
              <w:bottom w:val="single" w:sz="4" w:space="0" w:color="auto"/>
              <w:right w:val="single" w:sz="4" w:space="0" w:color="auto"/>
            </w:tcBorders>
            <w:hideMark/>
          </w:tcPr>
          <w:p w:rsidR="002C4B08" w:rsidRDefault="009D4204" w:rsidP="00987853">
            <w:pPr>
              <w:spacing w:before="100" w:beforeAutospacing="1" w:after="119"/>
              <w:rPr>
                <w:rFonts w:ascii="Arial" w:hAnsi="Arial" w:cs="Arial"/>
                <w:sz w:val="24"/>
                <w:szCs w:val="24"/>
              </w:rPr>
            </w:pPr>
            <w:r>
              <w:rPr>
                <w:rFonts w:ascii="Arial" w:hAnsi="Arial" w:cs="Arial"/>
                <w:sz w:val="24"/>
                <w:szCs w:val="24"/>
              </w:rPr>
              <w:t>10</w:t>
            </w:r>
          </w:p>
        </w:tc>
        <w:tc>
          <w:tcPr>
            <w:tcW w:w="2139" w:type="dxa"/>
            <w:tcBorders>
              <w:top w:val="single" w:sz="4" w:space="0" w:color="auto"/>
              <w:left w:val="single" w:sz="4" w:space="0" w:color="auto"/>
              <w:bottom w:val="single" w:sz="4" w:space="0" w:color="auto"/>
              <w:right w:val="single" w:sz="4" w:space="0" w:color="auto"/>
            </w:tcBorders>
            <w:hideMark/>
          </w:tcPr>
          <w:p w:rsidR="002C4B08" w:rsidRDefault="002C4B08" w:rsidP="00987853">
            <w:pPr>
              <w:spacing w:before="100" w:beforeAutospacing="1" w:after="119"/>
              <w:rPr>
                <w:rFonts w:ascii="Arial" w:hAnsi="Arial" w:cs="Arial"/>
                <w:sz w:val="24"/>
                <w:szCs w:val="24"/>
              </w:rPr>
            </w:pPr>
            <w:r>
              <w:rPr>
                <w:rFonts w:ascii="Arial" w:hAnsi="Arial" w:cs="Arial"/>
                <w:sz w:val="24"/>
                <w:szCs w:val="24"/>
              </w:rPr>
              <w:t xml:space="preserve">Ожидаемые </w:t>
            </w:r>
            <w:r>
              <w:rPr>
                <w:rFonts w:ascii="Arial" w:hAnsi="Arial" w:cs="Arial"/>
                <w:sz w:val="24"/>
                <w:szCs w:val="24"/>
              </w:rPr>
              <w:lastRenderedPageBreak/>
              <w:t>результаты</w:t>
            </w:r>
          </w:p>
        </w:tc>
        <w:tc>
          <w:tcPr>
            <w:tcW w:w="7097" w:type="dxa"/>
            <w:tcBorders>
              <w:top w:val="single" w:sz="4" w:space="0" w:color="auto"/>
              <w:left w:val="single" w:sz="4" w:space="0" w:color="auto"/>
              <w:bottom w:val="single" w:sz="4" w:space="0" w:color="auto"/>
              <w:right w:val="single" w:sz="4" w:space="0" w:color="auto"/>
            </w:tcBorders>
            <w:hideMark/>
          </w:tcPr>
          <w:p w:rsidR="00C15BF8" w:rsidRDefault="00526589" w:rsidP="00526589">
            <w:pPr>
              <w:spacing w:before="100" w:beforeAutospacing="1"/>
            </w:pPr>
            <w:r>
              <w:lastRenderedPageBreak/>
              <w:t>Дать наглядно познавательную и изучаемую проблему</w:t>
            </w:r>
            <w:r w:rsidR="00FC3D93">
              <w:t>.  О</w:t>
            </w:r>
            <w:r>
              <w:t xml:space="preserve">прос  детей и </w:t>
            </w:r>
            <w:r>
              <w:lastRenderedPageBreak/>
              <w:t>родителей  результат – выявлен</w:t>
            </w:r>
            <w:r w:rsidR="00FC3D93">
              <w:t>ие социально – значимой проблемы</w:t>
            </w:r>
            <w:r>
              <w:t>. Проведение мини опроса в своей группе. Оценка и выбор идей для воплощения  проекта.</w:t>
            </w:r>
          </w:p>
          <w:p w:rsidR="00526589" w:rsidRDefault="00C15BF8" w:rsidP="00526589">
            <w:pPr>
              <w:spacing w:before="100" w:beforeAutospacing="1"/>
              <w:rPr>
                <w:color w:val="000000" w:themeColor="text1"/>
              </w:rPr>
            </w:pPr>
            <w:r w:rsidRPr="00821980">
              <w:rPr>
                <w:color w:val="000000" w:themeColor="text1"/>
              </w:rPr>
              <w:t xml:space="preserve"> Дети должны научиться  ориентироваться в  мире  </w:t>
            </w:r>
            <w:r>
              <w:rPr>
                <w:color w:val="000000" w:themeColor="text1"/>
              </w:rPr>
              <w:t>измерительных приборов</w:t>
            </w:r>
            <w:r w:rsidRPr="00821980">
              <w:rPr>
                <w:color w:val="000000" w:themeColor="text1"/>
              </w:rPr>
              <w:t xml:space="preserve">. Знать их </w:t>
            </w:r>
            <w:r w:rsidR="00CB2F87">
              <w:rPr>
                <w:color w:val="000000" w:themeColor="text1"/>
              </w:rPr>
              <w:t xml:space="preserve"> </w:t>
            </w:r>
            <w:r w:rsidRPr="00821980">
              <w:rPr>
                <w:color w:val="000000" w:themeColor="text1"/>
              </w:rPr>
              <w:t xml:space="preserve"> особенности, значение и применение человеком. В исследовательской деятельности с </w:t>
            </w:r>
            <w:r w:rsidR="00CB2F87">
              <w:rPr>
                <w:color w:val="000000" w:themeColor="text1"/>
              </w:rPr>
              <w:t xml:space="preserve">измерительными линейками  </w:t>
            </w:r>
            <w:r w:rsidRPr="00821980">
              <w:rPr>
                <w:color w:val="000000" w:themeColor="text1"/>
              </w:rPr>
              <w:t xml:space="preserve"> раскрыть потенциальные возможности и способности ребенка, его умение самостоятельно делать выводы.</w:t>
            </w:r>
          </w:p>
          <w:p w:rsidR="00C15BF8" w:rsidRDefault="00C15BF8" w:rsidP="00526589">
            <w:pPr>
              <w:spacing w:before="100" w:beforeAutospacing="1"/>
            </w:pPr>
          </w:p>
          <w:p w:rsidR="002C4B08" w:rsidRDefault="002C4B08" w:rsidP="00987853">
            <w:pPr>
              <w:rPr>
                <w:rFonts w:ascii="Calibri" w:eastAsia="Calibri" w:hAnsi="Calibri"/>
                <w:sz w:val="20"/>
                <w:szCs w:val="20"/>
              </w:rPr>
            </w:pPr>
          </w:p>
        </w:tc>
      </w:tr>
    </w:tbl>
    <w:p w:rsidR="002C4B08" w:rsidRDefault="009D4204">
      <w:r>
        <w:rPr>
          <w:b/>
          <w:sz w:val="24"/>
          <w:szCs w:val="24"/>
        </w:rPr>
        <w:lastRenderedPageBreak/>
        <w:t xml:space="preserve"> </w:t>
      </w:r>
    </w:p>
    <w:p w:rsidR="004E1CD9" w:rsidRDefault="004E1CD9"/>
    <w:p w:rsidR="004E1CD9" w:rsidRDefault="004E1CD9"/>
    <w:p w:rsidR="004E1CD9" w:rsidRDefault="004E1CD9"/>
    <w:p w:rsidR="004E1CD9" w:rsidRDefault="004E1CD9"/>
    <w:p w:rsidR="004E1CD9" w:rsidRDefault="004E1CD9"/>
    <w:p w:rsidR="004E1CD9" w:rsidRDefault="004E1CD9" w:rsidP="004E1CD9">
      <w:pPr>
        <w:shd w:val="clear" w:color="auto" w:fill="EBEBEB"/>
        <w:spacing w:line="360" w:lineRule="auto"/>
        <w:jc w:val="center"/>
        <w:rPr>
          <w:rFonts w:ascii="Trebuchet MS" w:hAnsi="Trebuchet MS"/>
          <w:b/>
          <w:bCs/>
          <w:color w:val="000000"/>
          <w:sz w:val="18"/>
          <w:szCs w:val="18"/>
        </w:rPr>
      </w:pPr>
      <w:r>
        <w:rPr>
          <w:rFonts w:ascii="Trebuchet MS" w:hAnsi="Trebuchet MS"/>
          <w:b/>
          <w:bCs/>
          <w:color w:val="000000"/>
          <w:sz w:val="18"/>
          <w:szCs w:val="18"/>
        </w:rPr>
        <w:t xml:space="preserve">Метры, транспортиры и линейки </w:t>
      </w:r>
    </w:p>
    <w:p w:rsidR="004E1CD9" w:rsidRDefault="004E1CD9" w:rsidP="004E1CD9">
      <w:pPr>
        <w:pStyle w:val="a6"/>
        <w:spacing w:line="360" w:lineRule="auto"/>
        <w:rPr>
          <w:rFonts w:ascii="Trebuchet MS" w:hAnsi="Trebuchet MS"/>
          <w:color w:val="000000"/>
          <w:sz w:val="18"/>
          <w:szCs w:val="18"/>
        </w:rPr>
      </w:pPr>
      <w:r>
        <w:rPr>
          <w:rFonts w:ascii="Trebuchet MS" w:hAnsi="Trebuchet MS"/>
          <w:color w:val="000000"/>
          <w:sz w:val="18"/>
          <w:szCs w:val="18"/>
        </w:rPr>
        <w:t xml:space="preserve">Как и кронциркули, данный вид инструмента является очень древним. </w:t>
      </w:r>
      <w:proofErr w:type="gramStart"/>
      <w:r>
        <w:rPr>
          <w:rFonts w:ascii="Trebuchet MS" w:hAnsi="Trebuchet MS"/>
          <w:color w:val="000000"/>
          <w:sz w:val="18"/>
          <w:szCs w:val="18"/>
        </w:rPr>
        <w:t>Наверное</w:t>
      </w:r>
      <w:proofErr w:type="gramEnd"/>
      <w:r>
        <w:rPr>
          <w:rFonts w:ascii="Trebuchet MS" w:hAnsi="Trebuchet MS"/>
          <w:color w:val="000000"/>
          <w:sz w:val="18"/>
          <w:szCs w:val="18"/>
        </w:rPr>
        <w:t xml:space="preserve"> когда человек осознал себя человеком, ему сразу потребовалось что-либо измерять и вычислять. За </w:t>
      </w:r>
      <w:proofErr w:type="gramStart"/>
      <w:r>
        <w:rPr>
          <w:rFonts w:ascii="Trebuchet MS" w:hAnsi="Trebuchet MS"/>
          <w:color w:val="000000"/>
          <w:sz w:val="18"/>
          <w:szCs w:val="18"/>
        </w:rPr>
        <w:t>много веков постоянно менялись</w:t>
      </w:r>
      <w:proofErr w:type="gramEnd"/>
      <w:r>
        <w:rPr>
          <w:rFonts w:ascii="Trebuchet MS" w:hAnsi="Trebuchet MS"/>
          <w:color w:val="000000"/>
          <w:sz w:val="18"/>
          <w:szCs w:val="18"/>
        </w:rPr>
        <w:t xml:space="preserve"> единицы измерения, и соответственно выпускался разный мерительный инструмент. Например, для России англичане делали линейки с вершками, аршинами и саженями, для немцев и французов — миллиметрами и метрами, что вызывало и вызывает большую путаницу. Во многом благодаря русскому учёному Д.И.Менделееву (низкий поклон) Россия перешла на метрическую систему измерения, что </w:t>
      </w:r>
      <w:proofErr w:type="gramStart"/>
      <w:r>
        <w:rPr>
          <w:rFonts w:ascii="Trebuchet MS" w:hAnsi="Trebuchet MS"/>
          <w:color w:val="000000"/>
          <w:sz w:val="18"/>
          <w:szCs w:val="18"/>
        </w:rPr>
        <w:t>стало</w:t>
      </w:r>
      <w:proofErr w:type="gramEnd"/>
      <w:r>
        <w:rPr>
          <w:rFonts w:ascii="Trebuchet MS" w:hAnsi="Trebuchet MS"/>
          <w:color w:val="000000"/>
          <w:sz w:val="18"/>
          <w:szCs w:val="18"/>
        </w:rPr>
        <w:t xml:space="preserve"> несомненно большим преимуществом и значительно упростило нашу жизнь. В одной книге я видел очень сложный пересчёт из одной системы в другую, который при старорусской системе счисления занимал около 10 действий, а при метрической системе счисления — около двух-трёх. В музее имеется достаточное количество старинных линеек, уровней, метров, изготовленных специально для царской России.</w:t>
      </w:r>
    </w:p>
    <w:p w:rsidR="004E1CD9" w:rsidRDefault="004E1CD9"/>
    <w:tbl>
      <w:tblPr>
        <w:tblW w:w="5188" w:type="pct"/>
        <w:tblInd w:w="-127" w:type="dxa"/>
        <w:tblCellMar>
          <w:top w:w="15" w:type="dxa"/>
          <w:left w:w="15" w:type="dxa"/>
          <w:bottom w:w="15" w:type="dxa"/>
          <w:right w:w="15" w:type="dxa"/>
        </w:tblCellMar>
        <w:tblLook w:val="04A0"/>
      </w:tblPr>
      <w:tblGrid>
        <w:gridCol w:w="9738"/>
      </w:tblGrid>
      <w:tr w:rsidR="002C4B08" w:rsidRPr="00821980" w:rsidTr="001315FF">
        <w:tc>
          <w:tcPr>
            <w:tcW w:w="5000" w:type="pct"/>
            <w:vAlign w:val="center"/>
            <w:hideMark/>
          </w:tcPr>
          <w:p w:rsidR="004E1CD9" w:rsidRDefault="004E1CD9" w:rsidP="003F00BE">
            <w:pPr>
              <w:rPr>
                <w:color w:val="000000" w:themeColor="text1"/>
              </w:rPr>
            </w:pPr>
          </w:p>
          <w:p w:rsidR="009D4204" w:rsidRDefault="009D4204" w:rsidP="003F00BE">
            <w:pPr>
              <w:rPr>
                <w:color w:val="000000" w:themeColor="text1"/>
              </w:rPr>
            </w:pPr>
          </w:p>
          <w:p w:rsidR="009D4204" w:rsidRDefault="009D4204" w:rsidP="003F00BE">
            <w:pPr>
              <w:rPr>
                <w:color w:val="000000" w:themeColor="text1"/>
              </w:rPr>
            </w:pPr>
          </w:p>
          <w:p w:rsidR="004E1CD9" w:rsidRPr="00821980" w:rsidRDefault="004E1CD9" w:rsidP="003F00BE">
            <w:pPr>
              <w:rPr>
                <w:color w:val="000000" w:themeColor="text1"/>
              </w:rPr>
            </w:pPr>
          </w:p>
          <w:tbl>
            <w:tblPr>
              <w:tblW w:w="5000" w:type="pct"/>
              <w:tblCellMar>
                <w:top w:w="15" w:type="dxa"/>
                <w:left w:w="15" w:type="dxa"/>
                <w:bottom w:w="15" w:type="dxa"/>
                <w:right w:w="15" w:type="dxa"/>
              </w:tblCellMar>
              <w:tblLook w:val="04A0"/>
            </w:tblPr>
            <w:tblGrid>
              <w:gridCol w:w="9708"/>
            </w:tblGrid>
            <w:tr w:rsidR="003457A7" w:rsidRPr="00821980" w:rsidTr="0026329A">
              <w:tc>
                <w:tcPr>
                  <w:tcW w:w="5000" w:type="pct"/>
                  <w:vAlign w:val="center"/>
                  <w:hideMark/>
                </w:tcPr>
                <w:p w:rsidR="006F781F" w:rsidRPr="00821980" w:rsidRDefault="006F781F" w:rsidP="003F00BE">
                  <w:pPr>
                    <w:rPr>
                      <w:rFonts w:ascii="Arial" w:hAnsi="Arial" w:cs="Arial"/>
                      <w:color w:val="000000" w:themeColor="text1"/>
                      <w:sz w:val="32"/>
                      <w:szCs w:val="32"/>
                    </w:rPr>
                  </w:pPr>
                </w:p>
                <w:p w:rsidR="00C15BF8" w:rsidRDefault="00C15BF8" w:rsidP="00C15BF8">
                  <w:pPr>
                    <w:spacing w:before="100" w:beforeAutospacing="1"/>
                    <w:jc w:val="center"/>
                    <w:rPr>
                      <w:rFonts w:ascii="Calibri" w:eastAsia="Calibri" w:hAnsi="Calibri"/>
                      <w:sz w:val="32"/>
                      <w:szCs w:val="32"/>
                    </w:rPr>
                  </w:pPr>
                  <w:r w:rsidRPr="00821980">
                    <w:rPr>
                      <w:rFonts w:ascii="Calibri" w:eastAsia="Calibri" w:hAnsi="Calibri"/>
                      <w:sz w:val="32"/>
                      <w:szCs w:val="32"/>
                    </w:rPr>
                    <w:lastRenderedPageBreak/>
                    <w:t xml:space="preserve">Муниципальное бюджетное дошкольное образовательное </w:t>
                  </w:r>
                </w:p>
                <w:p w:rsidR="00C15BF8" w:rsidRPr="00821980" w:rsidRDefault="00C15BF8" w:rsidP="00C15BF8">
                  <w:pPr>
                    <w:spacing w:before="100" w:beforeAutospacing="1"/>
                    <w:jc w:val="center"/>
                    <w:rPr>
                      <w:rFonts w:ascii="Calibri" w:eastAsia="Calibri" w:hAnsi="Calibri"/>
                      <w:sz w:val="32"/>
                      <w:szCs w:val="32"/>
                    </w:rPr>
                  </w:pPr>
                  <w:r w:rsidRPr="00821980">
                    <w:rPr>
                      <w:rFonts w:ascii="Calibri" w:eastAsia="Calibri" w:hAnsi="Calibri"/>
                      <w:sz w:val="32"/>
                      <w:szCs w:val="32"/>
                    </w:rPr>
                    <w:t>учреждение   детский сад «</w:t>
                  </w:r>
                  <w:proofErr w:type="spellStart"/>
                  <w:r w:rsidRPr="00821980">
                    <w:rPr>
                      <w:rFonts w:ascii="Calibri" w:eastAsia="Calibri" w:hAnsi="Calibri"/>
                      <w:sz w:val="32"/>
                      <w:szCs w:val="32"/>
                    </w:rPr>
                    <w:t>Рябинушка</w:t>
                  </w:r>
                  <w:proofErr w:type="spellEnd"/>
                  <w:r w:rsidRPr="00821980">
                    <w:rPr>
                      <w:rFonts w:ascii="Calibri" w:eastAsia="Calibri" w:hAnsi="Calibri"/>
                      <w:sz w:val="32"/>
                      <w:szCs w:val="32"/>
                    </w:rPr>
                    <w:t>» № 20</w:t>
                  </w:r>
                </w:p>
                <w:p w:rsidR="00C15BF8" w:rsidRDefault="00C15BF8" w:rsidP="00C15BF8">
                  <w:pPr>
                    <w:spacing w:before="100" w:beforeAutospacing="1"/>
                    <w:rPr>
                      <w:noProof/>
                      <w:sz w:val="24"/>
                      <w:szCs w:val="24"/>
                      <w:lang w:eastAsia="ru-RU"/>
                    </w:rPr>
                  </w:pPr>
                </w:p>
                <w:p w:rsidR="00C15BF8" w:rsidRDefault="00C15BF8" w:rsidP="00C15BF8">
                  <w:pPr>
                    <w:spacing w:before="100" w:beforeAutospacing="1"/>
                    <w:rPr>
                      <w:noProof/>
                      <w:sz w:val="24"/>
                      <w:szCs w:val="24"/>
                      <w:lang w:eastAsia="ru-RU"/>
                    </w:rPr>
                  </w:pPr>
                </w:p>
                <w:p w:rsidR="00C15BF8" w:rsidRDefault="00C15BF8" w:rsidP="00C15BF8">
                  <w:pPr>
                    <w:spacing w:before="100" w:beforeAutospacing="1"/>
                    <w:rPr>
                      <w:sz w:val="24"/>
                      <w:szCs w:val="24"/>
                    </w:rPr>
                  </w:pPr>
                  <w:r w:rsidRPr="00251174">
                    <w:rPr>
                      <w:noProof/>
                      <w:sz w:val="24"/>
                      <w:szCs w:val="24"/>
                      <w:lang w:eastAsia="ru-RU"/>
                    </w:rPr>
                    <w:drawing>
                      <wp:inline distT="0" distB="0" distL="0" distR="0">
                        <wp:extent cx="5229225" cy="4467225"/>
                        <wp:effectExtent l="19050" t="0" r="9525" b="0"/>
                        <wp:docPr id="6" name="Рисунок 1" descr="http://dob.1september.ru/2002/2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1september.ru/2002/22/51.jpg"/>
                                <pic:cNvPicPr>
                                  <a:picLocks noChangeAspect="1" noChangeArrowheads="1"/>
                                </pic:cNvPicPr>
                              </pic:nvPicPr>
                              <pic:blipFill>
                                <a:blip r:embed="rId5" cstate="print"/>
                                <a:srcRect/>
                                <a:stretch>
                                  <a:fillRect/>
                                </a:stretch>
                              </pic:blipFill>
                              <pic:spPr bwMode="auto">
                                <a:xfrm>
                                  <a:off x="0" y="0"/>
                                  <a:ext cx="5229225" cy="4467225"/>
                                </a:xfrm>
                                <a:prstGeom prst="rect">
                                  <a:avLst/>
                                </a:prstGeom>
                                <a:noFill/>
                                <a:ln w="9525">
                                  <a:noFill/>
                                  <a:miter lim="800000"/>
                                  <a:headEnd/>
                                  <a:tailEnd/>
                                </a:ln>
                              </pic:spPr>
                            </pic:pic>
                          </a:graphicData>
                        </a:graphic>
                      </wp:inline>
                    </w:drawing>
                  </w:r>
                </w:p>
                <w:p w:rsidR="00C15BF8" w:rsidRDefault="00C15BF8" w:rsidP="00C15BF8">
                  <w:pPr>
                    <w:spacing w:before="100" w:beforeAutospacing="1"/>
                    <w:rPr>
                      <w:sz w:val="24"/>
                      <w:szCs w:val="24"/>
                    </w:rPr>
                  </w:pPr>
                </w:p>
                <w:p w:rsidR="004950DA" w:rsidRDefault="00C15BF8" w:rsidP="004950DA">
                  <w:pPr>
                    <w:spacing w:before="100" w:beforeAutospacing="1"/>
                    <w:jc w:val="right"/>
                    <w:rPr>
                      <w:sz w:val="28"/>
                      <w:szCs w:val="28"/>
                    </w:rPr>
                  </w:pPr>
                  <w:r w:rsidRPr="00AB4391">
                    <w:rPr>
                      <w:sz w:val="28"/>
                      <w:szCs w:val="28"/>
                    </w:rPr>
                    <w:t>Восп</w:t>
                  </w:r>
                  <w:r>
                    <w:rPr>
                      <w:sz w:val="28"/>
                      <w:szCs w:val="28"/>
                    </w:rPr>
                    <w:t>итатель: Золотова Оксана Юрьевна</w:t>
                  </w:r>
                </w:p>
                <w:p w:rsidR="004950DA" w:rsidRPr="00C15BF8" w:rsidRDefault="004950DA" w:rsidP="004950DA">
                  <w:pPr>
                    <w:spacing w:before="100" w:beforeAutospacing="1"/>
                    <w:rPr>
                      <w:sz w:val="28"/>
                      <w:szCs w:val="28"/>
                    </w:rPr>
                  </w:pPr>
                </w:p>
                <w:p w:rsidR="00C15BF8" w:rsidRDefault="00C15BF8" w:rsidP="00C15BF8">
                  <w:pPr>
                    <w:spacing w:before="100" w:beforeAutospacing="1" w:line="240" w:lineRule="auto"/>
                    <w:jc w:val="center"/>
                    <w:rPr>
                      <w:sz w:val="24"/>
                      <w:szCs w:val="24"/>
                    </w:rPr>
                  </w:pPr>
                  <w:r>
                    <w:rPr>
                      <w:sz w:val="24"/>
                      <w:szCs w:val="24"/>
                    </w:rPr>
                    <w:t>г. Курган</w:t>
                  </w:r>
                </w:p>
                <w:p w:rsidR="00C15BF8" w:rsidRDefault="00C15BF8" w:rsidP="00C15BF8">
                  <w:pPr>
                    <w:spacing w:before="100" w:beforeAutospacing="1" w:line="240" w:lineRule="auto"/>
                    <w:jc w:val="center"/>
                    <w:rPr>
                      <w:sz w:val="24"/>
                      <w:szCs w:val="24"/>
                    </w:rPr>
                  </w:pPr>
                  <w:r>
                    <w:rPr>
                      <w:sz w:val="24"/>
                      <w:szCs w:val="24"/>
                    </w:rPr>
                    <w:t>2012 год</w:t>
                  </w:r>
                </w:p>
                <w:p w:rsidR="00C15BF8" w:rsidRDefault="00C15BF8" w:rsidP="00C15BF8">
                  <w:pPr>
                    <w:spacing w:before="100" w:beforeAutospacing="1"/>
                    <w:rPr>
                      <w:sz w:val="24"/>
                      <w:szCs w:val="24"/>
                    </w:rPr>
                  </w:pPr>
                </w:p>
                <w:p w:rsidR="00C15BF8" w:rsidRDefault="00C15BF8" w:rsidP="00C15BF8">
                  <w:pPr>
                    <w:spacing w:before="100" w:beforeAutospacing="1"/>
                    <w:rPr>
                      <w:sz w:val="24"/>
                      <w:szCs w:val="24"/>
                    </w:rPr>
                  </w:pPr>
                </w:p>
                <w:p w:rsidR="00C15BF8" w:rsidRDefault="00C15BF8" w:rsidP="00C15BF8">
                  <w:pPr>
                    <w:spacing w:before="100" w:beforeAutospacing="1"/>
                    <w:rPr>
                      <w:sz w:val="24"/>
                      <w:szCs w:val="24"/>
                    </w:rPr>
                  </w:pPr>
                </w:p>
                <w:p w:rsidR="00C15BF8" w:rsidRDefault="00C15BF8" w:rsidP="00C15BF8">
                  <w:pPr>
                    <w:spacing w:before="100" w:beforeAutospacing="1"/>
                    <w:rPr>
                      <w:b/>
                      <w:color w:val="C00000"/>
                      <w:sz w:val="32"/>
                      <w:szCs w:val="32"/>
                    </w:rPr>
                  </w:pPr>
                </w:p>
                <w:p w:rsidR="00C15BF8" w:rsidRPr="001726C2" w:rsidRDefault="00C15BF8" w:rsidP="009D4204">
                  <w:pPr>
                    <w:spacing w:before="100" w:beforeAutospacing="1"/>
                    <w:jc w:val="center"/>
                    <w:rPr>
                      <w:b/>
                      <w:color w:val="C00000"/>
                      <w:sz w:val="32"/>
                      <w:szCs w:val="32"/>
                    </w:rPr>
                  </w:pPr>
                  <w:r w:rsidRPr="001726C2">
                    <w:rPr>
                      <w:b/>
                      <w:color w:val="C00000"/>
                      <w:sz w:val="32"/>
                      <w:szCs w:val="32"/>
                    </w:rPr>
                    <w:t>Игра: Мини музей – за 10 минут.</w:t>
                  </w:r>
                </w:p>
                <w:p w:rsidR="00C15BF8" w:rsidRPr="00607F10" w:rsidRDefault="00C15BF8" w:rsidP="00C15BF8">
                  <w:pPr>
                    <w:spacing w:before="100" w:beforeAutospacing="1"/>
                    <w:rPr>
                      <w:b/>
                      <w:sz w:val="24"/>
                      <w:szCs w:val="24"/>
                    </w:rPr>
                  </w:pPr>
                  <w:r w:rsidRPr="00607F10">
                    <w:rPr>
                      <w:b/>
                      <w:sz w:val="24"/>
                      <w:szCs w:val="24"/>
                    </w:rPr>
                    <w:t>После прочтение  или просмотра сказок мультфильмов</w:t>
                  </w:r>
                  <w:r>
                    <w:rPr>
                      <w:b/>
                      <w:sz w:val="24"/>
                      <w:szCs w:val="24"/>
                    </w:rPr>
                    <w:t xml:space="preserve"> </w:t>
                  </w:r>
                </w:p>
                <w:p w:rsidR="00C15BF8" w:rsidRDefault="00C15BF8" w:rsidP="00C15BF8">
                  <w:pPr>
                    <w:spacing w:before="100" w:beforeAutospacing="1"/>
                    <w:rPr>
                      <w:sz w:val="24"/>
                      <w:szCs w:val="24"/>
                    </w:rPr>
                  </w:pPr>
                  <w:r w:rsidRPr="007A532B">
                    <w:rPr>
                      <w:sz w:val="36"/>
                      <w:szCs w:val="36"/>
                    </w:rPr>
                    <w:t xml:space="preserve"> </w:t>
                  </w:r>
                  <w:r w:rsidRPr="007A532B">
                    <w:rPr>
                      <w:color w:val="FF0000"/>
                      <w:sz w:val="36"/>
                      <w:szCs w:val="36"/>
                    </w:rPr>
                    <w:t>Задание:</w:t>
                  </w:r>
                  <w:r w:rsidRPr="007A532B">
                    <w:rPr>
                      <w:color w:val="948A54" w:themeColor="background2" w:themeShade="80"/>
                      <w:sz w:val="36"/>
                      <w:szCs w:val="36"/>
                    </w:rPr>
                    <w:t xml:space="preserve">  </w:t>
                  </w:r>
                  <w:r w:rsidRPr="007A532B">
                    <w:rPr>
                      <w:sz w:val="24"/>
                      <w:szCs w:val="24"/>
                    </w:rPr>
                    <w:t>из имеющихся предметов игрушек вещей сделать свой мини – музей. Сделать или найти экспонат принадлежащий герою одного из сказок.</w:t>
                  </w:r>
                </w:p>
                <w:p w:rsidR="00C15BF8" w:rsidRDefault="00C15BF8" w:rsidP="00C15BF8">
                  <w:pPr>
                    <w:spacing w:before="100" w:beforeAutospacing="1"/>
                    <w:rPr>
                      <w:sz w:val="24"/>
                      <w:szCs w:val="24"/>
                    </w:rPr>
                  </w:pPr>
                  <w:r>
                    <w:rPr>
                      <w:sz w:val="24"/>
                      <w:szCs w:val="24"/>
                    </w:rPr>
                    <w:t>Например: ТУФЕЛЬК</w:t>
                  </w:r>
                  <w:proofErr w:type="gramStart"/>
                  <w:r>
                    <w:rPr>
                      <w:sz w:val="24"/>
                      <w:szCs w:val="24"/>
                    </w:rPr>
                    <w:t>А-</w:t>
                  </w:r>
                  <w:proofErr w:type="gramEnd"/>
                  <w:r>
                    <w:rPr>
                      <w:sz w:val="24"/>
                      <w:szCs w:val="24"/>
                    </w:rPr>
                    <w:t xml:space="preserve"> Золушка. САПОГ – Кот в сапогах Яблочко </w:t>
                  </w:r>
                </w:p>
                <w:p w:rsidR="00C15BF8" w:rsidRDefault="00C15BF8" w:rsidP="00C15BF8">
                  <w:pPr>
                    <w:spacing w:before="100" w:beforeAutospacing="1"/>
                    <w:rPr>
                      <w:sz w:val="24"/>
                      <w:szCs w:val="24"/>
                    </w:rPr>
                  </w:pPr>
                  <w:r>
                    <w:rPr>
                      <w:sz w:val="24"/>
                      <w:szCs w:val="24"/>
                    </w:rPr>
                    <w:t>Далее – нужно дать детям провести экскурсию по своему музею. Т.е. дать высказаться ребенку о том,  что он сделал. Это  развивает фантазию, мышление, развивает интерес и открывает новое в окружающем его мире, а главное развивает умение выражать свою  точку зрения и понимания.</w:t>
                  </w:r>
                </w:p>
                <w:p w:rsidR="00C15BF8" w:rsidRDefault="00C15BF8" w:rsidP="00C15BF8">
                  <w:pPr>
                    <w:spacing w:before="100" w:beforeAutospacing="1"/>
                    <w:rPr>
                      <w:sz w:val="24"/>
                      <w:szCs w:val="24"/>
                    </w:rPr>
                  </w:pPr>
                  <w:r>
                    <w:rPr>
                      <w:sz w:val="24"/>
                      <w:szCs w:val="24"/>
                    </w:rPr>
                    <w:t>ДЛЯ РАЗВИТИЯ И РАБОТЫ С РОДИТЯЛЯМИ,  при изучении того или иного материала  Можно дать задание для совместной деятельности в целях воспитательной работы сделать для музея поделку, панно, оригами, рисунок  и др…. для усложнения моно придумать свою сказку или историю …./тема/.</w:t>
                  </w:r>
                </w:p>
                <w:p w:rsidR="00C15BF8" w:rsidRDefault="00C15BF8" w:rsidP="00C15BF8">
                  <w:pPr>
                    <w:spacing w:before="100" w:beforeAutospacing="1"/>
                    <w:rPr>
                      <w:sz w:val="24"/>
                      <w:szCs w:val="24"/>
                    </w:rPr>
                  </w:pPr>
                  <w:r>
                    <w:rPr>
                      <w:sz w:val="24"/>
                      <w:szCs w:val="24"/>
                    </w:rPr>
                    <w:t xml:space="preserve">  Одна из новых форм применяемой мной на  итоговых занятиях или после прохождения темы – это  </w:t>
                  </w:r>
                  <w:r w:rsidRPr="009C44AD">
                    <w:rPr>
                      <w:color w:val="C00000"/>
                      <w:sz w:val="24"/>
                      <w:szCs w:val="24"/>
                    </w:rPr>
                    <w:t>ДИСКУСИЯ.</w:t>
                  </w:r>
                </w:p>
                <w:p w:rsidR="00C15BF8" w:rsidRDefault="00C15BF8" w:rsidP="00C15BF8">
                  <w:pPr>
                    <w:spacing w:before="100" w:beforeAutospacing="1"/>
                    <w:rPr>
                      <w:sz w:val="24"/>
                      <w:szCs w:val="24"/>
                    </w:rPr>
                  </w:pPr>
                </w:p>
                <w:p w:rsidR="00C15BF8" w:rsidRDefault="00C15BF8" w:rsidP="00C15BF8">
                  <w:pPr>
                    <w:spacing w:before="100" w:beforeAutospacing="1"/>
                    <w:rPr>
                      <w:noProof/>
                      <w:sz w:val="24"/>
                      <w:szCs w:val="24"/>
                      <w:lang w:eastAsia="ru-RU"/>
                    </w:rPr>
                  </w:pPr>
                </w:p>
                <w:p w:rsidR="00C15BF8" w:rsidRDefault="00C15BF8" w:rsidP="00C15BF8">
                  <w:pPr>
                    <w:spacing w:before="100" w:beforeAutospacing="1"/>
                    <w:rPr>
                      <w:noProof/>
                      <w:sz w:val="24"/>
                      <w:szCs w:val="24"/>
                      <w:lang w:eastAsia="ru-RU"/>
                    </w:rPr>
                  </w:pPr>
                </w:p>
                <w:p w:rsidR="00C15BF8" w:rsidRDefault="00C15BF8" w:rsidP="00C15BF8">
                  <w:pPr>
                    <w:spacing w:before="100" w:beforeAutospacing="1"/>
                    <w:rPr>
                      <w:noProof/>
                      <w:sz w:val="24"/>
                      <w:szCs w:val="24"/>
                      <w:lang w:eastAsia="ru-RU"/>
                    </w:rPr>
                  </w:pPr>
                </w:p>
                <w:p w:rsidR="00C15BF8" w:rsidRDefault="00C15BF8" w:rsidP="00C15BF8">
                  <w:pPr>
                    <w:spacing w:before="100" w:beforeAutospacing="1"/>
                    <w:rPr>
                      <w:noProof/>
                      <w:sz w:val="24"/>
                      <w:szCs w:val="24"/>
                      <w:lang w:eastAsia="ru-RU"/>
                    </w:rPr>
                  </w:pPr>
                </w:p>
                <w:p w:rsidR="006F781F" w:rsidRPr="00821980" w:rsidRDefault="006F781F" w:rsidP="003F00BE">
                  <w:pPr>
                    <w:rPr>
                      <w:rFonts w:ascii="Arial" w:hAnsi="Arial" w:cs="Arial"/>
                      <w:color w:val="000000" w:themeColor="text1"/>
                      <w:sz w:val="32"/>
                      <w:szCs w:val="32"/>
                    </w:rPr>
                  </w:pPr>
                </w:p>
                <w:p w:rsidR="006F781F" w:rsidRPr="00821980" w:rsidRDefault="006F781F" w:rsidP="003F00BE">
                  <w:pPr>
                    <w:rPr>
                      <w:rFonts w:ascii="Arial" w:hAnsi="Arial" w:cs="Arial"/>
                      <w:color w:val="000000" w:themeColor="text1"/>
                      <w:sz w:val="32"/>
                      <w:szCs w:val="32"/>
                    </w:rPr>
                  </w:pPr>
                </w:p>
                <w:p w:rsidR="006F781F" w:rsidRPr="00821980" w:rsidRDefault="006F781F" w:rsidP="003F00BE">
                  <w:pPr>
                    <w:rPr>
                      <w:rFonts w:ascii="Arial" w:hAnsi="Arial" w:cs="Arial"/>
                      <w:color w:val="000000" w:themeColor="text1"/>
                      <w:sz w:val="32"/>
                      <w:szCs w:val="32"/>
                    </w:rPr>
                  </w:pPr>
                </w:p>
                <w:p w:rsidR="00814C40" w:rsidRPr="00821980" w:rsidRDefault="00814C40" w:rsidP="003F00BE">
                  <w:pPr>
                    <w:rPr>
                      <w:rFonts w:ascii="Arial" w:hAnsi="Arial" w:cs="Arial"/>
                      <w:color w:val="000000" w:themeColor="text1"/>
                      <w:sz w:val="32"/>
                      <w:szCs w:val="32"/>
                    </w:rPr>
                  </w:pPr>
                </w:p>
                <w:p w:rsidR="0049195A" w:rsidRPr="00821980" w:rsidRDefault="00AB60BD" w:rsidP="00821980">
                  <w:pPr>
                    <w:rPr>
                      <w:color w:val="000000" w:themeColor="text1"/>
                    </w:rPr>
                  </w:pPr>
                  <w:r w:rsidRPr="00821980">
                    <w:rPr>
                      <w:rFonts w:ascii="Arial" w:hAnsi="Arial" w:cs="Arial"/>
                      <w:color w:val="000000" w:themeColor="text1"/>
                      <w:sz w:val="32"/>
                      <w:szCs w:val="32"/>
                    </w:rPr>
                    <w:lastRenderedPageBreak/>
                    <w:t>ВЫСТУПЛЕНИЕ ПРИ ЗАЩИТЕ ПРОЕКТА</w:t>
                  </w:r>
                  <w:r w:rsidR="004F3F1E" w:rsidRPr="00821980">
                    <w:rPr>
                      <w:rFonts w:ascii="Arial" w:hAnsi="Arial" w:cs="Arial"/>
                      <w:color w:val="000000" w:themeColor="text1"/>
                      <w:sz w:val="32"/>
                      <w:szCs w:val="32"/>
                    </w:rPr>
                    <w:t xml:space="preserve"> ИЛИ ПРИ ПРОВЕДЕНИИ МЕРОПРИЯТИЯ</w:t>
                  </w:r>
                  <w:proofErr w:type="gramStart"/>
                  <w:r w:rsidR="004F3F1E" w:rsidRPr="00821980">
                    <w:rPr>
                      <w:rFonts w:ascii="Arial" w:hAnsi="Arial" w:cs="Arial"/>
                      <w:color w:val="000000" w:themeColor="text1"/>
                      <w:sz w:val="32"/>
                      <w:szCs w:val="32"/>
                    </w:rPr>
                    <w:t xml:space="preserve">                                  </w:t>
                  </w:r>
                  <w:r w:rsidR="004F3F1E" w:rsidRPr="00821980">
                    <w:rPr>
                      <w:rFonts w:ascii="Arial" w:hAnsi="Arial" w:cs="Arial"/>
                      <w:color w:val="000000" w:themeColor="text1"/>
                      <w:sz w:val="28"/>
                      <w:szCs w:val="28"/>
                    </w:rPr>
                    <w:t>З</w:t>
                  </w:r>
                  <w:proofErr w:type="gramEnd"/>
                  <w:r w:rsidR="004F3F1E" w:rsidRPr="00821980">
                    <w:rPr>
                      <w:rFonts w:ascii="Arial" w:hAnsi="Arial" w:cs="Arial"/>
                      <w:color w:val="000000" w:themeColor="text1"/>
                      <w:sz w:val="28"/>
                      <w:szCs w:val="28"/>
                    </w:rPr>
                    <w:t>дравствуйте меня зовут:</w:t>
                  </w:r>
                  <w:r w:rsidR="004F3F1E" w:rsidRPr="00821980">
                    <w:rPr>
                      <w:color w:val="000000" w:themeColor="text1"/>
                    </w:rPr>
                    <w:t xml:space="preserve">   </w:t>
                  </w:r>
                  <w:r w:rsidR="004F3F1E" w:rsidRPr="00821980">
                    <w:rPr>
                      <w:color w:val="000000" w:themeColor="text1"/>
                      <w:sz w:val="28"/>
                      <w:szCs w:val="28"/>
                    </w:rPr>
                    <w:t xml:space="preserve">Золотова Оксана Юрьевна. Я работаю воспитателем в </w:t>
                  </w:r>
                  <w:proofErr w:type="spellStart"/>
                  <w:r w:rsidR="004F3F1E" w:rsidRPr="00821980">
                    <w:rPr>
                      <w:color w:val="000000" w:themeColor="text1"/>
                      <w:sz w:val="28"/>
                      <w:szCs w:val="28"/>
                    </w:rPr>
                    <w:t>д\с</w:t>
                  </w:r>
                  <w:proofErr w:type="spellEnd"/>
                  <w:r w:rsidR="004F3F1E" w:rsidRPr="00821980">
                    <w:rPr>
                      <w:color w:val="000000" w:themeColor="text1"/>
                      <w:sz w:val="28"/>
                      <w:szCs w:val="28"/>
                    </w:rPr>
                    <w:t xml:space="preserve"> «</w:t>
                  </w:r>
                  <w:proofErr w:type="spellStart"/>
                  <w:r w:rsidR="004F3F1E" w:rsidRPr="00821980">
                    <w:rPr>
                      <w:color w:val="000000" w:themeColor="text1"/>
                      <w:sz w:val="28"/>
                      <w:szCs w:val="28"/>
                    </w:rPr>
                    <w:t>Рябинушка</w:t>
                  </w:r>
                  <w:proofErr w:type="spellEnd"/>
                  <w:r w:rsidR="004F3F1E" w:rsidRPr="00821980">
                    <w:rPr>
                      <w:color w:val="000000" w:themeColor="text1"/>
                      <w:sz w:val="28"/>
                      <w:szCs w:val="28"/>
                    </w:rPr>
                    <w:t>»</w:t>
                  </w:r>
                  <w:r w:rsidR="00306B55" w:rsidRPr="00821980">
                    <w:rPr>
                      <w:color w:val="000000" w:themeColor="text1"/>
                      <w:sz w:val="28"/>
                      <w:szCs w:val="28"/>
                    </w:rPr>
                    <w:t xml:space="preserve"> уже ----- лет.</w:t>
                  </w:r>
                </w:p>
                <w:p w:rsidR="000643EC"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В своей работе </w:t>
                  </w:r>
                  <w:r w:rsidR="000643EC" w:rsidRPr="00821980">
                    <w:rPr>
                      <w:rFonts w:ascii="Arial" w:hAnsi="Arial" w:cs="Arial"/>
                      <w:color w:val="000000" w:themeColor="text1"/>
                      <w:sz w:val="24"/>
                      <w:szCs w:val="24"/>
                    </w:rPr>
                    <w:t xml:space="preserve">  по мине – музею  </w:t>
                  </w:r>
                  <w:r w:rsidRPr="00821980">
                    <w:rPr>
                      <w:rFonts w:ascii="Arial" w:hAnsi="Arial" w:cs="Arial"/>
                      <w:color w:val="000000" w:themeColor="text1"/>
                      <w:sz w:val="24"/>
                      <w:szCs w:val="24"/>
                    </w:rPr>
                    <w:t xml:space="preserve">я стараюсь </w:t>
                  </w:r>
                  <w:r w:rsidR="0049195A" w:rsidRPr="00821980">
                    <w:rPr>
                      <w:rFonts w:ascii="Arial" w:hAnsi="Arial" w:cs="Arial"/>
                      <w:color w:val="000000" w:themeColor="text1"/>
                      <w:sz w:val="24"/>
                      <w:szCs w:val="24"/>
                    </w:rPr>
                    <w:t xml:space="preserve"> опираться на помощь не только родителей</w:t>
                  </w:r>
                  <w:r w:rsidR="007B462B" w:rsidRPr="00821980">
                    <w:rPr>
                      <w:rFonts w:ascii="Arial" w:hAnsi="Arial" w:cs="Arial"/>
                      <w:color w:val="000000" w:themeColor="text1"/>
                      <w:sz w:val="24"/>
                      <w:szCs w:val="24"/>
                    </w:rPr>
                    <w:t>,</w:t>
                  </w:r>
                  <w:r w:rsidR="0049195A" w:rsidRPr="00821980">
                    <w:rPr>
                      <w:rFonts w:ascii="Arial" w:hAnsi="Arial" w:cs="Arial"/>
                      <w:color w:val="000000" w:themeColor="text1"/>
                      <w:sz w:val="24"/>
                      <w:szCs w:val="24"/>
                    </w:rPr>
                    <w:t xml:space="preserve"> но и  детей. П</w:t>
                  </w:r>
                  <w:r w:rsidRPr="00821980">
                    <w:rPr>
                      <w:rFonts w:ascii="Arial" w:hAnsi="Arial" w:cs="Arial"/>
                      <w:color w:val="000000" w:themeColor="text1"/>
                      <w:sz w:val="24"/>
                      <w:szCs w:val="24"/>
                    </w:rPr>
                    <w:t xml:space="preserve">остроить живой диалог </w:t>
                  </w:r>
                  <w:r w:rsidR="000643EC"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с ребенком</w:t>
                  </w:r>
                  <w:r w:rsidR="006F781F" w:rsidRPr="00821980">
                    <w:rPr>
                      <w:rFonts w:ascii="Arial" w:hAnsi="Arial" w:cs="Arial"/>
                      <w:color w:val="000000" w:themeColor="text1"/>
                      <w:sz w:val="24"/>
                      <w:szCs w:val="24"/>
                    </w:rPr>
                    <w:t xml:space="preserve"> и заинтересовать взросл</w:t>
                  </w:r>
                  <w:r w:rsidR="007B462B" w:rsidRPr="00821980">
                    <w:rPr>
                      <w:rFonts w:ascii="Arial" w:hAnsi="Arial" w:cs="Arial"/>
                      <w:color w:val="000000" w:themeColor="text1"/>
                      <w:sz w:val="24"/>
                      <w:szCs w:val="24"/>
                    </w:rPr>
                    <w:t>ых</w:t>
                  </w:r>
                  <w:r w:rsidRPr="00821980">
                    <w:rPr>
                      <w:rFonts w:ascii="Arial" w:hAnsi="Arial" w:cs="Arial"/>
                      <w:color w:val="000000" w:themeColor="text1"/>
                      <w:sz w:val="24"/>
                      <w:szCs w:val="24"/>
                    </w:rPr>
                    <w:t xml:space="preserve">. </w:t>
                  </w:r>
                  <w:proofErr w:type="gramStart"/>
                  <w:r w:rsidRPr="00821980">
                    <w:rPr>
                      <w:rFonts w:ascii="Arial" w:hAnsi="Arial" w:cs="Arial"/>
                      <w:color w:val="000000" w:themeColor="text1"/>
                      <w:sz w:val="24"/>
                      <w:szCs w:val="24"/>
                    </w:rPr>
                    <w:t>Задача педагога и  заключается  в том, чтобы</w:t>
                  </w:r>
                  <w:r w:rsidR="0049195A"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 xml:space="preserve"> помочь ребенку </w:t>
                  </w:r>
                  <w:r w:rsidR="0049195A" w:rsidRPr="00821980">
                    <w:rPr>
                      <w:rFonts w:ascii="Arial" w:hAnsi="Arial" w:cs="Arial"/>
                      <w:color w:val="000000" w:themeColor="text1"/>
                      <w:sz w:val="24"/>
                      <w:szCs w:val="24"/>
                    </w:rPr>
                    <w:t xml:space="preserve"> открыть  для себя новые представления от </w:t>
                  </w:r>
                  <w:r w:rsidR="00987853" w:rsidRPr="00821980">
                    <w:rPr>
                      <w:rFonts w:ascii="Arial" w:hAnsi="Arial" w:cs="Arial"/>
                      <w:color w:val="000000" w:themeColor="text1"/>
                      <w:sz w:val="24"/>
                      <w:szCs w:val="24"/>
                    </w:rPr>
                    <w:t>увиденно</w:t>
                  </w:r>
                  <w:r w:rsidR="0049195A" w:rsidRPr="00821980">
                    <w:rPr>
                      <w:rFonts w:ascii="Arial" w:hAnsi="Arial" w:cs="Arial"/>
                      <w:color w:val="000000" w:themeColor="text1"/>
                      <w:sz w:val="24"/>
                      <w:szCs w:val="24"/>
                    </w:rPr>
                    <w:t xml:space="preserve">го в нашем  мини – музеи </w:t>
                  </w:r>
                  <w:r w:rsidR="00987853" w:rsidRPr="00821980">
                    <w:rPr>
                      <w:rFonts w:ascii="Arial" w:hAnsi="Arial" w:cs="Arial"/>
                      <w:color w:val="000000" w:themeColor="text1"/>
                      <w:sz w:val="24"/>
                      <w:szCs w:val="24"/>
                    </w:rPr>
                    <w:t xml:space="preserve"> и сделать  свой</w:t>
                  </w:r>
                  <w:r w:rsidRPr="00821980">
                    <w:rPr>
                      <w:rFonts w:ascii="Arial" w:hAnsi="Arial" w:cs="Arial"/>
                      <w:color w:val="000000" w:themeColor="text1"/>
                      <w:sz w:val="24"/>
                      <w:szCs w:val="24"/>
                    </w:rPr>
                    <w:t xml:space="preserve"> вывод по визуальному восприятию величин</w:t>
                  </w:r>
                  <w:r w:rsidR="00987853"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в измерении.</w:t>
                  </w:r>
                  <w:proofErr w:type="gramEnd"/>
                  <w:r w:rsidRPr="00821980">
                    <w:rPr>
                      <w:rFonts w:ascii="Arial" w:hAnsi="Arial" w:cs="Arial"/>
                      <w:color w:val="000000" w:themeColor="text1"/>
                      <w:sz w:val="24"/>
                      <w:szCs w:val="24"/>
                    </w:rPr>
                    <w:t xml:space="preserve">  В музее ребенок </w:t>
                  </w:r>
                  <w:r w:rsidR="00987853" w:rsidRPr="00821980">
                    <w:rPr>
                      <w:rFonts w:ascii="Arial" w:hAnsi="Arial" w:cs="Arial"/>
                      <w:color w:val="000000" w:themeColor="text1"/>
                      <w:sz w:val="24"/>
                      <w:szCs w:val="24"/>
                    </w:rPr>
                    <w:t>больше</w:t>
                  </w:r>
                  <w:r w:rsidRPr="00821980">
                    <w:rPr>
                      <w:rFonts w:ascii="Arial" w:hAnsi="Arial" w:cs="Arial"/>
                      <w:color w:val="000000" w:themeColor="text1"/>
                      <w:sz w:val="24"/>
                      <w:szCs w:val="24"/>
                    </w:rPr>
                    <w:t xml:space="preserve">  зритель, чем слушатель, поэтому моменты</w:t>
                  </w:r>
                  <w:r w:rsidR="00AA5BD0" w:rsidRPr="00821980">
                    <w:rPr>
                      <w:rFonts w:ascii="Arial" w:hAnsi="Arial" w:cs="Arial"/>
                      <w:color w:val="000000" w:themeColor="text1"/>
                      <w:sz w:val="24"/>
                      <w:szCs w:val="24"/>
                    </w:rPr>
                    <w:t>,</w:t>
                  </w:r>
                  <w:r w:rsidR="000643EC" w:rsidRPr="00821980">
                    <w:rPr>
                      <w:rFonts w:ascii="Arial" w:hAnsi="Arial" w:cs="Arial"/>
                      <w:color w:val="000000" w:themeColor="text1"/>
                      <w:sz w:val="24"/>
                      <w:szCs w:val="24"/>
                    </w:rPr>
                    <w:t xml:space="preserve"> когда  он  всматривается в предметы   и в его головке начинает что </w:t>
                  </w:r>
                  <w:proofErr w:type="gramStart"/>
                  <w:r w:rsidR="00AA5BD0" w:rsidRPr="00821980">
                    <w:rPr>
                      <w:rFonts w:ascii="Arial" w:hAnsi="Arial" w:cs="Arial"/>
                      <w:color w:val="000000" w:themeColor="text1"/>
                      <w:sz w:val="24"/>
                      <w:szCs w:val="24"/>
                    </w:rPr>
                    <w:t>-</w:t>
                  </w:r>
                  <w:r w:rsidR="000643EC" w:rsidRPr="00821980">
                    <w:rPr>
                      <w:rFonts w:ascii="Arial" w:hAnsi="Arial" w:cs="Arial"/>
                      <w:color w:val="000000" w:themeColor="text1"/>
                      <w:sz w:val="24"/>
                      <w:szCs w:val="24"/>
                    </w:rPr>
                    <w:t>т</w:t>
                  </w:r>
                  <w:proofErr w:type="gramEnd"/>
                  <w:r w:rsidR="000643EC" w:rsidRPr="00821980">
                    <w:rPr>
                      <w:rFonts w:ascii="Arial" w:hAnsi="Arial" w:cs="Arial"/>
                      <w:color w:val="000000" w:themeColor="text1"/>
                      <w:sz w:val="24"/>
                      <w:szCs w:val="24"/>
                    </w:rPr>
                    <w:t>о выстраивается, то взрослые не должны</w:t>
                  </w:r>
                  <w:r w:rsidRPr="00821980">
                    <w:rPr>
                      <w:rFonts w:ascii="Arial" w:hAnsi="Arial" w:cs="Arial"/>
                      <w:color w:val="000000" w:themeColor="text1"/>
                      <w:sz w:val="24"/>
                      <w:szCs w:val="24"/>
                    </w:rPr>
                    <w:t xml:space="preserve">   </w:t>
                  </w:r>
                  <w:r w:rsidR="000643EC"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 xml:space="preserve"> прерывать</w:t>
                  </w:r>
                  <w:r w:rsidR="00AA5BD0" w:rsidRPr="00821980">
                    <w:rPr>
                      <w:rFonts w:ascii="Arial" w:hAnsi="Arial" w:cs="Arial"/>
                      <w:color w:val="000000" w:themeColor="text1"/>
                      <w:sz w:val="24"/>
                      <w:szCs w:val="24"/>
                    </w:rPr>
                    <w:t xml:space="preserve">  его </w:t>
                  </w:r>
                  <w:r w:rsidRPr="00821980">
                    <w:rPr>
                      <w:rFonts w:ascii="Arial" w:hAnsi="Arial" w:cs="Arial"/>
                      <w:color w:val="000000" w:themeColor="text1"/>
                      <w:sz w:val="24"/>
                      <w:szCs w:val="24"/>
                    </w:rPr>
                    <w:t xml:space="preserve"> </w:t>
                  </w:r>
                  <w:r w:rsidR="000643EC" w:rsidRPr="00821980">
                    <w:rPr>
                      <w:rFonts w:ascii="Arial" w:hAnsi="Arial" w:cs="Arial"/>
                      <w:color w:val="000000" w:themeColor="text1"/>
                      <w:sz w:val="24"/>
                      <w:szCs w:val="24"/>
                    </w:rPr>
                    <w:t>мысл</w:t>
                  </w:r>
                  <w:r w:rsidRPr="00821980">
                    <w:rPr>
                      <w:rFonts w:ascii="Arial" w:hAnsi="Arial" w:cs="Arial"/>
                      <w:color w:val="000000" w:themeColor="text1"/>
                      <w:sz w:val="24"/>
                      <w:szCs w:val="24"/>
                    </w:rPr>
                    <w:t xml:space="preserve">и. </w:t>
                  </w:r>
                  <w:r w:rsidR="000643EC" w:rsidRPr="00821980">
                    <w:rPr>
                      <w:rFonts w:ascii="Arial" w:hAnsi="Arial" w:cs="Arial"/>
                      <w:color w:val="000000" w:themeColor="text1"/>
                      <w:sz w:val="24"/>
                      <w:szCs w:val="24"/>
                    </w:rPr>
                    <w:t xml:space="preserve"> А ждать когда  ребенок начнет </w:t>
                  </w:r>
                  <w:r w:rsidR="00AA5BD0" w:rsidRPr="00821980">
                    <w:rPr>
                      <w:rFonts w:ascii="Arial" w:hAnsi="Arial" w:cs="Arial"/>
                      <w:color w:val="000000" w:themeColor="text1"/>
                      <w:sz w:val="24"/>
                      <w:szCs w:val="24"/>
                    </w:rPr>
                    <w:t xml:space="preserve"> сам </w:t>
                  </w:r>
                  <w:r w:rsidR="006F781F" w:rsidRPr="00821980">
                    <w:rPr>
                      <w:rFonts w:ascii="Arial" w:hAnsi="Arial" w:cs="Arial"/>
                      <w:color w:val="000000" w:themeColor="text1"/>
                      <w:sz w:val="24"/>
                      <w:szCs w:val="24"/>
                    </w:rPr>
                    <w:t xml:space="preserve">начнет </w:t>
                  </w:r>
                  <w:r w:rsidR="00423826" w:rsidRPr="00821980">
                    <w:rPr>
                      <w:rFonts w:ascii="Arial" w:hAnsi="Arial" w:cs="Arial"/>
                      <w:color w:val="000000" w:themeColor="text1"/>
                      <w:sz w:val="24"/>
                      <w:szCs w:val="24"/>
                    </w:rPr>
                    <w:t>задавать</w:t>
                  </w:r>
                  <w:r w:rsidR="000643EC" w:rsidRPr="00821980">
                    <w:rPr>
                      <w:rFonts w:ascii="Arial" w:hAnsi="Arial" w:cs="Arial"/>
                      <w:color w:val="000000" w:themeColor="text1"/>
                      <w:sz w:val="24"/>
                      <w:szCs w:val="24"/>
                    </w:rPr>
                    <w:t xml:space="preserve"> вопросы. </w:t>
                  </w:r>
                  <w:r w:rsidR="00423826" w:rsidRPr="00821980">
                    <w:rPr>
                      <w:rFonts w:ascii="Arial" w:hAnsi="Arial" w:cs="Arial"/>
                      <w:color w:val="000000" w:themeColor="text1"/>
                      <w:sz w:val="24"/>
                      <w:szCs w:val="24"/>
                    </w:rPr>
                    <w:t xml:space="preserve"> Вот тут- то и нужно направить его </w:t>
                  </w:r>
                  <w:r w:rsidR="00AA5BD0" w:rsidRPr="00821980">
                    <w:rPr>
                      <w:rFonts w:ascii="Arial" w:hAnsi="Arial" w:cs="Arial"/>
                      <w:color w:val="000000" w:themeColor="text1"/>
                      <w:sz w:val="24"/>
                      <w:szCs w:val="24"/>
                    </w:rPr>
                    <w:t xml:space="preserve">размышление </w:t>
                  </w:r>
                  <w:r w:rsidR="00423826" w:rsidRPr="00821980">
                    <w:rPr>
                      <w:rFonts w:ascii="Arial" w:hAnsi="Arial" w:cs="Arial"/>
                      <w:color w:val="000000" w:themeColor="text1"/>
                      <w:sz w:val="24"/>
                      <w:szCs w:val="24"/>
                    </w:rPr>
                    <w:t>в нужное русло.  Подогреть и</w:t>
                  </w:r>
                  <w:r w:rsidRPr="00821980">
                    <w:rPr>
                      <w:rFonts w:ascii="Arial" w:hAnsi="Arial" w:cs="Arial"/>
                      <w:color w:val="000000" w:themeColor="text1"/>
                      <w:sz w:val="24"/>
                      <w:szCs w:val="24"/>
                    </w:rPr>
                    <w:t xml:space="preserve">нтерес  детей </w:t>
                  </w:r>
                  <w:r w:rsidR="00423826" w:rsidRPr="00821980">
                    <w:rPr>
                      <w:rFonts w:ascii="Arial" w:hAnsi="Arial" w:cs="Arial"/>
                      <w:color w:val="000000" w:themeColor="text1"/>
                      <w:sz w:val="24"/>
                      <w:szCs w:val="24"/>
                    </w:rPr>
                    <w:t xml:space="preserve"> к  экспонатам, </w:t>
                  </w:r>
                  <w:r w:rsidR="00987853" w:rsidRPr="00821980">
                    <w:rPr>
                      <w:rFonts w:ascii="Arial" w:hAnsi="Arial" w:cs="Arial"/>
                      <w:color w:val="000000" w:themeColor="text1"/>
                      <w:sz w:val="24"/>
                      <w:szCs w:val="24"/>
                    </w:rPr>
                    <w:t xml:space="preserve"> рассказать  историю этого предмета</w:t>
                  </w:r>
                  <w:r w:rsidR="000643EC" w:rsidRPr="00821980">
                    <w:rPr>
                      <w:rFonts w:ascii="Arial" w:hAnsi="Arial" w:cs="Arial"/>
                      <w:color w:val="000000" w:themeColor="text1"/>
                      <w:sz w:val="24"/>
                      <w:szCs w:val="24"/>
                    </w:rPr>
                    <w:t xml:space="preserve"> и  дать подержать его в руках</w:t>
                  </w:r>
                  <w:proofErr w:type="gramStart"/>
                  <w:r w:rsidR="000643EC" w:rsidRPr="00821980">
                    <w:rPr>
                      <w:rFonts w:ascii="Arial" w:hAnsi="Arial" w:cs="Arial"/>
                      <w:color w:val="000000" w:themeColor="text1"/>
                      <w:sz w:val="24"/>
                      <w:szCs w:val="24"/>
                    </w:rPr>
                    <w:t xml:space="preserve"> .</w:t>
                  </w:r>
                  <w:proofErr w:type="gramEnd"/>
                  <w:r w:rsidR="000643EC" w:rsidRPr="00821980">
                    <w:rPr>
                      <w:rFonts w:ascii="Arial" w:hAnsi="Arial" w:cs="Arial"/>
                      <w:color w:val="000000" w:themeColor="text1"/>
                      <w:sz w:val="24"/>
                      <w:szCs w:val="24"/>
                    </w:rPr>
                    <w:t xml:space="preserve">  Если ребенок </w:t>
                  </w:r>
                  <w:r w:rsidR="00423826" w:rsidRPr="00821980">
                    <w:rPr>
                      <w:rFonts w:ascii="Arial" w:hAnsi="Arial" w:cs="Arial"/>
                      <w:color w:val="000000" w:themeColor="text1"/>
                      <w:sz w:val="24"/>
                      <w:szCs w:val="24"/>
                    </w:rPr>
                    <w:t>продолжает</w:t>
                  </w:r>
                  <w:r w:rsidR="000643EC" w:rsidRPr="00821980">
                    <w:rPr>
                      <w:rFonts w:ascii="Arial" w:hAnsi="Arial" w:cs="Arial"/>
                      <w:color w:val="000000" w:themeColor="text1"/>
                      <w:sz w:val="24"/>
                      <w:szCs w:val="24"/>
                    </w:rPr>
                    <w:t xml:space="preserve"> задевать вопросы это значит он начинает </w:t>
                  </w:r>
                  <w:r w:rsidR="00AA5BD0" w:rsidRPr="00821980">
                    <w:rPr>
                      <w:rFonts w:ascii="Arial" w:hAnsi="Arial" w:cs="Arial"/>
                      <w:color w:val="000000" w:themeColor="text1"/>
                      <w:sz w:val="24"/>
                      <w:szCs w:val="24"/>
                    </w:rPr>
                    <w:t xml:space="preserve"> что – то понимать </w:t>
                  </w:r>
                  <w:r w:rsidR="000643EC" w:rsidRPr="00821980">
                    <w:rPr>
                      <w:rFonts w:ascii="Arial" w:hAnsi="Arial" w:cs="Arial"/>
                      <w:color w:val="000000" w:themeColor="text1"/>
                      <w:sz w:val="24"/>
                      <w:szCs w:val="24"/>
                    </w:rPr>
                    <w:t>и в нем</w:t>
                  </w:r>
                  <w:r w:rsidR="00423826" w:rsidRPr="00821980">
                    <w:rPr>
                      <w:rFonts w:ascii="Arial" w:hAnsi="Arial" w:cs="Arial"/>
                      <w:color w:val="000000" w:themeColor="text1"/>
                      <w:sz w:val="24"/>
                      <w:szCs w:val="24"/>
                    </w:rPr>
                    <w:t xml:space="preserve"> зарождаются новые знания и представления о измерительных приборах.</w:t>
                  </w:r>
                </w:p>
                <w:p w:rsidR="00AA5BD0" w:rsidRPr="00821980" w:rsidRDefault="00423826" w:rsidP="003F00BE">
                  <w:pPr>
                    <w:rPr>
                      <w:rFonts w:ascii="Arial" w:hAnsi="Arial" w:cs="Arial"/>
                      <w:color w:val="000000" w:themeColor="text1"/>
                      <w:sz w:val="24"/>
                      <w:szCs w:val="24"/>
                    </w:rPr>
                  </w:pPr>
                  <w:r w:rsidRPr="00821980">
                    <w:rPr>
                      <w:rFonts w:ascii="Arial" w:hAnsi="Arial" w:cs="Arial"/>
                      <w:color w:val="000000" w:themeColor="text1"/>
                      <w:sz w:val="24"/>
                      <w:szCs w:val="24"/>
                    </w:rPr>
                    <w:t>Поддерживая я общения с ребенком  нужно незаметно перейти к тому</w:t>
                  </w:r>
                  <w:r w:rsidR="00AA5BD0" w:rsidRPr="00821980">
                    <w:rPr>
                      <w:rFonts w:ascii="Arial" w:hAnsi="Arial" w:cs="Arial"/>
                      <w:color w:val="000000" w:themeColor="text1"/>
                      <w:sz w:val="24"/>
                      <w:szCs w:val="24"/>
                    </w:rPr>
                    <w:t>,</w:t>
                  </w:r>
                  <w:r w:rsidRPr="00821980">
                    <w:rPr>
                      <w:rFonts w:ascii="Arial" w:hAnsi="Arial" w:cs="Arial"/>
                      <w:color w:val="000000" w:themeColor="text1"/>
                      <w:sz w:val="24"/>
                      <w:szCs w:val="24"/>
                    </w:rPr>
                    <w:t xml:space="preserve"> как ребенок воспринимает </w:t>
                  </w:r>
                  <w:r w:rsidR="003457A7" w:rsidRPr="00821980">
                    <w:rPr>
                      <w:rFonts w:ascii="Arial" w:hAnsi="Arial" w:cs="Arial"/>
                      <w:color w:val="000000" w:themeColor="text1"/>
                      <w:sz w:val="24"/>
                      <w:szCs w:val="24"/>
                    </w:rPr>
                    <w:t>и</w:t>
                  </w:r>
                  <w:r w:rsidR="00AA5BD0" w:rsidRPr="00821980">
                    <w:rPr>
                      <w:rFonts w:ascii="Arial" w:hAnsi="Arial" w:cs="Arial"/>
                      <w:color w:val="000000" w:themeColor="text1"/>
                      <w:sz w:val="24"/>
                      <w:szCs w:val="24"/>
                    </w:rPr>
                    <w:t>нформацию</w:t>
                  </w:r>
                  <w:r w:rsidR="003457A7" w:rsidRPr="00821980">
                    <w:rPr>
                      <w:rFonts w:ascii="Arial" w:hAnsi="Arial" w:cs="Arial"/>
                      <w:color w:val="000000" w:themeColor="text1"/>
                      <w:sz w:val="24"/>
                      <w:szCs w:val="24"/>
                    </w:rPr>
                    <w:t>,</w:t>
                  </w:r>
                  <w:r w:rsidR="00AA5BD0" w:rsidRPr="00821980">
                    <w:rPr>
                      <w:rFonts w:ascii="Arial" w:hAnsi="Arial" w:cs="Arial"/>
                      <w:color w:val="000000" w:themeColor="text1"/>
                      <w:sz w:val="24"/>
                      <w:szCs w:val="24"/>
                    </w:rPr>
                    <w:t xml:space="preserve"> и уже задавать вопросы ему, </w:t>
                  </w:r>
                  <w:r w:rsidR="003457A7" w:rsidRPr="00821980">
                    <w:rPr>
                      <w:rFonts w:ascii="Arial" w:hAnsi="Arial" w:cs="Arial"/>
                      <w:color w:val="000000" w:themeColor="text1"/>
                      <w:sz w:val="24"/>
                      <w:szCs w:val="24"/>
                    </w:rPr>
                    <w:t xml:space="preserve"> просьбами высказ</w:t>
                  </w:r>
                  <w:r w:rsidR="00AA5BD0" w:rsidRPr="00821980">
                    <w:rPr>
                      <w:rFonts w:ascii="Arial" w:hAnsi="Arial" w:cs="Arial"/>
                      <w:color w:val="000000" w:themeColor="text1"/>
                      <w:sz w:val="24"/>
                      <w:szCs w:val="24"/>
                    </w:rPr>
                    <w:t xml:space="preserve">ать </w:t>
                  </w:r>
                  <w:r w:rsidR="003457A7" w:rsidRPr="00821980">
                    <w:rPr>
                      <w:rFonts w:ascii="Arial" w:hAnsi="Arial" w:cs="Arial"/>
                      <w:color w:val="000000" w:themeColor="text1"/>
                      <w:sz w:val="24"/>
                      <w:szCs w:val="24"/>
                    </w:rPr>
                    <w:t xml:space="preserve"> свое суждение об экспонатах. </w:t>
                  </w:r>
                </w:p>
                <w:p w:rsidR="003457A7" w:rsidRPr="00821980" w:rsidRDefault="00AA5BD0" w:rsidP="003F00BE">
                  <w:pPr>
                    <w:rPr>
                      <w:rFonts w:ascii="Arial" w:hAnsi="Arial" w:cs="Arial"/>
                      <w:color w:val="000000" w:themeColor="text1"/>
                      <w:sz w:val="24"/>
                      <w:szCs w:val="24"/>
                    </w:rPr>
                  </w:pPr>
                  <w:r w:rsidRPr="00821980">
                    <w:rPr>
                      <w:rFonts w:ascii="Arial" w:hAnsi="Arial" w:cs="Arial"/>
                      <w:color w:val="000000" w:themeColor="text1"/>
                      <w:sz w:val="24"/>
                      <w:szCs w:val="24"/>
                    </w:rPr>
                    <w:t>Д</w:t>
                  </w:r>
                  <w:r w:rsidR="003457A7" w:rsidRPr="00821980">
                    <w:rPr>
                      <w:rFonts w:ascii="Arial" w:hAnsi="Arial" w:cs="Arial"/>
                      <w:color w:val="000000" w:themeColor="text1"/>
                      <w:sz w:val="24"/>
                      <w:szCs w:val="24"/>
                    </w:rPr>
                    <w:t>ети могут поближе познакомиться с экспонатами: рассмотреть, потрогать.  В музеи дети более внимательны и сосредоточены, к чему их склоняет сама обстановка покоя и созерцания.  Непосредственно контакт  с измерительными приборами  которые встречаются</w:t>
                  </w:r>
                  <w:proofErr w:type="gramStart"/>
                  <w:r w:rsidR="003457A7"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w:t>
                  </w:r>
                  <w:proofErr w:type="gramEnd"/>
                  <w:r w:rsidRPr="00821980">
                    <w:rPr>
                      <w:rFonts w:ascii="Arial" w:hAnsi="Arial" w:cs="Arial"/>
                      <w:color w:val="000000" w:themeColor="text1"/>
                      <w:sz w:val="24"/>
                      <w:szCs w:val="24"/>
                    </w:rPr>
                    <w:t xml:space="preserve"> </w:t>
                  </w:r>
                  <w:r w:rsidR="003457A7" w:rsidRPr="00821980">
                    <w:rPr>
                      <w:rFonts w:ascii="Arial" w:hAnsi="Arial" w:cs="Arial"/>
                      <w:color w:val="000000" w:themeColor="text1"/>
                      <w:sz w:val="24"/>
                      <w:szCs w:val="24"/>
                    </w:rPr>
                    <w:t xml:space="preserve">может быть в </w:t>
                  </w:r>
                  <w:r w:rsidRPr="00821980">
                    <w:rPr>
                      <w:rFonts w:ascii="Arial" w:hAnsi="Arial" w:cs="Arial"/>
                      <w:color w:val="000000" w:themeColor="text1"/>
                      <w:sz w:val="24"/>
                      <w:szCs w:val="24"/>
                    </w:rPr>
                    <w:t>быту</w:t>
                  </w:r>
                  <w:r w:rsidR="003457A7" w:rsidRPr="00821980">
                    <w:rPr>
                      <w:rFonts w:ascii="Arial" w:hAnsi="Arial" w:cs="Arial"/>
                      <w:color w:val="000000" w:themeColor="text1"/>
                      <w:sz w:val="24"/>
                      <w:szCs w:val="24"/>
                    </w:rPr>
                    <w:t xml:space="preserve"> единичны, то </w:t>
                  </w:r>
                  <w:r w:rsidRPr="00821980">
                    <w:rPr>
                      <w:rFonts w:ascii="Arial" w:hAnsi="Arial" w:cs="Arial"/>
                      <w:color w:val="000000" w:themeColor="text1"/>
                      <w:sz w:val="24"/>
                      <w:szCs w:val="24"/>
                    </w:rPr>
                    <w:t>в  нашем мини – музеи  производя</w:t>
                  </w:r>
                  <w:r w:rsidR="003457A7" w:rsidRPr="00821980">
                    <w:rPr>
                      <w:rFonts w:ascii="Arial" w:hAnsi="Arial" w:cs="Arial"/>
                      <w:color w:val="000000" w:themeColor="text1"/>
                      <w:sz w:val="24"/>
                      <w:szCs w:val="24"/>
                    </w:rPr>
                    <w:t xml:space="preserve">т на детей огромное впечатление. </w:t>
                  </w:r>
                  <w:r w:rsidR="006F781F" w:rsidRPr="00821980">
                    <w:rPr>
                      <w:rFonts w:ascii="Arial" w:hAnsi="Arial" w:cs="Arial"/>
                      <w:color w:val="000000" w:themeColor="text1"/>
                      <w:sz w:val="24"/>
                      <w:szCs w:val="24"/>
                    </w:rPr>
                    <w:t xml:space="preserve">Дают элементарные </w:t>
                  </w:r>
                  <w:r w:rsidR="007B462B" w:rsidRPr="00821980">
                    <w:rPr>
                      <w:rFonts w:ascii="Arial" w:hAnsi="Arial" w:cs="Arial"/>
                      <w:color w:val="000000" w:themeColor="text1"/>
                      <w:sz w:val="24"/>
                      <w:szCs w:val="24"/>
                    </w:rPr>
                    <w:t>математические</w:t>
                  </w:r>
                  <w:r w:rsidR="006F781F" w:rsidRPr="00821980">
                    <w:rPr>
                      <w:rFonts w:ascii="Arial" w:hAnsi="Arial" w:cs="Arial"/>
                      <w:color w:val="000000" w:themeColor="text1"/>
                      <w:sz w:val="24"/>
                      <w:szCs w:val="24"/>
                    </w:rPr>
                    <w:t xml:space="preserve"> представления о них.</w:t>
                  </w:r>
                  <w:r w:rsidR="003457A7" w:rsidRPr="00821980">
                    <w:rPr>
                      <w:rFonts w:ascii="Arial" w:hAnsi="Arial" w:cs="Arial"/>
                      <w:color w:val="000000" w:themeColor="text1"/>
                      <w:sz w:val="24"/>
                      <w:szCs w:val="24"/>
                    </w:rPr>
                    <w:t xml:space="preserve"> Различные формы и величины лине</w:t>
                  </w:r>
                  <w:r w:rsidR="00AB60BD" w:rsidRPr="00821980">
                    <w:rPr>
                      <w:rFonts w:ascii="Arial" w:hAnsi="Arial" w:cs="Arial"/>
                      <w:color w:val="000000" w:themeColor="text1"/>
                      <w:sz w:val="24"/>
                      <w:szCs w:val="24"/>
                    </w:rPr>
                    <w:t>е</w:t>
                  </w:r>
                  <w:r w:rsidRPr="00821980">
                    <w:rPr>
                      <w:rFonts w:ascii="Arial" w:hAnsi="Arial" w:cs="Arial"/>
                      <w:color w:val="000000" w:themeColor="text1"/>
                      <w:sz w:val="24"/>
                      <w:szCs w:val="24"/>
                    </w:rPr>
                    <w:t xml:space="preserve">к, </w:t>
                  </w:r>
                  <w:r w:rsidR="00AB60BD" w:rsidRPr="00821980">
                    <w:rPr>
                      <w:rFonts w:ascii="Arial" w:hAnsi="Arial" w:cs="Arial"/>
                      <w:color w:val="000000" w:themeColor="text1"/>
                      <w:sz w:val="24"/>
                      <w:szCs w:val="24"/>
                    </w:rPr>
                    <w:t xml:space="preserve"> </w:t>
                  </w:r>
                  <w:r w:rsidR="007B462B"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рулеток</w:t>
                  </w:r>
                  <w:r w:rsidR="003457A7" w:rsidRPr="00821980">
                    <w:rPr>
                      <w:rFonts w:ascii="Arial" w:hAnsi="Arial" w:cs="Arial"/>
                      <w:color w:val="000000" w:themeColor="text1"/>
                      <w:sz w:val="24"/>
                      <w:szCs w:val="24"/>
                    </w:rPr>
                    <w:t xml:space="preserve"> помогают ребенку почувствовать и открывать, что-то новое в своем осознании. </w:t>
                  </w:r>
                </w:p>
                <w:p w:rsidR="003457A7"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«Эффект сопричастности»  с реальностью использования измерительных приборов возникает при использовании игровых момент</w:t>
                  </w:r>
                  <w:r w:rsidR="00AB60BD" w:rsidRPr="00821980">
                    <w:rPr>
                      <w:rFonts w:ascii="Arial" w:hAnsi="Arial" w:cs="Arial"/>
                      <w:color w:val="000000" w:themeColor="text1"/>
                      <w:sz w:val="24"/>
                      <w:szCs w:val="24"/>
                    </w:rPr>
                    <w:t xml:space="preserve">ах </w:t>
                  </w:r>
                  <w:r w:rsidRPr="00821980">
                    <w:rPr>
                      <w:rFonts w:ascii="Arial" w:hAnsi="Arial" w:cs="Arial"/>
                      <w:color w:val="000000" w:themeColor="text1"/>
                      <w:sz w:val="24"/>
                      <w:szCs w:val="24"/>
                    </w:rPr>
                    <w:t>и приемов, активного участие детей и родителей в жизни музея.</w:t>
                  </w:r>
                </w:p>
                <w:p w:rsidR="00AB60BD" w:rsidRPr="004950DA" w:rsidRDefault="00AB60BD"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Ребенок,  стремясь открыть для себя что – то новое  и полезное </w:t>
                  </w:r>
                  <w:proofErr w:type="gramStart"/>
                  <w:r w:rsidRPr="00821980">
                    <w:rPr>
                      <w:rFonts w:ascii="Arial" w:hAnsi="Arial" w:cs="Arial"/>
                      <w:color w:val="000000" w:themeColor="text1"/>
                      <w:sz w:val="24"/>
                      <w:szCs w:val="24"/>
                    </w:rPr>
                    <w:t>может</w:t>
                  </w:r>
                  <w:proofErr w:type="gramEnd"/>
                  <w:r w:rsidR="004950DA">
                    <w:rPr>
                      <w:rFonts w:ascii="Arial" w:hAnsi="Arial" w:cs="Arial"/>
                      <w:color w:val="000000" w:themeColor="text1"/>
                      <w:sz w:val="24"/>
                      <w:szCs w:val="24"/>
                    </w:rPr>
                    <w:t xml:space="preserve"> </w:t>
                  </w:r>
                  <w:r w:rsidR="0049195A" w:rsidRPr="00821980">
                    <w:rPr>
                      <w:rFonts w:ascii="Arial" w:hAnsi="Arial" w:cs="Arial"/>
                      <w:color w:val="000000" w:themeColor="text1"/>
                      <w:sz w:val="24"/>
                      <w:szCs w:val="24"/>
                    </w:rPr>
                    <w:t xml:space="preserve"> </w:t>
                  </w:r>
                  <w:r w:rsidRPr="00821980">
                    <w:rPr>
                      <w:rFonts w:ascii="Arial" w:hAnsi="Arial" w:cs="Arial"/>
                      <w:color w:val="000000" w:themeColor="text1"/>
                      <w:sz w:val="24"/>
                      <w:szCs w:val="24"/>
                    </w:rPr>
                    <w:t xml:space="preserve">выразит свои впечатления от увиденного и уже осознанного  в своей творческой деятельности по изучению измерительных </w:t>
                  </w:r>
                  <w:r w:rsidR="0049195A" w:rsidRPr="00821980">
                    <w:rPr>
                      <w:rFonts w:ascii="Arial" w:hAnsi="Arial" w:cs="Arial"/>
                      <w:color w:val="000000" w:themeColor="text1"/>
                      <w:sz w:val="24"/>
                      <w:szCs w:val="24"/>
                    </w:rPr>
                    <w:t>приборов. К этой работе</w:t>
                  </w:r>
                  <w:r w:rsidR="0049195A" w:rsidRPr="00821980">
                    <w:rPr>
                      <w:rFonts w:ascii="Arial" w:hAnsi="Arial" w:cs="Arial"/>
                      <w:b/>
                      <w:color w:val="000000" w:themeColor="text1"/>
                      <w:sz w:val="24"/>
                      <w:szCs w:val="24"/>
                    </w:rPr>
                    <w:t xml:space="preserve"> </w:t>
                  </w:r>
                  <w:r w:rsidR="0049195A" w:rsidRPr="004950DA">
                    <w:rPr>
                      <w:rFonts w:ascii="Arial" w:hAnsi="Arial" w:cs="Arial"/>
                      <w:color w:val="000000" w:themeColor="text1"/>
                      <w:sz w:val="24"/>
                      <w:szCs w:val="24"/>
                    </w:rPr>
                    <w:t>мы привлекаем на открытые занятия и родителей.</w:t>
                  </w:r>
                </w:p>
                <w:p w:rsidR="00AB60BD" w:rsidRPr="00821980" w:rsidRDefault="00AB60BD" w:rsidP="003F00BE">
                  <w:pPr>
                    <w:rPr>
                      <w:rFonts w:ascii="Arial" w:hAnsi="Arial" w:cs="Arial"/>
                      <w:b/>
                      <w:color w:val="000000" w:themeColor="text1"/>
                      <w:sz w:val="24"/>
                      <w:szCs w:val="24"/>
                    </w:rPr>
                  </w:pPr>
                </w:p>
                <w:p w:rsidR="00821980" w:rsidRDefault="00821980" w:rsidP="003F00BE">
                  <w:pPr>
                    <w:rPr>
                      <w:color w:val="000000" w:themeColor="text1"/>
                      <w:lang w:eastAsia="ru-RU"/>
                    </w:rPr>
                  </w:pPr>
                </w:p>
                <w:p w:rsidR="009D4204" w:rsidRPr="00821980" w:rsidRDefault="009D4204" w:rsidP="003F00BE">
                  <w:pPr>
                    <w:rPr>
                      <w:color w:val="000000" w:themeColor="text1"/>
                      <w:sz w:val="28"/>
                      <w:szCs w:val="28"/>
                      <w:lang w:eastAsia="ru-RU"/>
                    </w:rPr>
                  </w:pPr>
                </w:p>
                <w:p w:rsidR="00AB60BD" w:rsidRPr="00821980" w:rsidRDefault="00C67F8D" w:rsidP="001315FF">
                  <w:pPr>
                    <w:jc w:val="center"/>
                    <w:rPr>
                      <w:rFonts w:ascii="Arial" w:hAnsi="Arial" w:cs="Arial"/>
                      <w:b/>
                      <w:color w:val="000000" w:themeColor="text1"/>
                      <w:sz w:val="28"/>
                      <w:szCs w:val="28"/>
                    </w:rPr>
                  </w:pPr>
                  <w:r w:rsidRPr="00821980">
                    <w:rPr>
                      <w:rFonts w:ascii="Arial" w:hAnsi="Arial" w:cs="Arial"/>
                      <w:b/>
                      <w:color w:val="000000" w:themeColor="text1"/>
                      <w:sz w:val="28"/>
                      <w:szCs w:val="28"/>
                    </w:rPr>
                    <w:lastRenderedPageBreak/>
                    <w:t>ОТКРЫТОЕ МЕРОПРИЯТЕ</w:t>
                  </w:r>
                </w:p>
                <w:p w:rsidR="003457A7" w:rsidRPr="00821980" w:rsidRDefault="003457A7" w:rsidP="003F00BE">
                  <w:pPr>
                    <w:rPr>
                      <w:rFonts w:ascii="Arial" w:hAnsi="Arial" w:cs="Arial"/>
                      <w:b/>
                      <w:color w:val="000000" w:themeColor="text1"/>
                      <w:sz w:val="18"/>
                      <w:szCs w:val="18"/>
                    </w:rPr>
                  </w:pPr>
                </w:p>
                <w:p w:rsidR="0026329A" w:rsidRPr="00821980" w:rsidRDefault="003457A7" w:rsidP="001315FF">
                  <w:pPr>
                    <w:jc w:val="center"/>
                    <w:rPr>
                      <w:rFonts w:ascii="Arial" w:hAnsi="Arial" w:cs="Arial"/>
                      <w:color w:val="000000" w:themeColor="text1"/>
                      <w:sz w:val="24"/>
                      <w:szCs w:val="24"/>
                    </w:rPr>
                  </w:pPr>
                  <w:r w:rsidRPr="00821980">
                    <w:rPr>
                      <w:rFonts w:ascii="Arial" w:hAnsi="Arial" w:cs="Arial"/>
                      <w:color w:val="000000" w:themeColor="text1"/>
                      <w:sz w:val="24"/>
                      <w:szCs w:val="24"/>
                    </w:rPr>
                    <w:t>Особый интерес  у детей вызывает интерактивная игра</w:t>
                  </w:r>
                </w:p>
                <w:p w:rsidR="003457A7" w:rsidRPr="00821980" w:rsidRDefault="003457A7" w:rsidP="001315FF">
                  <w:pPr>
                    <w:jc w:val="center"/>
                    <w:rPr>
                      <w:rFonts w:ascii="Arial" w:hAnsi="Arial" w:cs="Arial"/>
                      <w:color w:val="000000" w:themeColor="text1"/>
                      <w:sz w:val="32"/>
                      <w:szCs w:val="32"/>
                    </w:rPr>
                  </w:pPr>
                  <w:r w:rsidRPr="00821980">
                    <w:rPr>
                      <w:rFonts w:ascii="Arial" w:hAnsi="Arial" w:cs="Arial"/>
                      <w:color w:val="000000" w:themeColor="text1"/>
                      <w:sz w:val="32"/>
                      <w:szCs w:val="32"/>
                    </w:rPr>
                    <w:t>«Старые величины».</w:t>
                  </w:r>
                </w:p>
                <w:p w:rsidR="00423E3A" w:rsidRPr="00821980" w:rsidRDefault="003457A7" w:rsidP="003F00BE">
                  <w:pPr>
                    <w:rPr>
                      <w:rFonts w:ascii="Arial" w:hAnsi="Arial" w:cs="Arial"/>
                      <w:color w:val="000000" w:themeColor="text1"/>
                    </w:rPr>
                  </w:pPr>
                  <w:r w:rsidRPr="00821980">
                    <w:rPr>
                      <w:rFonts w:ascii="Arial" w:hAnsi="Arial" w:cs="Arial"/>
                      <w:color w:val="000000" w:themeColor="text1"/>
                    </w:rPr>
                    <w:t xml:space="preserve">Эту </w:t>
                  </w:r>
                  <w:r w:rsidR="00C67F8D" w:rsidRPr="00821980">
                    <w:rPr>
                      <w:rFonts w:ascii="Arial" w:hAnsi="Arial" w:cs="Arial"/>
                      <w:color w:val="000000" w:themeColor="text1"/>
                    </w:rPr>
                    <w:t xml:space="preserve">игру можно провести  </w:t>
                  </w:r>
                  <w:proofErr w:type="gramStart"/>
                  <w:r w:rsidR="00C67F8D" w:rsidRPr="00821980">
                    <w:rPr>
                      <w:rFonts w:ascii="Arial" w:hAnsi="Arial" w:cs="Arial"/>
                      <w:color w:val="000000" w:themeColor="text1"/>
                    </w:rPr>
                    <w:t>на</w:t>
                  </w:r>
                  <w:proofErr w:type="gramEnd"/>
                  <w:r w:rsidR="00C67F8D" w:rsidRPr="00821980">
                    <w:rPr>
                      <w:rFonts w:ascii="Arial" w:hAnsi="Arial" w:cs="Arial"/>
                      <w:color w:val="000000" w:themeColor="text1"/>
                    </w:rPr>
                    <w:t xml:space="preserve"> открыты</w:t>
                  </w:r>
                  <w:r w:rsidRPr="00821980">
                    <w:rPr>
                      <w:rFonts w:ascii="Arial" w:hAnsi="Arial" w:cs="Arial"/>
                      <w:color w:val="000000" w:themeColor="text1"/>
                    </w:rPr>
                    <w:t>м заняти</w:t>
                  </w:r>
                  <w:r w:rsidR="00C67F8D" w:rsidRPr="00821980">
                    <w:rPr>
                      <w:rFonts w:ascii="Arial" w:hAnsi="Arial" w:cs="Arial"/>
                      <w:color w:val="000000" w:themeColor="text1"/>
                    </w:rPr>
                    <w:t>ем</w:t>
                  </w:r>
                  <w:r w:rsidR="00423E3A" w:rsidRPr="00821980">
                    <w:rPr>
                      <w:rFonts w:ascii="Arial" w:hAnsi="Arial" w:cs="Arial"/>
                      <w:color w:val="000000" w:themeColor="text1"/>
                    </w:rPr>
                    <w:t xml:space="preserve"> </w:t>
                  </w:r>
                  <w:r w:rsidRPr="00821980">
                    <w:rPr>
                      <w:rFonts w:ascii="Arial" w:hAnsi="Arial" w:cs="Arial"/>
                      <w:color w:val="000000" w:themeColor="text1"/>
                    </w:rPr>
                    <w:t>или</w:t>
                  </w:r>
                  <w:r w:rsidR="00423E3A" w:rsidRPr="00821980">
                    <w:rPr>
                      <w:rFonts w:ascii="Arial" w:hAnsi="Arial" w:cs="Arial"/>
                      <w:color w:val="000000" w:themeColor="text1"/>
                    </w:rPr>
                    <w:t xml:space="preserve"> отдельным</w:t>
                  </w:r>
                </w:p>
                <w:p w:rsidR="003457A7" w:rsidRPr="00821980" w:rsidRDefault="0026329A" w:rsidP="003F00BE">
                  <w:pPr>
                    <w:rPr>
                      <w:rFonts w:ascii="Arial" w:hAnsi="Arial" w:cs="Arial"/>
                      <w:color w:val="000000" w:themeColor="text1"/>
                      <w:sz w:val="24"/>
                      <w:szCs w:val="24"/>
                    </w:rPr>
                  </w:pPr>
                  <w:r w:rsidRPr="00821980">
                    <w:rPr>
                      <w:rFonts w:ascii="Arial" w:hAnsi="Arial" w:cs="Arial"/>
                      <w:color w:val="000000" w:themeColor="text1"/>
                    </w:rPr>
                    <w:t xml:space="preserve">  мероприятием</w:t>
                  </w:r>
                  <w:r w:rsidR="003457A7" w:rsidRPr="00821980">
                    <w:rPr>
                      <w:rFonts w:ascii="Arial" w:hAnsi="Arial" w:cs="Arial"/>
                      <w:color w:val="000000" w:themeColor="text1"/>
                    </w:rPr>
                    <w:t xml:space="preserve"> совместно с родителями.</w:t>
                  </w:r>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18"/>
                      <w:szCs w:val="18"/>
                    </w:rPr>
                    <w:t xml:space="preserve"> </w:t>
                  </w:r>
                  <w:r w:rsidRPr="00821980">
                    <w:rPr>
                      <w:rFonts w:ascii="Arial" w:hAnsi="Arial" w:cs="Arial"/>
                      <w:b/>
                      <w:color w:val="000000" w:themeColor="text1"/>
                      <w:sz w:val="24"/>
                      <w:szCs w:val="24"/>
                    </w:rPr>
                    <w:t>Игра в доступной форме</w:t>
                  </w:r>
                  <w:r w:rsidR="0026329A" w:rsidRPr="00821980">
                    <w:rPr>
                      <w:rFonts w:ascii="Arial" w:hAnsi="Arial" w:cs="Arial"/>
                      <w:b/>
                      <w:color w:val="000000" w:themeColor="text1"/>
                      <w:sz w:val="24"/>
                      <w:szCs w:val="24"/>
                    </w:rPr>
                    <w:t xml:space="preserve"> приемлема как детям, так и взрослым</w:t>
                  </w:r>
                  <w:r w:rsidRPr="00821980">
                    <w:rPr>
                      <w:rFonts w:ascii="Arial" w:hAnsi="Arial" w:cs="Arial"/>
                      <w:b/>
                      <w:color w:val="000000" w:themeColor="text1"/>
                      <w:sz w:val="24"/>
                      <w:szCs w:val="24"/>
                    </w:rPr>
                    <w:t xml:space="preserve">. Измеряем  свой рост. Не  линейкой  не метром, </w:t>
                  </w:r>
                  <w:r w:rsidR="0026329A" w:rsidRPr="00821980">
                    <w:rPr>
                      <w:rFonts w:ascii="Arial" w:hAnsi="Arial" w:cs="Arial"/>
                      <w:b/>
                      <w:color w:val="000000" w:themeColor="text1"/>
                      <w:sz w:val="24"/>
                      <w:szCs w:val="24"/>
                    </w:rPr>
                    <w:t xml:space="preserve"> а четвертью</w:t>
                  </w:r>
                  <w:r w:rsidRPr="00821980">
                    <w:rPr>
                      <w:rFonts w:ascii="Arial" w:hAnsi="Arial" w:cs="Arial"/>
                      <w:b/>
                      <w:color w:val="000000" w:themeColor="text1"/>
                      <w:sz w:val="24"/>
                      <w:szCs w:val="24"/>
                    </w:rPr>
                    <w:t xml:space="preserve">. </w:t>
                  </w:r>
                </w:p>
                <w:p w:rsidR="003457A7" w:rsidRPr="00821980" w:rsidRDefault="003457A7" w:rsidP="003F00BE">
                  <w:pPr>
                    <w:rPr>
                      <w:rFonts w:ascii="Arial" w:hAnsi="Arial" w:cs="Arial"/>
                      <w:b/>
                      <w:color w:val="000000" w:themeColor="text1"/>
                      <w:sz w:val="24"/>
                      <w:szCs w:val="24"/>
                    </w:rPr>
                  </w:pPr>
                  <w:r w:rsidRPr="00821980">
                    <w:rPr>
                      <w:rFonts w:ascii="Arial" w:hAnsi="Arial" w:cs="Arial"/>
                      <w:b/>
                      <w:color w:val="000000" w:themeColor="text1"/>
                      <w:sz w:val="24"/>
                      <w:szCs w:val="24"/>
                    </w:rPr>
                    <w:t xml:space="preserve">Цель: Формировать чувство любопытности к   измерению и сравнению различных величин. </w:t>
                  </w:r>
                </w:p>
                <w:p w:rsidR="0026329A"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Задачи:</w:t>
                  </w:r>
                </w:p>
                <w:p w:rsidR="0026329A" w:rsidRPr="00821980" w:rsidRDefault="0026329A" w:rsidP="003F00BE">
                  <w:pPr>
                    <w:rPr>
                      <w:rFonts w:ascii="Arial" w:hAnsi="Arial" w:cs="Arial"/>
                      <w:b/>
                      <w:color w:val="000000" w:themeColor="text1"/>
                      <w:sz w:val="24"/>
                      <w:szCs w:val="24"/>
                    </w:rPr>
                  </w:pPr>
                  <w:r w:rsidRPr="00821980">
                    <w:rPr>
                      <w:rFonts w:ascii="Arial" w:hAnsi="Arial" w:cs="Arial"/>
                      <w:color w:val="000000" w:themeColor="text1"/>
                      <w:sz w:val="24"/>
                      <w:szCs w:val="24"/>
                    </w:rPr>
                    <w:t>-</w:t>
                  </w:r>
                  <w:r w:rsidR="003457A7" w:rsidRPr="00821980">
                    <w:rPr>
                      <w:rFonts w:ascii="Arial" w:hAnsi="Arial" w:cs="Arial"/>
                      <w:b/>
                      <w:color w:val="000000" w:themeColor="text1"/>
                      <w:sz w:val="24"/>
                      <w:szCs w:val="24"/>
                    </w:rPr>
                    <w:t>Пробуждать интерес к   измерител</w:t>
                  </w:r>
                  <w:r w:rsidRPr="00821980">
                    <w:rPr>
                      <w:rFonts w:ascii="Arial" w:hAnsi="Arial" w:cs="Arial"/>
                      <w:b/>
                      <w:color w:val="000000" w:themeColor="text1"/>
                      <w:sz w:val="24"/>
                      <w:szCs w:val="24"/>
                    </w:rPr>
                    <w:t>ьным приборам.</w:t>
                  </w:r>
                </w:p>
                <w:p w:rsidR="0026329A" w:rsidRPr="00821980" w:rsidRDefault="0026329A" w:rsidP="003F00BE">
                  <w:pPr>
                    <w:rPr>
                      <w:rFonts w:ascii="Arial" w:hAnsi="Arial" w:cs="Arial"/>
                      <w:b/>
                      <w:color w:val="000000" w:themeColor="text1"/>
                      <w:sz w:val="24"/>
                      <w:szCs w:val="24"/>
                    </w:rPr>
                  </w:pPr>
                  <w:r w:rsidRPr="00821980">
                    <w:rPr>
                      <w:rFonts w:ascii="Arial" w:hAnsi="Arial" w:cs="Arial"/>
                      <w:b/>
                      <w:color w:val="000000" w:themeColor="text1"/>
                      <w:sz w:val="24"/>
                      <w:szCs w:val="24"/>
                    </w:rPr>
                    <w:t>-</w:t>
                  </w:r>
                  <w:r w:rsidR="003457A7" w:rsidRPr="00821980">
                    <w:rPr>
                      <w:rFonts w:ascii="Arial" w:hAnsi="Arial" w:cs="Arial"/>
                      <w:b/>
                      <w:color w:val="000000" w:themeColor="text1"/>
                      <w:sz w:val="24"/>
                      <w:szCs w:val="24"/>
                    </w:rPr>
                    <w:t xml:space="preserve"> Учить  пользовать</w:t>
                  </w:r>
                  <w:r w:rsidRPr="00821980">
                    <w:rPr>
                      <w:rFonts w:ascii="Arial" w:hAnsi="Arial" w:cs="Arial"/>
                      <w:b/>
                      <w:color w:val="000000" w:themeColor="text1"/>
                      <w:sz w:val="24"/>
                      <w:szCs w:val="24"/>
                    </w:rPr>
                    <w:t xml:space="preserve">ся ими и выражать свое мнение. </w:t>
                  </w:r>
                </w:p>
                <w:p w:rsidR="0026329A" w:rsidRPr="00821980" w:rsidRDefault="0026329A" w:rsidP="003F00BE">
                  <w:pPr>
                    <w:rPr>
                      <w:rFonts w:ascii="Arial" w:hAnsi="Arial" w:cs="Arial"/>
                      <w:b/>
                      <w:color w:val="000000" w:themeColor="text1"/>
                      <w:sz w:val="24"/>
                      <w:szCs w:val="24"/>
                    </w:rPr>
                  </w:pPr>
                  <w:r w:rsidRPr="00821980">
                    <w:rPr>
                      <w:rFonts w:ascii="Arial" w:hAnsi="Arial" w:cs="Arial"/>
                      <w:b/>
                      <w:color w:val="000000" w:themeColor="text1"/>
                      <w:sz w:val="24"/>
                      <w:szCs w:val="24"/>
                    </w:rPr>
                    <w:t>-</w:t>
                  </w:r>
                  <w:r w:rsidR="003457A7" w:rsidRPr="00821980">
                    <w:rPr>
                      <w:rFonts w:ascii="Arial" w:hAnsi="Arial" w:cs="Arial"/>
                      <w:b/>
                      <w:color w:val="000000" w:themeColor="text1"/>
                      <w:sz w:val="24"/>
                      <w:szCs w:val="24"/>
                    </w:rPr>
                    <w:t xml:space="preserve">Обогащать  словарный запас.  </w:t>
                  </w:r>
                </w:p>
                <w:p w:rsidR="003457A7" w:rsidRPr="00821980" w:rsidRDefault="0026329A" w:rsidP="003F00BE">
                  <w:pPr>
                    <w:rPr>
                      <w:rFonts w:ascii="Arial" w:hAnsi="Arial" w:cs="Arial"/>
                      <w:b/>
                      <w:color w:val="000000" w:themeColor="text1"/>
                      <w:sz w:val="24"/>
                      <w:szCs w:val="24"/>
                    </w:rPr>
                  </w:pPr>
                  <w:r w:rsidRPr="00821980">
                    <w:rPr>
                      <w:rFonts w:ascii="Arial" w:hAnsi="Arial" w:cs="Arial"/>
                      <w:b/>
                      <w:color w:val="000000" w:themeColor="text1"/>
                      <w:sz w:val="24"/>
                      <w:szCs w:val="24"/>
                    </w:rPr>
                    <w:t>-</w:t>
                  </w:r>
                  <w:r w:rsidR="003457A7" w:rsidRPr="00821980">
                    <w:rPr>
                      <w:rFonts w:ascii="Arial" w:hAnsi="Arial" w:cs="Arial"/>
                      <w:b/>
                      <w:color w:val="000000" w:themeColor="text1"/>
                      <w:sz w:val="24"/>
                      <w:szCs w:val="24"/>
                    </w:rPr>
                    <w:t xml:space="preserve">Развивать </w:t>
                  </w:r>
                  <w:r w:rsidRPr="00821980">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умени</w:t>
                  </w:r>
                  <w:r w:rsidRPr="00821980">
                    <w:rPr>
                      <w:rFonts w:ascii="Arial" w:hAnsi="Arial" w:cs="Arial"/>
                      <w:b/>
                      <w:color w:val="000000" w:themeColor="text1"/>
                      <w:sz w:val="24"/>
                      <w:szCs w:val="24"/>
                    </w:rPr>
                    <w:t>я</w:t>
                  </w:r>
                  <w:r w:rsidR="003457A7" w:rsidRPr="00821980">
                    <w:rPr>
                      <w:rFonts w:ascii="Arial" w:hAnsi="Arial" w:cs="Arial"/>
                      <w:b/>
                      <w:color w:val="000000" w:themeColor="text1"/>
                      <w:sz w:val="24"/>
                      <w:szCs w:val="24"/>
                    </w:rPr>
                    <w:t xml:space="preserve"> сравнивать</w:t>
                  </w:r>
                  <w:r w:rsidRPr="00821980">
                    <w:rPr>
                      <w:rFonts w:ascii="Arial" w:hAnsi="Arial" w:cs="Arial"/>
                      <w:b/>
                      <w:color w:val="000000" w:themeColor="text1"/>
                      <w:sz w:val="24"/>
                      <w:szCs w:val="24"/>
                    </w:rPr>
                    <w:t xml:space="preserve"> размеры предметов и расстояния</w:t>
                  </w:r>
                  <w:r w:rsidR="003457A7" w:rsidRPr="00821980">
                    <w:rPr>
                      <w:rFonts w:ascii="Arial" w:hAnsi="Arial" w:cs="Arial"/>
                      <w:b/>
                      <w:color w:val="000000" w:themeColor="text1"/>
                      <w:sz w:val="24"/>
                      <w:szCs w:val="24"/>
                    </w:rPr>
                    <w:t xml:space="preserve">.  </w:t>
                  </w:r>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 xml:space="preserve">В комплект игры входят. </w:t>
                  </w:r>
                  <w:r w:rsidRPr="00821980">
                    <w:rPr>
                      <w:rFonts w:ascii="Arial" w:hAnsi="Arial" w:cs="Arial"/>
                      <w:b/>
                      <w:color w:val="000000" w:themeColor="text1"/>
                      <w:sz w:val="24"/>
                      <w:szCs w:val="24"/>
                    </w:rPr>
                    <w:t>Листок бумаги, карандаш, линейка, метр, фломастеры,</w:t>
                  </w:r>
                  <w:r w:rsidR="0026329A" w:rsidRPr="00821980">
                    <w:rPr>
                      <w:rFonts w:ascii="Arial" w:hAnsi="Arial" w:cs="Arial"/>
                      <w:b/>
                      <w:color w:val="000000" w:themeColor="text1"/>
                      <w:sz w:val="24"/>
                      <w:szCs w:val="24"/>
                    </w:rPr>
                    <w:t xml:space="preserve"> мел. Конус из  ватмана и скотч, л</w:t>
                  </w:r>
                  <w:r w:rsidRPr="00821980">
                    <w:rPr>
                      <w:rFonts w:ascii="Arial" w:hAnsi="Arial" w:cs="Arial"/>
                      <w:b/>
                      <w:color w:val="000000" w:themeColor="text1"/>
                      <w:sz w:val="24"/>
                      <w:szCs w:val="24"/>
                    </w:rPr>
                    <w:t>ента, шнур, 2 кокошника.</w:t>
                  </w:r>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Предварительная работа</w:t>
                  </w:r>
                  <w:r w:rsidRPr="00821980">
                    <w:rPr>
                      <w:rFonts w:ascii="Arial" w:hAnsi="Arial" w:cs="Arial"/>
                      <w:b/>
                      <w:color w:val="000000" w:themeColor="text1"/>
                      <w:sz w:val="24"/>
                      <w:szCs w:val="24"/>
                    </w:rPr>
                    <w:t>: Старые русские пр</w:t>
                  </w:r>
                  <w:r w:rsidR="0026329A" w:rsidRPr="00821980">
                    <w:rPr>
                      <w:rFonts w:ascii="Arial" w:hAnsi="Arial" w:cs="Arial"/>
                      <w:b/>
                      <w:color w:val="000000" w:themeColor="text1"/>
                      <w:sz w:val="24"/>
                      <w:szCs w:val="24"/>
                    </w:rPr>
                    <w:t>иемы</w:t>
                  </w:r>
                  <w:r w:rsidRPr="00821980">
                    <w:rPr>
                      <w:rFonts w:ascii="Arial" w:hAnsi="Arial" w:cs="Arial"/>
                      <w:b/>
                      <w:color w:val="000000" w:themeColor="text1"/>
                      <w:sz w:val="24"/>
                      <w:szCs w:val="24"/>
                    </w:rPr>
                    <w:t xml:space="preserve"> </w:t>
                  </w:r>
                  <w:r w:rsidR="0026329A"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 xml:space="preserve"> измерения. Что называли дюймом. Почему  в  одной из сказ</w:t>
                  </w:r>
                  <w:r w:rsidR="0026329A" w:rsidRPr="00821980">
                    <w:rPr>
                      <w:rFonts w:ascii="Arial" w:hAnsi="Arial" w:cs="Arial"/>
                      <w:b/>
                      <w:color w:val="000000" w:themeColor="text1"/>
                      <w:sz w:val="24"/>
                      <w:szCs w:val="24"/>
                    </w:rPr>
                    <w:t>ок</w:t>
                  </w:r>
                  <w:r w:rsidRPr="00821980">
                    <w:rPr>
                      <w:rFonts w:ascii="Arial" w:hAnsi="Arial" w:cs="Arial"/>
                      <w:b/>
                      <w:color w:val="000000" w:themeColor="text1"/>
                      <w:sz w:val="24"/>
                      <w:szCs w:val="24"/>
                    </w:rPr>
                    <w:t xml:space="preserve">  назвали главную героиню   «</w:t>
                  </w:r>
                  <w:proofErr w:type="spellStart"/>
                  <w:r w:rsidRPr="00821980">
                    <w:rPr>
                      <w:rFonts w:ascii="Arial" w:hAnsi="Arial" w:cs="Arial"/>
                      <w:b/>
                      <w:color w:val="000000" w:themeColor="text1"/>
                      <w:sz w:val="24"/>
                      <w:szCs w:val="24"/>
                    </w:rPr>
                    <w:t>Дюймовочка</w:t>
                  </w:r>
                  <w:proofErr w:type="spellEnd"/>
                  <w:r w:rsidRPr="00821980">
                    <w:rPr>
                      <w:rFonts w:ascii="Arial" w:hAnsi="Arial" w:cs="Arial"/>
                      <w:b/>
                      <w:color w:val="000000" w:themeColor="text1"/>
                      <w:sz w:val="24"/>
                      <w:szCs w:val="24"/>
                    </w:rPr>
                    <w:t xml:space="preserve">». </w:t>
                  </w:r>
                  <w:r w:rsidR="0026329A"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 xml:space="preserve">   Вспом</w:t>
                  </w:r>
                  <w:r w:rsidR="0026329A" w:rsidRPr="00821980">
                    <w:rPr>
                      <w:rFonts w:ascii="Arial" w:hAnsi="Arial" w:cs="Arial"/>
                      <w:b/>
                      <w:color w:val="000000" w:themeColor="text1"/>
                      <w:sz w:val="24"/>
                      <w:szCs w:val="24"/>
                    </w:rPr>
                    <w:t xml:space="preserve">нить и найти </w:t>
                  </w:r>
                  <w:r w:rsidRPr="00821980">
                    <w:rPr>
                      <w:rFonts w:ascii="Arial" w:hAnsi="Arial" w:cs="Arial"/>
                      <w:b/>
                      <w:color w:val="000000" w:themeColor="text1"/>
                      <w:sz w:val="24"/>
                      <w:szCs w:val="24"/>
                    </w:rPr>
                    <w:t xml:space="preserve">сказки, где нужно было что – то измерить, пройти или сравнить. </w:t>
                  </w:r>
                  <w:r w:rsidR="0026329A" w:rsidRPr="00821980">
                    <w:rPr>
                      <w:rFonts w:ascii="Arial" w:hAnsi="Arial" w:cs="Arial"/>
                      <w:b/>
                      <w:color w:val="000000" w:themeColor="text1"/>
                      <w:sz w:val="24"/>
                      <w:szCs w:val="24"/>
                    </w:rPr>
                    <w:t>(</w:t>
                  </w:r>
                  <w:r w:rsidRPr="00821980">
                    <w:rPr>
                      <w:rFonts w:ascii="Arial" w:hAnsi="Arial" w:cs="Arial"/>
                      <w:b/>
                      <w:color w:val="000000" w:themeColor="text1"/>
                      <w:sz w:val="24"/>
                      <w:szCs w:val="24"/>
                    </w:rPr>
                    <w:t>«Скороход» - ходил  «сими мильными шагами»</w:t>
                  </w:r>
                  <w:r w:rsidR="0026329A" w:rsidRPr="00821980">
                    <w:rPr>
                      <w:rFonts w:ascii="Arial" w:hAnsi="Arial" w:cs="Arial"/>
                      <w:b/>
                      <w:color w:val="000000" w:themeColor="text1"/>
                      <w:sz w:val="24"/>
                      <w:szCs w:val="24"/>
                    </w:rPr>
                    <w:t xml:space="preserve"> и т.д</w:t>
                  </w:r>
                  <w:proofErr w:type="gramStart"/>
                  <w:r w:rsidR="0026329A" w:rsidRPr="00821980">
                    <w:rPr>
                      <w:rFonts w:ascii="Arial" w:hAnsi="Arial" w:cs="Arial"/>
                      <w:b/>
                      <w:color w:val="000000" w:themeColor="text1"/>
                      <w:sz w:val="24"/>
                      <w:szCs w:val="24"/>
                    </w:rPr>
                    <w:t>..)</w:t>
                  </w:r>
                  <w:r w:rsidRPr="00821980">
                    <w:rPr>
                      <w:rFonts w:ascii="Arial" w:hAnsi="Arial" w:cs="Arial"/>
                      <w:b/>
                      <w:color w:val="000000" w:themeColor="text1"/>
                      <w:sz w:val="24"/>
                      <w:szCs w:val="24"/>
                    </w:rPr>
                    <w:t xml:space="preserve">. </w:t>
                  </w:r>
                  <w:proofErr w:type="gramEnd"/>
                  <w:r w:rsidRPr="00821980">
                    <w:rPr>
                      <w:rFonts w:ascii="Arial" w:hAnsi="Arial" w:cs="Arial"/>
                      <w:b/>
                      <w:color w:val="000000" w:themeColor="text1"/>
                      <w:sz w:val="24"/>
                      <w:szCs w:val="24"/>
                    </w:rPr>
                    <w:t>Что такое мили и километр. Почему в  море  измеряют расстояния милями, на суше  километрами. Ч</w:t>
                  </w:r>
                  <w:r w:rsidR="0026329A" w:rsidRPr="00821980">
                    <w:rPr>
                      <w:rFonts w:ascii="Arial" w:hAnsi="Arial" w:cs="Arial"/>
                      <w:b/>
                      <w:color w:val="000000" w:themeColor="text1"/>
                      <w:sz w:val="24"/>
                      <w:szCs w:val="24"/>
                    </w:rPr>
                    <w:t>то</w:t>
                  </w:r>
                  <w:r w:rsidRPr="00821980">
                    <w:rPr>
                      <w:rFonts w:ascii="Arial" w:hAnsi="Arial" w:cs="Arial"/>
                      <w:b/>
                      <w:color w:val="000000" w:themeColor="text1"/>
                      <w:sz w:val="24"/>
                      <w:szCs w:val="24"/>
                    </w:rPr>
                    <w:t xml:space="preserve"> такое сажень.</w:t>
                  </w:r>
                  <w:r w:rsidR="0026329A" w:rsidRPr="00821980">
                    <w:rPr>
                      <w:rFonts w:ascii="Arial" w:hAnsi="Arial" w:cs="Arial"/>
                      <w:b/>
                      <w:color w:val="000000" w:themeColor="text1"/>
                      <w:sz w:val="24"/>
                      <w:szCs w:val="24"/>
                    </w:rPr>
                    <w:t xml:space="preserve"> </w:t>
                  </w:r>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Участники: дети  старшей группы и их родители</w:t>
                  </w:r>
                  <w:proofErr w:type="gramStart"/>
                  <w:r w:rsidR="0017657E" w:rsidRPr="00821980">
                    <w:rPr>
                      <w:rFonts w:ascii="Arial" w:hAnsi="Arial" w:cs="Arial"/>
                      <w:color w:val="000000" w:themeColor="text1"/>
                      <w:sz w:val="24"/>
                      <w:szCs w:val="24"/>
                    </w:rPr>
                    <w:t xml:space="preserve"> .</w:t>
                  </w:r>
                  <w:proofErr w:type="gramEnd"/>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 xml:space="preserve">Количество участников:  </w:t>
                  </w:r>
                  <w:r w:rsidRPr="00821980">
                    <w:rPr>
                      <w:rFonts w:ascii="Arial" w:hAnsi="Arial" w:cs="Arial"/>
                      <w:b/>
                      <w:color w:val="000000" w:themeColor="text1"/>
                      <w:sz w:val="24"/>
                      <w:szCs w:val="24"/>
                    </w:rPr>
                    <w:t>Вся группа</w:t>
                  </w:r>
                  <w:proofErr w:type="gramStart"/>
                  <w:r w:rsidRPr="00821980">
                    <w:rPr>
                      <w:rFonts w:ascii="Arial" w:hAnsi="Arial" w:cs="Arial"/>
                      <w:b/>
                      <w:color w:val="000000" w:themeColor="text1"/>
                      <w:sz w:val="24"/>
                      <w:szCs w:val="24"/>
                    </w:rPr>
                    <w:t>.</w:t>
                  </w:r>
                  <w:proofErr w:type="gramEnd"/>
                  <w:r w:rsidRPr="00821980">
                    <w:rPr>
                      <w:rFonts w:ascii="Arial" w:hAnsi="Arial" w:cs="Arial"/>
                      <w:b/>
                      <w:color w:val="000000" w:themeColor="text1"/>
                      <w:sz w:val="24"/>
                      <w:szCs w:val="24"/>
                    </w:rPr>
                    <w:t xml:space="preserve"> (</w:t>
                  </w:r>
                  <w:proofErr w:type="gramStart"/>
                  <w:r w:rsidRPr="00821980">
                    <w:rPr>
                      <w:rFonts w:ascii="Arial" w:hAnsi="Arial" w:cs="Arial"/>
                      <w:b/>
                      <w:color w:val="000000" w:themeColor="text1"/>
                      <w:sz w:val="24"/>
                      <w:szCs w:val="24"/>
                    </w:rPr>
                    <w:t>о</w:t>
                  </w:r>
                  <w:proofErr w:type="gramEnd"/>
                  <w:r w:rsidRPr="00821980">
                    <w:rPr>
                      <w:rFonts w:ascii="Arial" w:hAnsi="Arial" w:cs="Arial"/>
                      <w:b/>
                      <w:color w:val="000000" w:themeColor="text1"/>
                      <w:sz w:val="24"/>
                      <w:szCs w:val="24"/>
                    </w:rPr>
                    <w:t>т  5 до 10человек ) и их родители.</w:t>
                  </w:r>
                </w:p>
                <w:p w:rsidR="003457A7" w:rsidRPr="00821980" w:rsidRDefault="003457A7" w:rsidP="003F00BE">
                  <w:pPr>
                    <w:rPr>
                      <w:rFonts w:cs="Arial"/>
                      <w:b/>
                      <w:color w:val="000000" w:themeColor="text1"/>
                      <w:sz w:val="24"/>
                      <w:szCs w:val="24"/>
                    </w:rPr>
                  </w:pPr>
                  <w:r w:rsidRPr="00821980">
                    <w:rPr>
                      <w:rFonts w:ascii="Arial" w:hAnsi="Arial" w:cs="Arial"/>
                      <w:color w:val="000000" w:themeColor="text1"/>
                      <w:sz w:val="24"/>
                      <w:szCs w:val="24"/>
                    </w:rPr>
                    <w:t xml:space="preserve">Ход игры: </w:t>
                  </w:r>
                  <w:r w:rsidR="0017657E"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 xml:space="preserve"> Воспитатель предлагает </w:t>
                  </w:r>
                  <w:proofErr w:type="gramStart"/>
                  <w:r w:rsidRPr="00821980">
                    <w:rPr>
                      <w:rFonts w:ascii="Arial" w:hAnsi="Arial" w:cs="Arial"/>
                      <w:b/>
                      <w:color w:val="000000" w:themeColor="text1"/>
                      <w:sz w:val="24"/>
                      <w:szCs w:val="24"/>
                    </w:rPr>
                    <w:t>вспомнить</w:t>
                  </w:r>
                  <w:proofErr w:type="gramEnd"/>
                  <w:r w:rsidRPr="00821980">
                    <w:rPr>
                      <w:rFonts w:ascii="Arial" w:hAnsi="Arial" w:cs="Arial"/>
                      <w:b/>
                      <w:color w:val="000000" w:themeColor="text1"/>
                      <w:sz w:val="24"/>
                      <w:szCs w:val="24"/>
                    </w:rPr>
                    <w:t xml:space="preserve"> что такое метр, линейка, рулетка. Как можно измерить </w:t>
                  </w:r>
                  <w:r w:rsidRPr="00821980">
                    <w:rPr>
                      <w:rFonts w:cs="Arial"/>
                      <w:b/>
                      <w:color w:val="000000" w:themeColor="text1"/>
                      <w:sz w:val="24"/>
                      <w:szCs w:val="24"/>
                    </w:rPr>
                    <w:t xml:space="preserve">  расстояние.  (дети отвечают;  линейкой метром, шагами,  кистью руки, рулеткой и т</w:t>
                  </w:r>
                  <w:proofErr w:type="gramStart"/>
                  <w:r w:rsidR="0017657E" w:rsidRPr="00821980">
                    <w:rPr>
                      <w:rFonts w:cs="Arial"/>
                      <w:b/>
                      <w:color w:val="000000" w:themeColor="text1"/>
                      <w:sz w:val="24"/>
                      <w:szCs w:val="24"/>
                    </w:rPr>
                    <w:t>.</w:t>
                  </w:r>
                  <w:r w:rsidRPr="00821980">
                    <w:rPr>
                      <w:rFonts w:cs="Arial"/>
                      <w:b/>
                      <w:color w:val="000000" w:themeColor="text1"/>
                      <w:sz w:val="24"/>
                      <w:szCs w:val="24"/>
                    </w:rPr>
                    <w:t>д</w:t>
                  </w:r>
                  <w:proofErr w:type="gramEnd"/>
                  <w:r w:rsidRPr="00821980">
                    <w:rPr>
                      <w:rFonts w:cs="Arial"/>
                      <w:b/>
                      <w:color w:val="000000" w:themeColor="text1"/>
                      <w:sz w:val="24"/>
                      <w:szCs w:val="24"/>
                    </w:rPr>
                    <w:t>…).</w:t>
                  </w:r>
                </w:p>
                <w:p w:rsidR="003457A7" w:rsidRPr="00821980" w:rsidRDefault="001315FF" w:rsidP="003F00BE">
                  <w:pPr>
                    <w:rPr>
                      <w:rFonts w:cs="Arial"/>
                      <w:b/>
                      <w:color w:val="000000" w:themeColor="text1"/>
                      <w:sz w:val="28"/>
                      <w:szCs w:val="28"/>
                    </w:rPr>
                  </w:pPr>
                  <w:r>
                    <w:rPr>
                      <w:rFonts w:cs="Arial"/>
                      <w:b/>
                      <w:color w:val="000000" w:themeColor="text1"/>
                      <w:sz w:val="28"/>
                      <w:szCs w:val="28"/>
                    </w:rPr>
                    <w:t xml:space="preserve">   </w:t>
                  </w:r>
                  <w:r w:rsidR="003457A7" w:rsidRPr="00821980">
                    <w:rPr>
                      <w:rFonts w:cs="Arial"/>
                      <w:b/>
                      <w:color w:val="000000" w:themeColor="text1"/>
                      <w:sz w:val="28"/>
                      <w:szCs w:val="28"/>
                    </w:rPr>
                    <w:t xml:space="preserve"> А теперь я предлагаю  провести один научный и очень серьезный эксперимент. Измерить самим себя, но не метром и  рулеткой, а старинным  дедовским проверенным методом. </w:t>
                  </w:r>
                </w:p>
                <w:p w:rsidR="003457A7" w:rsidRPr="00821980" w:rsidRDefault="003457A7" w:rsidP="003F00BE">
                  <w:pPr>
                    <w:rPr>
                      <w:rFonts w:ascii="Arial" w:hAnsi="Arial" w:cs="Arial"/>
                      <w:b/>
                      <w:color w:val="000000" w:themeColor="text1"/>
                      <w:sz w:val="24"/>
                      <w:szCs w:val="24"/>
                    </w:rPr>
                  </w:pPr>
                  <w:r w:rsidRPr="00821980">
                    <w:rPr>
                      <w:rFonts w:ascii="Arial" w:hAnsi="Arial" w:cs="Arial"/>
                      <w:b/>
                      <w:color w:val="000000" w:themeColor="text1"/>
                      <w:sz w:val="24"/>
                      <w:szCs w:val="24"/>
                    </w:rPr>
                    <w:t xml:space="preserve"> </w:t>
                  </w:r>
                  <w:r w:rsidR="001315FF">
                    <w:rPr>
                      <w:rFonts w:ascii="Arial" w:hAnsi="Arial" w:cs="Arial"/>
                      <w:b/>
                      <w:color w:val="000000" w:themeColor="text1"/>
                      <w:sz w:val="24"/>
                      <w:szCs w:val="24"/>
                    </w:rPr>
                    <w:t xml:space="preserve">    </w:t>
                  </w:r>
                  <w:r w:rsidR="0017657E" w:rsidRPr="00821980">
                    <w:rPr>
                      <w:rFonts w:ascii="Arial" w:hAnsi="Arial" w:cs="Arial"/>
                      <w:b/>
                      <w:color w:val="000000" w:themeColor="text1"/>
                      <w:sz w:val="24"/>
                      <w:szCs w:val="24"/>
                    </w:rPr>
                    <w:t>Для этого нужно всем в</w:t>
                  </w:r>
                  <w:r w:rsidRPr="00821980">
                    <w:rPr>
                      <w:rFonts w:ascii="Arial" w:hAnsi="Arial" w:cs="Arial"/>
                      <w:b/>
                      <w:color w:val="000000" w:themeColor="text1"/>
                      <w:sz w:val="24"/>
                      <w:szCs w:val="24"/>
                    </w:rPr>
                    <w:t>зять лист бумаги и положить на не</w:t>
                  </w:r>
                  <w:r w:rsidR="0017657E" w:rsidRPr="00821980">
                    <w:rPr>
                      <w:rFonts w:ascii="Arial" w:hAnsi="Arial" w:cs="Arial"/>
                      <w:b/>
                      <w:color w:val="000000" w:themeColor="text1"/>
                      <w:sz w:val="24"/>
                      <w:szCs w:val="24"/>
                    </w:rPr>
                    <w:t xml:space="preserve">го </w:t>
                  </w:r>
                  <w:r w:rsidRPr="00821980">
                    <w:rPr>
                      <w:rFonts w:ascii="Arial" w:hAnsi="Arial" w:cs="Arial"/>
                      <w:b/>
                      <w:color w:val="000000" w:themeColor="text1"/>
                      <w:sz w:val="24"/>
                      <w:szCs w:val="24"/>
                    </w:rPr>
                    <w:t xml:space="preserve">руку  и обвести </w:t>
                  </w:r>
                  <w:r w:rsidRPr="00821980">
                    <w:rPr>
                      <w:rFonts w:ascii="Arial" w:hAnsi="Arial" w:cs="Arial"/>
                      <w:b/>
                      <w:color w:val="000000" w:themeColor="text1"/>
                      <w:sz w:val="24"/>
                      <w:szCs w:val="24"/>
                    </w:rPr>
                    <w:lastRenderedPageBreak/>
                    <w:t xml:space="preserve">ёё карандашом.  Затем возьмем линейку и измерим расстояние    от </w:t>
                  </w:r>
                  <w:r w:rsidR="0017657E"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 xml:space="preserve">  </w:t>
                  </w:r>
                  <w:r w:rsidR="0017657E" w:rsidRPr="00821980">
                    <w:rPr>
                      <w:rFonts w:ascii="Arial" w:hAnsi="Arial" w:cs="Arial"/>
                      <w:b/>
                      <w:color w:val="000000" w:themeColor="text1"/>
                      <w:sz w:val="24"/>
                      <w:szCs w:val="24"/>
                    </w:rPr>
                    <w:t xml:space="preserve">большого  </w:t>
                  </w:r>
                  <w:r w:rsidRPr="00821980">
                    <w:rPr>
                      <w:rFonts w:ascii="Arial" w:hAnsi="Arial" w:cs="Arial"/>
                      <w:b/>
                      <w:color w:val="000000" w:themeColor="text1"/>
                      <w:sz w:val="24"/>
                      <w:szCs w:val="24"/>
                    </w:rPr>
                    <w:t xml:space="preserve"> пальц</w:t>
                  </w:r>
                  <w:r w:rsidR="0017657E" w:rsidRPr="00821980">
                    <w:rPr>
                      <w:rFonts w:ascii="Arial" w:hAnsi="Arial" w:cs="Arial"/>
                      <w:b/>
                      <w:color w:val="000000" w:themeColor="text1"/>
                      <w:sz w:val="24"/>
                      <w:szCs w:val="24"/>
                    </w:rPr>
                    <w:t xml:space="preserve">а  </w:t>
                  </w:r>
                  <w:r w:rsidRPr="00821980">
                    <w:rPr>
                      <w:rFonts w:ascii="Arial" w:hAnsi="Arial" w:cs="Arial"/>
                      <w:b/>
                      <w:color w:val="000000" w:themeColor="text1"/>
                      <w:sz w:val="24"/>
                      <w:szCs w:val="24"/>
                    </w:rPr>
                    <w:t>и</w:t>
                  </w:r>
                  <w:r w:rsidR="0017657E" w:rsidRPr="00821980">
                    <w:rPr>
                      <w:rFonts w:ascii="Arial" w:hAnsi="Arial" w:cs="Arial"/>
                      <w:b/>
                      <w:color w:val="000000" w:themeColor="text1"/>
                      <w:sz w:val="24"/>
                      <w:szCs w:val="24"/>
                    </w:rPr>
                    <w:t xml:space="preserve"> </w:t>
                  </w:r>
                  <w:proofErr w:type="gramStart"/>
                  <w:r w:rsidR="0017657E" w:rsidRPr="00821980">
                    <w:rPr>
                      <w:rFonts w:ascii="Arial" w:hAnsi="Arial" w:cs="Arial"/>
                      <w:b/>
                      <w:color w:val="000000" w:themeColor="text1"/>
                      <w:sz w:val="24"/>
                      <w:szCs w:val="24"/>
                    </w:rPr>
                    <w:t>до</w:t>
                  </w:r>
                  <w:proofErr w:type="gramEnd"/>
                  <w:r w:rsidR="0017657E" w:rsidRPr="00821980">
                    <w:rPr>
                      <w:rFonts w:ascii="Arial" w:hAnsi="Arial" w:cs="Arial"/>
                      <w:b/>
                      <w:color w:val="000000" w:themeColor="text1"/>
                      <w:sz w:val="24"/>
                      <w:szCs w:val="24"/>
                    </w:rPr>
                    <w:t xml:space="preserve">  указательного</w:t>
                  </w:r>
                  <w:r w:rsidRPr="00821980">
                    <w:rPr>
                      <w:rFonts w:ascii="Arial" w:hAnsi="Arial" w:cs="Arial"/>
                      <w:b/>
                      <w:color w:val="000000" w:themeColor="text1"/>
                      <w:sz w:val="24"/>
                      <w:szCs w:val="24"/>
                    </w:rPr>
                    <w:t xml:space="preserve">.  </w:t>
                  </w:r>
                  <w:r w:rsidR="0017657E" w:rsidRPr="00821980">
                    <w:rPr>
                      <w:rFonts w:ascii="Arial" w:hAnsi="Arial" w:cs="Arial"/>
                      <w:b/>
                      <w:color w:val="000000" w:themeColor="text1"/>
                      <w:sz w:val="24"/>
                      <w:szCs w:val="24"/>
                    </w:rPr>
                    <w:t xml:space="preserve">Теперь   давайте вспомнить русское народное ворожения  девять пядей во лбу. </w:t>
                  </w:r>
                  <w:r w:rsidRPr="00821980">
                    <w:rPr>
                      <w:rFonts w:ascii="Arial" w:hAnsi="Arial" w:cs="Arial"/>
                      <w:b/>
                      <w:color w:val="000000" w:themeColor="text1"/>
                      <w:sz w:val="24"/>
                      <w:szCs w:val="24"/>
                    </w:rPr>
                    <w:t>Родителям предлагаем умножить  (</w:t>
                  </w:r>
                  <w:proofErr w:type="gramStart"/>
                  <w:r w:rsidRPr="00821980">
                    <w:rPr>
                      <w:rFonts w:ascii="Arial" w:hAnsi="Arial" w:cs="Arial"/>
                      <w:b/>
                      <w:color w:val="000000" w:themeColor="text1"/>
                      <w:sz w:val="24"/>
                      <w:szCs w:val="24"/>
                    </w:rPr>
                    <w:t>то</w:t>
                  </w:r>
                  <w:proofErr w:type="gramEnd"/>
                  <w:r w:rsidRPr="00821980">
                    <w:rPr>
                      <w:rFonts w:ascii="Arial" w:hAnsi="Arial" w:cs="Arial"/>
                      <w:b/>
                      <w:color w:val="000000" w:themeColor="text1"/>
                      <w:sz w:val="24"/>
                      <w:szCs w:val="24"/>
                    </w:rPr>
                    <w:t xml:space="preserve"> что получилось) на 9. И получим свой рост. Не верите, а давайте все, вместе начиняя от пятки и до макушки  </w:t>
                  </w:r>
                  <w:r w:rsidR="004950DA">
                    <w:rPr>
                      <w:rFonts w:ascii="Arial" w:hAnsi="Arial" w:cs="Arial"/>
                      <w:b/>
                      <w:color w:val="000000" w:themeColor="text1"/>
                      <w:sz w:val="24"/>
                      <w:szCs w:val="24"/>
                      <w:u w:val="single"/>
                    </w:rPr>
                    <w:t>Ма</w:t>
                  </w:r>
                  <w:r w:rsidR="004950DA" w:rsidRPr="00821980">
                    <w:rPr>
                      <w:rFonts w:ascii="Arial" w:hAnsi="Arial" w:cs="Arial"/>
                      <w:b/>
                      <w:color w:val="000000" w:themeColor="text1"/>
                      <w:sz w:val="24"/>
                      <w:szCs w:val="24"/>
                      <w:u w:val="single"/>
                    </w:rPr>
                    <w:t>рием</w:t>
                  </w:r>
                  <w:r w:rsidRPr="00821980">
                    <w:rPr>
                      <w:rFonts w:ascii="Arial" w:hAnsi="Arial" w:cs="Arial"/>
                      <w:b/>
                      <w:color w:val="000000" w:themeColor="text1"/>
                      <w:sz w:val="24"/>
                      <w:szCs w:val="24"/>
                      <w:u w:val="single"/>
                    </w:rPr>
                    <w:t xml:space="preserve"> пядями.</w:t>
                  </w:r>
                  <w:r w:rsidRPr="00821980">
                    <w:rPr>
                      <w:rFonts w:ascii="Arial" w:hAnsi="Arial" w:cs="Arial"/>
                      <w:b/>
                      <w:color w:val="000000" w:themeColor="text1"/>
                      <w:sz w:val="24"/>
                      <w:szCs w:val="24"/>
                    </w:rPr>
                    <w:t xml:space="preserve"> И  получатся, что наш рост соответствует  девяти пядей. Не вериться, а давайте ещё раз</w:t>
                  </w:r>
                  <w:r w:rsidR="003E4CD0" w:rsidRPr="00821980">
                    <w:rPr>
                      <w:rFonts w:ascii="Arial" w:hAnsi="Arial" w:cs="Arial"/>
                      <w:b/>
                      <w:color w:val="000000" w:themeColor="text1"/>
                      <w:sz w:val="24"/>
                      <w:szCs w:val="24"/>
                    </w:rPr>
                    <w:t>,</w:t>
                  </w:r>
                  <w:r w:rsidRPr="00821980">
                    <w:rPr>
                      <w:rFonts w:ascii="Arial" w:hAnsi="Arial" w:cs="Arial"/>
                      <w:b/>
                      <w:color w:val="000000" w:themeColor="text1"/>
                      <w:sz w:val="24"/>
                      <w:szCs w:val="24"/>
                    </w:rPr>
                    <w:t xml:space="preserve"> измерим</w:t>
                  </w:r>
                  <w:r w:rsidR="0017657E" w:rsidRPr="00821980">
                    <w:rPr>
                      <w:rFonts w:ascii="Arial" w:hAnsi="Arial" w:cs="Arial"/>
                      <w:b/>
                      <w:color w:val="000000" w:themeColor="text1"/>
                      <w:sz w:val="24"/>
                      <w:szCs w:val="24"/>
                    </w:rPr>
                    <w:t xml:space="preserve"> сами себя.  Дети тоже подключаются.</w:t>
                  </w:r>
                </w:p>
                <w:p w:rsidR="0017657E" w:rsidRPr="00821980" w:rsidRDefault="0017657E" w:rsidP="003F00BE">
                  <w:pPr>
                    <w:rPr>
                      <w:color w:val="000000" w:themeColor="text1"/>
                      <w:sz w:val="24"/>
                      <w:szCs w:val="24"/>
                      <w:lang w:eastAsia="ru-RU"/>
                    </w:rPr>
                  </w:pPr>
                  <w:r w:rsidRPr="00821980">
                    <w:rPr>
                      <w:color w:val="000000" w:themeColor="text1"/>
                      <w:sz w:val="24"/>
                      <w:szCs w:val="24"/>
                      <w:lang w:eastAsia="ru-RU"/>
                    </w:rPr>
                    <w:t xml:space="preserve"> </w:t>
                  </w:r>
                </w:p>
                <w:p w:rsidR="00C67F8D" w:rsidRPr="00821980" w:rsidRDefault="003457A7" w:rsidP="003F00BE">
                  <w:pPr>
                    <w:rPr>
                      <w:color w:val="000000" w:themeColor="text1"/>
                      <w:sz w:val="24"/>
                      <w:szCs w:val="24"/>
                      <w:lang w:eastAsia="ru-RU"/>
                    </w:rPr>
                  </w:pPr>
                  <w:r w:rsidRPr="00821980">
                    <w:rPr>
                      <w:rFonts w:ascii="Arial" w:hAnsi="Arial" w:cs="Arial"/>
                      <w:b/>
                      <w:color w:val="000000" w:themeColor="text1"/>
                      <w:sz w:val="24"/>
                      <w:szCs w:val="24"/>
                    </w:rPr>
                    <w:t xml:space="preserve">Вывод:  Каждый человек может измерить свой рост сам без измерительных приборов.  </w:t>
                  </w:r>
                  <w:r w:rsidR="0017657E" w:rsidRPr="00821980">
                    <w:rPr>
                      <w:color w:val="000000" w:themeColor="text1"/>
                      <w:sz w:val="28"/>
                      <w:szCs w:val="28"/>
                      <w:lang w:eastAsia="ru-RU"/>
                    </w:rPr>
                    <w:t>У каждого человека свои  девять пядей во лбу.</w:t>
                  </w:r>
                  <w:r w:rsidR="0017657E" w:rsidRPr="00821980">
                    <w:rPr>
                      <w:color w:val="000000" w:themeColor="text1"/>
                      <w:sz w:val="24"/>
                      <w:szCs w:val="24"/>
                      <w:lang w:eastAsia="ru-RU"/>
                    </w:rPr>
                    <w:t xml:space="preserve"> </w:t>
                  </w:r>
                  <w:r w:rsidR="00C67F8D" w:rsidRPr="00821980">
                    <w:rPr>
                      <w:rFonts w:ascii="Arial" w:hAnsi="Arial" w:cs="Arial"/>
                      <w:color w:val="000000" w:themeColor="text1"/>
                      <w:sz w:val="24"/>
                      <w:szCs w:val="24"/>
                    </w:rPr>
                    <w:t xml:space="preserve"> </w:t>
                  </w:r>
                </w:p>
                <w:p w:rsidR="0017657E"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24"/>
                      <w:szCs w:val="24"/>
                    </w:rPr>
                    <w:t>Ну а теперь интеллектуальные вопросы:</w:t>
                  </w:r>
                  <w:r w:rsidRPr="00821980">
                    <w:rPr>
                      <w:rFonts w:ascii="Arial" w:hAnsi="Arial" w:cs="Arial"/>
                      <w:b/>
                      <w:color w:val="000000" w:themeColor="text1"/>
                      <w:sz w:val="18"/>
                      <w:szCs w:val="18"/>
                    </w:rPr>
                    <w:t xml:space="preserve"> </w:t>
                  </w:r>
                </w:p>
                <w:p w:rsidR="007D29D6" w:rsidRPr="00821980" w:rsidRDefault="0017657E" w:rsidP="003F00BE">
                  <w:pPr>
                    <w:rPr>
                      <w:rFonts w:ascii="Arial" w:hAnsi="Arial" w:cs="Arial"/>
                      <w:color w:val="000000" w:themeColor="text1"/>
                      <w:sz w:val="24"/>
                      <w:szCs w:val="24"/>
                    </w:rPr>
                  </w:pPr>
                  <w:r w:rsidRPr="00821980">
                    <w:rPr>
                      <w:rFonts w:ascii="Arial" w:hAnsi="Arial" w:cs="Arial"/>
                      <w:color w:val="000000" w:themeColor="text1"/>
                      <w:sz w:val="24"/>
                      <w:szCs w:val="24"/>
                    </w:rPr>
                    <w:t>Вопросы для взрослых</w:t>
                  </w:r>
                  <w:r w:rsidR="00423E3A" w:rsidRPr="00821980">
                    <w:rPr>
                      <w:rFonts w:ascii="Arial" w:hAnsi="Arial" w:cs="Arial"/>
                      <w:color w:val="000000" w:themeColor="text1"/>
                      <w:sz w:val="24"/>
                      <w:szCs w:val="24"/>
                    </w:rPr>
                    <w:t>:</w:t>
                  </w:r>
                </w:p>
                <w:p w:rsidR="0017657E" w:rsidRPr="00821980" w:rsidRDefault="003457A7" w:rsidP="003F00BE">
                  <w:pPr>
                    <w:rPr>
                      <w:rFonts w:ascii="Arial" w:hAnsi="Arial" w:cs="Arial"/>
                      <w:color w:val="000000" w:themeColor="text1"/>
                      <w:sz w:val="18"/>
                      <w:szCs w:val="18"/>
                    </w:rPr>
                  </w:pPr>
                  <w:r w:rsidRPr="00821980">
                    <w:rPr>
                      <w:rFonts w:ascii="Arial" w:hAnsi="Arial" w:cs="Arial"/>
                      <w:b/>
                      <w:color w:val="000000" w:themeColor="text1"/>
                      <w:sz w:val="24"/>
                      <w:szCs w:val="24"/>
                    </w:rPr>
                    <w:t>Русские народные высказывания. Вам нужно объяснить, что это значит</w:t>
                  </w:r>
                  <w:r w:rsidRPr="00821980">
                    <w:rPr>
                      <w:rFonts w:ascii="Arial" w:hAnsi="Arial" w:cs="Arial"/>
                      <w:b/>
                      <w:color w:val="000000" w:themeColor="text1"/>
                      <w:sz w:val="18"/>
                      <w:szCs w:val="18"/>
                    </w:rPr>
                    <w:t>.</w:t>
                  </w:r>
                  <w:r w:rsidRPr="00821980">
                    <w:rPr>
                      <w:rFonts w:ascii="Arial" w:hAnsi="Arial" w:cs="Arial"/>
                      <w:color w:val="000000" w:themeColor="text1"/>
                      <w:sz w:val="18"/>
                      <w:szCs w:val="18"/>
                    </w:rPr>
                    <w:t xml:space="preserve"> </w:t>
                  </w:r>
                </w:p>
                <w:p w:rsidR="0017657E" w:rsidRPr="00821980" w:rsidRDefault="003457A7" w:rsidP="003F00BE">
                  <w:pPr>
                    <w:rPr>
                      <w:rFonts w:ascii="Arial" w:hAnsi="Arial" w:cs="Arial"/>
                      <w:color w:val="000000" w:themeColor="text1"/>
                      <w:sz w:val="28"/>
                      <w:szCs w:val="28"/>
                    </w:rPr>
                  </w:pPr>
                  <w:r w:rsidRPr="00821980">
                    <w:rPr>
                      <w:rFonts w:ascii="Arial" w:hAnsi="Arial" w:cs="Arial"/>
                      <w:color w:val="000000" w:themeColor="text1"/>
                      <w:sz w:val="18"/>
                      <w:szCs w:val="18"/>
                    </w:rPr>
                    <w:t xml:space="preserve"> </w:t>
                  </w:r>
                  <w:r w:rsidRPr="00821980">
                    <w:rPr>
                      <w:rFonts w:ascii="Arial" w:hAnsi="Arial" w:cs="Arial"/>
                      <w:color w:val="000000" w:themeColor="text1"/>
                      <w:sz w:val="24"/>
                      <w:szCs w:val="24"/>
                    </w:rPr>
                    <w:t>Почем фунт «Лиха»</w:t>
                  </w:r>
                  <w:proofErr w:type="gramStart"/>
                  <w:r w:rsidRPr="00821980">
                    <w:rPr>
                      <w:rFonts w:ascii="Arial" w:hAnsi="Arial" w:cs="Arial"/>
                      <w:color w:val="000000" w:themeColor="text1"/>
                      <w:sz w:val="24"/>
                      <w:szCs w:val="24"/>
                    </w:rPr>
                    <w:t xml:space="preserve"> </w:t>
                  </w:r>
                  <w:r w:rsidRPr="00821980">
                    <w:rPr>
                      <w:rFonts w:ascii="Arial" w:hAnsi="Arial" w:cs="Arial"/>
                      <w:color w:val="000000" w:themeColor="text1"/>
                      <w:sz w:val="28"/>
                      <w:szCs w:val="28"/>
                    </w:rPr>
                    <w:t>.</w:t>
                  </w:r>
                  <w:proofErr w:type="gramEnd"/>
                </w:p>
                <w:p w:rsidR="0017657E"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8"/>
                      <w:szCs w:val="28"/>
                    </w:rPr>
                    <w:t xml:space="preserve"> </w:t>
                  </w:r>
                  <w:r w:rsidRPr="00821980">
                    <w:rPr>
                      <w:rFonts w:ascii="Arial" w:hAnsi="Arial" w:cs="Arial"/>
                      <w:color w:val="000000" w:themeColor="text1"/>
                      <w:sz w:val="24"/>
                      <w:szCs w:val="24"/>
                    </w:rPr>
                    <w:t>Девять пядей во лбу.</w:t>
                  </w:r>
                </w:p>
                <w:p w:rsidR="003457A7" w:rsidRPr="00821980" w:rsidRDefault="003457A7" w:rsidP="003F00BE">
                  <w:pPr>
                    <w:rPr>
                      <w:rFonts w:ascii="Arial" w:hAnsi="Arial" w:cs="Arial"/>
                      <w:color w:val="000000" w:themeColor="text1"/>
                      <w:sz w:val="18"/>
                      <w:szCs w:val="18"/>
                    </w:rPr>
                  </w:pPr>
                  <w:r w:rsidRPr="00821980">
                    <w:rPr>
                      <w:rFonts w:ascii="Arial" w:hAnsi="Arial" w:cs="Arial"/>
                      <w:color w:val="000000" w:themeColor="text1"/>
                      <w:sz w:val="24"/>
                      <w:szCs w:val="24"/>
                    </w:rPr>
                    <w:t xml:space="preserve"> Семимильные шаги:</w:t>
                  </w:r>
                </w:p>
                <w:p w:rsidR="007D29D6"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Ну</w:t>
                  </w:r>
                  <w:proofErr w:type="gramStart"/>
                  <w:r w:rsidRPr="00821980">
                    <w:rPr>
                      <w:rFonts w:ascii="Arial" w:hAnsi="Arial" w:cs="Arial"/>
                      <w:color w:val="000000" w:themeColor="text1"/>
                      <w:sz w:val="24"/>
                      <w:szCs w:val="24"/>
                    </w:rPr>
                    <w:t xml:space="preserve"> ,</w:t>
                  </w:r>
                  <w:proofErr w:type="gramEnd"/>
                  <w:r w:rsidRPr="00821980">
                    <w:rPr>
                      <w:rFonts w:ascii="Arial" w:hAnsi="Arial" w:cs="Arial"/>
                      <w:color w:val="000000" w:themeColor="text1"/>
                      <w:sz w:val="24"/>
                      <w:szCs w:val="24"/>
                    </w:rPr>
                    <w:t xml:space="preserve"> а  теперь вопросы для детей. </w:t>
                  </w:r>
                </w:p>
                <w:p w:rsidR="007D29D6" w:rsidRPr="00821980" w:rsidRDefault="001315FF"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Назовите сказки</w:t>
                  </w:r>
                  <w:r w:rsidR="007D29D6" w:rsidRPr="00821980">
                    <w:rPr>
                      <w:rFonts w:ascii="Arial" w:hAnsi="Arial" w:cs="Arial"/>
                      <w:b/>
                      <w:color w:val="000000" w:themeColor="text1"/>
                      <w:sz w:val="24"/>
                      <w:szCs w:val="24"/>
                    </w:rPr>
                    <w:t>,</w:t>
                  </w:r>
                  <w:r w:rsidR="003457A7" w:rsidRPr="00821980">
                    <w:rPr>
                      <w:rFonts w:ascii="Arial" w:hAnsi="Arial" w:cs="Arial"/>
                      <w:b/>
                      <w:color w:val="000000" w:themeColor="text1"/>
                      <w:sz w:val="24"/>
                      <w:szCs w:val="24"/>
                    </w:rPr>
                    <w:t xml:space="preserve"> где  что – то измеряли или сравнивали. Что обозначает за тридевять земель? (Правильно, это значит очень далеко).</w:t>
                  </w:r>
                </w:p>
                <w:p w:rsidR="003457A7" w:rsidRPr="00821980" w:rsidRDefault="003457A7" w:rsidP="003F00BE">
                  <w:pPr>
                    <w:rPr>
                      <w:rFonts w:ascii="Arial" w:hAnsi="Arial" w:cs="Arial"/>
                      <w:b/>
                      <w:color w:val="000000" w:themeColor="text1"/>
                      <w:sz w:val="24"/>
                      <w:szCs w:val="24"/>
                    </w:rPr>
                  </w:pPr>
                  <w:r w:rsidRPr="00821980">
                    <w:rPr>
                      <w:rFonts w:ascii="Arial" w:hAnsi="Arial" w:cs="Arial"/>
                      <w:b/>
                      <w:color w:val="000000" w:themeColor="text1"/>
                      <w:sz w:val="24"/>
                      <w:szCs w:val="24"/>
                    </w:rPr>
                    <w:t xml:space="preserve"> Почему героиню сказки  назвали «</w:t>
                  </w:r>
                  <w:proofErr w:type="spellStart"/>
                  <w:r w:rsidRPr="00821980">
                    <w:rPr>
                      <w:rFonts w:ascii="Arial" w:hAnsi="Arial" w:cs="Arial"/>
                      <w:b/>
                      <w:color w:val="000000" w:themeColor="text1"/>
                      <w:sz w:val="24"/>
                      <w:szCs w:val="24"/>
                    </w:rPr>
                    <w:t>Дюймовочка</w:t>
                  </w:r>
                  <w:proofErr w:type="spellEnd"/>
                  <w:r w:rsidRPr="00821980">
                    <w:rPr>
                      <w:rFonts w:ascii="Arial" w:hAnsi="Arial" w:cs="Arial"/>
                      <w:b/>
                      <w:color w:val="000000" w:themeColor="text1"/>
                      <w:sz w:val="24"/>
                      <w:szCs w:val="24"/>
                    </w:rPr>
                    <w:t xml:space="preserve">»? </w:t>
                  </w:r>
                </w:p>
                <w:p w:rsidR="007D29D6"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И </w:t>
                  </w:r>
                  <w:proofErr w:type="gramStart"/>
                  <w:r w:rsidRPr="00821980">
                    <w:rPr>
                      <w:rFonts w:ascii="Arial" w:hAnsi="Arial" w:cs="Arial"/>
                      <w:color w:val="000000" w:themeColor="text1"/>
                      <w:sz w:val="24"/>
                      <w:szCs w:val="24"/>
                    </w:rPr>
                    <w:t>наконец</w:t>
                  </w:r>
                  <w:proofErr w:type="gramEnd"/>
                  <w:r w:rsidR="007D29D6" w:rsidRPr="00821980">
                    <w:rPr>
                      <w:rFonts w:ascii="Arial" w:hAnsi="Arial" w:cs="Arial"/>
                      <w:color w:val="000000" w:themeColor="text1"/>
                      <w:sz w:val="24"/>
                      <w:szCs w:val="24"/>
                    </w:rPr>
                    <w:t xml:space="preserve"> третьей  игровой блок.</w:t>
                  </w:r>
                  <w:r w:rsidRPr="00821980">
                    <w:rPr>
                      <w:rFonts w:ascii="Arial" w:hAnsi="Arial" w:cs="Arial"/>
                      <w:color w:val="000000" w:themeColor="text1"/>
                      <w:sz w:val="24"/>
                      <w:szCs w:val="24"/>
                    </w:rPr>
                    <w:t xml:space="preserve"> </w:t>
                  </w:r>
                </w:p>
                <w:p w:rsidR="007D29D6" w:rsidRPr="00821980" w:rsidRDefault="003457A7" w:rsidP="003F00BE">
                  <w:pPr>
                    <w:rPr>
                      <w:rFonts w:ascii="Arial" w:hAnsi="Arial" w:cs="Arial"/>
                      <w:color w:val="000000" w:themeColor="text1"/>
                      <w:sz w:val="18"/>
                      <w:szCs w:val="18"/>
                    </w:rPr>
                  </w:pPr>
                  <w:r w:rsidRPr="00821980">
                    <w:rPr>
                      <w:rFonts w:ascii="Arial" w:hAnsi="Arial" w:cs="Arial"/>
                      <w:color w:val="000000" w:themeColor="text1"/>
                    </w:rPr>
                    <w:t>игра «Лягушонок – чемпион».</w:t>
                  </w:r>
                  <w:r w:rsidRPr="00821980">
                    <w:rPr>
                      <w:rFonts w:ascii="Arial" w:hAnsi="Arial" w:cs="Arial"/>
                      <w:color w:val="000000" w:themeColor="text1"/>
                      <w:sz w:val="18"/>
                      <w:szCs w:val="18"/>
                    </w:rPr>
                    <w:t xml:space="preserve"> </w:t>
                  </w:r>
                </w:p>
                <w:p w:rsidR="003457A7" w:rsidRPr="00821980" w:rsidRDefault="003457A7" w:rsidP="003F00BE">
                  <w:pPr>
                    <w:rPr>
                      <w:rFonts w:ascii="Arial" w:hAnsi="Arial" w:cs="Arial"/>
                      <w:b/>
                      <w:color w:val="000000" w:themeColor="text1"/>
                      <w:sz w:val="24"/>
                      <w:szCs w:val="24"/>
                    </w:rPr>
                  </w:pPr>
                  <w:r w:rsidRPr="00821980">
                    <w:rPr>
                      <w:rFonts w:ascii="Arial" w:hAnsi="Arial" w:cs="Arial"/>
                      <w:b/>
                      <w:color w:val="000000" w:themeColor="text1"/>
                      <w:sz w:val="24"/>
                      <w:szCs w:val="24"/>
                    </w:rPr>
                    <w:t>Участвуют две  команды родители  и  детей</w:t>
                  </w:r>
                  <w:r w:rsidR="007D29D6" w:rsidRPr="00821980">
                    <w:rPr>
                      <w:rFonts w:ascii="Arial" w:hAnsi="Arial" w:cs="Arial"/>
                      <w:b/>
                      <w:color w:val="000000" w:themeColor="text1"/>
                      <w:sz w:val="24"/>
                      <w:szCs w:val="24"/>
                    </w:rPr>
                    <w:t xml:space="preserve"> вместе</w:t>
                  </w:r>
                  <w:r w:rsidRPr="00821980">
                    <w:rPr>
                      <w:rFonts w:ascii="Arial" w:hAnsi="Arial" w:cs="Arial"/>
                      <w:b/>
                      <w:color w:val="000000" w:themeColor="text1"/>
                      <w:sz w:val="24"/>
                      <w:szCs w:val="24"/>
                    </w:rPr>
                    <w:t>.</w:t>
                  </w:r>
                </w:p>
                <w:p w:rsidR="003457A7" w:rsidRP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 xml:space="preserve">   Условие игры: </w:t>
                  </w:r>
                  <w:r w:rsidRPr="00821980">
                    <w:rPr>
                      <w:rFonts w:ascii="Arial" w:hAnsi="Arial" w:cs="Arial"/>
                      <w:b/>
                      <w:color w:val="000000" w:themeColor="text1"/>
                      <w:sz w:val="24"/>
                      <w:szCs w:val="24"/>
                    </w:rPr>
                    <w:t>На полу</w:t>
                  </w:r>
                  <w:r w:rsidR="007D29D6" w:rsidRPr="00821980">
                    <w:rPr>
                      <w:rFonts w:ascii="Arial" w:hAnsi="Arial" w:cs="Arial"/>
                      <w:b/>
                      <w:color w:val="000000" w:themeColor="text1"/>
                      <w:sz w:val="24"/>
                      <w:szCs w:val="24"/>
                    </w:rPr>
                    <w:t xml:space="preserve"> мелом</w:t>
                  </w:r>
                  <w:r w:rsidRPr="00821980">
                    <w:rPr>
                      <w:rFonts w:ascii="Arial" w:hAnsi="Arial" w:cs="Arial"/>
                      <w:b/>
                      <w:color w:val="000000" w:themeColor="text1"/>
                      <w:sz w:val="24"/>
                      <w:szCs w:val="24"/>
                    </w:rPr>
                    <w:t xml:space="preserve"> начерчена черта</w:t>
                  </w:r>
                  <w:proofErr w:type="gramStart"/>
                  <w:r w:rsidRPr="00821980">
                    <w:rPr>
                      <w:rFonts w:ascii="Arial" w:hAnsi="Arial" w:cs="Arial"/>
                      <w:b/>
                      <w:color w:val="000000" w:themeColor="text1"/>
                      <w:sz w:val="24"/>
                      <w:szCs w:val="24"/>
                    </w:rPr>
                    <w:t xml:space="preserve"> </w:t>
                  </w:r>
                  <w:r w:rsidR="007D29D6"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w:t>
                  </w:r>
                  <w:proofErr w:type="gramEnd"/>
                  <w:r w:rsidRPr="00821980">
                    <w:rPr>
                      <w:rFonts w:ascii="Arial" w:hAnsi="Arial" w:cs="Arial"/>
                      <w:b/>
                      <w:color w:val="000000" w:themeColor="text1"/>
                      <w:sz w:val="24"/>
                      <w:szCs w:val="24"/>
                    </w:rPr>
                    <w:t xml:space="preserve"> Первый игрок   прыгает с места. Затем второй игрок встает на</w:t>
                  </w:r>
                  <w:r w:rsidR="007D29D6" w:rsidRPr="00821980">
                    <w:rPr>
                      <w:rFonts w:ascii="Arial" w:hAnsi="Arial" w:cs="Arial"/>
                      <w:b/>
                      <w:color w:val="000000" w:themeColor="text1"/>
                      <w:sz w:val="24"/>
                      <w:szCs w:val="24"/>
                    </w:rPr>
                    <w:t xml:space="preserve">   </w:t>
                  </w:r>
                  <w:r w:rsidRPr="00821980">
                    <w:rPr>
                      <w:rFonts w:ascii="Arial" w:hAnsi="Arial" w:cs="Arial"/>
                      <w:b/>
                      <w:color w:val="000000" w:themeColor="text1"/>
                      <w:sz w:val="24"/>
                      <w:szCs w:val="24"/>
                    </w:rPr>
                    <w:t xml:space="preserve"> место первого и прыгает дальше и так далее.  Чия команда дальше прыгнет с места.</w:t>
                  </w:r>
                </w:p>
                <w:p w:rsidR="007D29D6"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Игра: «Угадай расстояние» </w:t>
                  </w:r>
                </w:p>
                <w:p w:rsidR="003457A7" w:rsidRPr="00821980" w:rsidRDefault="001315FF"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Для каждой команды определяется расстояние (можно одинаковое, можно для каждой команды разное). Кто точнее.</w:t>
                  </w:r>
                </w:p>
                <w:p w:rsidR="007D29D6"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Игра «Веревочный курс»</w:t>
                  </w:r>
                </w:p>
                <w:p w:rsidR="003457A7" w:rsidRPr="00821980" w:rsidRDefault="001315FF"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7D29D6" w:rsidRPr="00821980">
                    <w:rPr>
                      <w:rFonts w:ascii="Arial" w:hAnsi="Arial" w:cs="Arial"/>
                      <w:b/>
                      <w:color w:val="000000" w:themeColor="text1"/>
                      <w:sz w:val="24"/>
                      <w:szCs w:val="24"/>
                    </w:rPr>
                    <w:t xml:space="preserve">Участвуют две  команды родители  и  детей вместе </w:t>
                  </w:r>
                  <w:r w:rsidR="003457A7" w:rsidRPr="00821980">
                    <w:rPr>
                      <w:rFonts w:ascii="Arial" w:hAnsi="Arial" w:cs="Arial"/>
                      <w:b/>
                      <w:color w:val="000000" w:themeColor="text1"/>
                      <w:sz w:val="24"/>
                      <w:szCs w:val="24"/>
                    </w:rPr>
                    <w:t xml:space="preserve">Условие игры: на полу  разбросаны отрезки от веревочки, все отрезки одинаковы. Задача: Собрать эти </w:t>
                  </w:r>
                  <w:r w:rsidR="003457A7" w:rsidRPr="00821980">
                    <w:rPr>
                      <w:rFonts w:ascii="Arial" w:hAnsi="Arial" w:cs="Arial"/>
                      <w:b/>
                      <w:color w:val="000000" w:themeColor="text1"/>
                      <w:sz w:val="24"/>
                      <w:szCs w:val="24"/>
                    </w:rPr>
                    <w:lastRenderedPageBreak/>
                    <w:t>веревочки и связать</w:t>
                  </w:r>
                  <w:r w:rsidR="007D29D6" w:rsidRPr="00821980">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 xml:space="preserve"> в оду.  Чия веревочка окажется длиннее.</w:t>
                  </w:r>
                </w:p>
                <w:p w:rsidR="007D29D6"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Игра  «Аршин»</w:t>
                  </w:r>
                </w:p>
                <w:p w:rsidR="003457A7" w:rsidRPr="00821980" w:rsidRDefault="001315FF"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7D29D6" w:rsidRPr="00821980">
                    <w:rPr>
                      <w:rFonts w:ascii="Arial" w:hAnsi="Arial" w:cs="Arial"/>
                      <w:b/>
                      <w:color w:val="000000" w:themeColor="text1"/>
                      <w:sz w:val="24"/>
                      <w:szCs w:val="24"/>
                    </w:rPr>
                    <w:t xml:space="preserve">Игра для взрослых. </w:t>
                  </w:r>
                  <w:r w:rsidR="003457A7" w:rsidRPr="00821980">
                    <w:rPr>
                      <w:rFonts w:ascii="Arial" w:hAnsi="Arial" w:cs="Arial"/>
                      <w:b/>
                      <w:color w:val="000000" w:themeColor="text1"/>
                      <w:sz w:val="24"/>
                      <w:szCs w:val="24"/>
                    </w:rPr>
                    <w:t xml:space="preserve">Представим, что мы попали в 18 век и решили зайти в лавку и купить ленту. Вот вам  кокошник и сарафан.  А вы должны нам ее </w:t>
                  </w:r>
                  <w:r w:rsidR="007D29D6" w:rsidRPr="00821980">
                    <w:rPr>
                      <w:rFonts w:ascii="Arial" w:hAnsi="Arial" w:cs="Arial"/>
                      <w:b/>
                      <w:color w:val="000000" w:themeColor="text1"/>
                      <w:sz w:val="24"/>
                      <w:szCs w:val="24"/>
                    </w:rPr>
                    <w:t>измерить</w:t>
                  </w:r>
                  <w:r w:rsidR="003457A7" w:rsidRPr="00821980">
                    <w:rPr>
                      <w:rFonts w:ascii="Arial" w:hAnsi="Arial" w:cs="Arial"/>
                      <w:b/>
                      <w:color w:val="000000" w:themeColor="text1"/>
                      <w:sz w:val="24"/>
                      <w:szCs w:val="24"/>
                    </w:rPr>
                    <w:t xml:space="preserve"> аршином. И так перед вами висит табличка со старинными мерами </w:t>
                  </w:r>
                  <w:r w:rsidR="007D29D6" w:rsidRPr="00821980">
                    <w:rPr>
                      <w:rFonts w:ascii="Arial" w:hAnsi="Arial" w:cs="Arial"/>
                      <w:b/>
                      <w:color w:val="000000" w:themeColor="text1"/>
                      <w:sz w:val="24"/>
                      <w:szCs w:val="24"/>
                    </w:rPr>
                    <w:t>длин</w:t>
                  </w:r>
                  <w:r w:rsidR="003457A7" w:rsidRPr="00821980">
                    <w:rPr>
                      <w:rFonts w:ascii="Arial" w:hAnsi="Arial" w:cs="Arial"/>
                      <w:b/>
                      <w:color w:val="000000" w:themeColor="text1"/>
                      <w:sz w:val="24"/>
                      <w:szCs w:val="24"/>
                    </w:rPr>
                    <w:t>. Задача: Отмерить «аршином»  первой команде отрезок ленты. Второй: отрезок шнура. И примерно сказать  метраж.</w:t>
                  </w:r>
                </w:p>
                <w:p w:rsidR="00821980" w:rsidRDefault="003457A7" w:rsidP="003F00BE">
                  <w:pPr>
                    <w:rPr>
                      <w:rFonts w:ascii="Arial" w:hAnsi="Arial" w:cs="Arial"/>
                      <w:b/>
                      <w:color w:val="000000" w:themeColor="text1"/>
                      <w:sz w:val="24"/>
                      <w:szCs w:val="24"/>
                    </w:rPr>
                  </w:pPr>
                  <w:r w:rsidRPr="00821980">
                    <w:rPr>
                      <w:rFonts w:ascii="Arial" w:hAnsi="Arial" w:cs="Arial"/>
                      <w:color w:val="000000" w:themeColor="text1"/>
                      <w:sz w:val="24"/>
                      <w:szCs w:val="24"/>
                    </w:rPr>
                    <w:t>Игра «Скороход»</w:t>
                  </w:r>
                  <w:r w:rsidRPr="00821980">
                    <w:rPr>
                      <w:rFonts w:ascii="Arial" w:hAnsi="Arial" w:cs="Arial"/>
                      <w:b/>
                      <w:color w:val="000000" w:themeColor="text1"/>
                      <w:sz w:val="24"/>
                      <w:szCs w:val="24"/>
                    </w:rPr>
                    <w:t xml:space="preserve">  </w:t>
                  </w:r>
                </w:p>
                <w:p w:rsidR="003457A7" w:rsidRPr="00821980" w:rsidRDefault="004950DA"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Условие игры.  «Семимильными шагами»  измерить расстояние от одной черты до другой. Выходят  две пары родителей  с детьми. Задача: у какой команды окажется самый большой шаг. (у ка</w:t>
                  </w:r>
                  <w:r w:rsidR="007D29D6" w:rsidRPr="00821980">
                    <w:rPr>
                      <w:rFonts w:ascii="Arial" w:hAnsi="Arial" w:cs="Arial"/>
                      <w:b/>
                      <w:color w:val="000000" w:themeColor="text1"/>
                      <w:sz w:val="24"/>
                      <w:szCs w:val="24"/>
                    </w:rPr>
                    <w:t xml:space="preserve">кой команды окажется  меньше  </w:t>
                  </w:r>
                  <w:r w:rsidR="003457A7" w:rsidRPr="00821980">
                    <w:rPr>
                      <w:rFonts w:ascii="Arial" w:hAnsi="Arial" w:cs="Arial"/>
                      <w:b/>
                      <w:color w:val="000000" w:themeColor="text1"/>
                      <w:sz w:val="24"/>
                      <w:szCs w:val="24"/>
                    </w:rPr>
                    <w:t>шагов</w:t>
                  </w:r>
                  <w:proofErr w:type="gramStart"/>
                  <w:r w:rsidR="003457A7" w:rsidRPr="00821980">
                    <w:rPr>
                      <w:rFonts w:ascii="Arial" w:hAnsi="Arial" w:cs="Arial"/>
                      <w:b/>
                      <w:color w:val="000000" w:themeColor="text1"/>
                      <w:sz w:val="24"/>
                      <w:szCs w:val="24"/>
                    </w:rPr>
                    <w:t xml:space="preserve"> ,</w:t>
                  </w:r>
                  <w:proofErr w:type="gramEnd"/>
                  <w:r w:rsidR="003457A7" w:rsidRPr="00821980">
                    <w:rPr>
                      <w:rFonts w:ascii="Arial" w:hAnsi="Arial" w:cs="Arial"/>
                      <w:b/>
                      <w:color w:val="000000" w:themeColor="text1"/>
                      <w:sz w:val="24"/>
                      <w:szCs w:val="24"/>
                    </w:rPr>
                    <w:t xml:space="preserve"> та команда и победит).</w:t>
                  </w:r>
                </w:p>
                <w:p w:rsidR="009278E4" w:rsidRPr="00821980" w:rsidRDefault="004950DA" w:rsidP="003F00BE">
                  <w:pPr>
                    <w:rPr>
                      <w:rFonts w:ascii="Arial" w:hAnsi="Arial" w:cs="Arial"/>
                      <w:b/>
                      <w:color w:val="000000" w:themeColor="text1"/>
                      <w:sz w:val="24"/>
                      <w:szCs w:val="24"/>
                    </w:rPr>
                  </w:pPr>
                  <w:r>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В заключении можно подвести итог  заняти</w:t>
                  </w:r>
                  <w:r w:rsidR="003E4CD0" w:rsidRPr="00821980">
                    <w:rPr>
                      <w:rFonts w:ascii="Arial" w:hAnsi="Arial" w:cs="Arial"/>
                      <w:b/>
                      <w:color w:val="000000" w:themeColor="text1"/>
                      <w:sz w:val="24"/>
                      <w:szCs w:val="24"/>
                    </w:rPr>
                    <w:t>я</w:t>
                  </w:r>
                  <w:r w:rsidR="003457A7" w:rsidRPr="00821980">
                    <w:rPr>
                      <w:rFonts w:ascii="Arial" w:hAnsi="Arial" w:cs="Arial"/>
                      <w:b/>
                      <w:color w:val="000000" w:themeColor="text1"/>
                      <w:sz w:val="24"/>
                      <w:szCs w:val="24"/>
                    </w:rPr>
                    <w:t>:  «</w:t>
                  </w:r>
                  <w:r w:rsidR="003457A7" w:rsidRPr="00821980">
                    <w:rPr>
                      <w:rFonts w:ascii="Arial" w:hAnsi="Arial" w:cs="Arial"/>
                      <w:color w:val="000000" w:themeColor="text1"/>
                      <w:sz w:val="24"/>
                      <w:szCs w:val="24"/>
                    </w:rPr>
                    <w:t>Занимательные величины</w:t>
                  </w:r>
                  <w:r w:rsidR="003457A7" w:rsidRPr="00821980">
                    <w:rPr>
                      <w:rFonts w:ascii="Arial" w:hAnsi="Arial" w:cs="Arial"/>
                      <w:b/>
                      <w:color w:val="000000" w:themeColor="text1"/>
                      <w:sz w:val="24"/>
                      <w:szCs w:val="24"/>
                    </w:rPr>
                    <w:t>»  обменятся пожеланиями и  предложениями. На ли</w:t>
                  </w:r>
                  <w:r w:rsidR="003E4CD0" w:rsidRPr="00821980">
                    <w:rPr>
                      <w:rFonts w:ascii="Arial" w:hAnsi="Arial" w:cs="Arial"/>
                      <w:b/>
                      <w:color w:val="000000" w:themeColor="text1"/>
                      <w:sz w:val="24"/>
                      <w:szCs w:val="24"/>
                    </w:rPr>
                    <w:t xml:space="preserve">стке, где нарисована рука нужно </w:t>
                  </w:r>
                  <w:r w:rsidR="003457A7" w:rsidRPr="00821980">
                    <w:rPr>
                      <w:rFonts w:ascii="Arial" w:hAnsi="Arial" w:cs="Arial"/>
                      <w:b/>
                      <w:color w:val="000000" w:themeColor="text1"/>
                      <w:sz w:val="24"/>
                      <w:szCs w:val="24"/>
                    </w:rPr>
                    <w:t xml:space="preserve"> взрослым   и детям  </w:t>
                  </w:r>
                  <w:proofErr w:type="gramStart"/>
                  <w:r w:rsidR="003457A7" w:rsidRPr="00821980">
                    <w:rPr>
                      <w:rFonts w:ascii="Arial" w:hAnsi="Arial" w:cs="Arial"/>
                      <w:b/>
                      <w:color w:val="000000" w:themeColor="text1"/>
                      <w:sz w:val="24"/>
                      <w:szCs w:val="24"/>
                    </w:rPr>
                    <w:t>нарисовать</w:t>
                  </w:r>
                  <w:proofErr w:type="gramEnd"/>
                  <w:r w:rsidR="003457A7" w:rsidRPr="00821980">
                    <w:rPr>
                      <w:rFonts w:ascii="Arial" w:hAnsi="Arial" w:cs="Arial"/>
                      <w:b/>
                      <w:color w:val="000000" w:themeColor="text1"/>
                      <w:sz w:val="24"/>
                      <w:szCs w:val="24"/>
                    </w:rPr>
                    <w:t xml:space="preserve"> цветок. Если цветок  яркого цвета, то занятие понравилось,  если не понравилось, то нужно  нарисовать  цветок темного цвета</w:t>
                  </w:r>
                  <w:proofErr w:type="gramStart"/>
                  <w:r w:rsidR="003457A7" w:rsidRPr="00821980">
                    <w:rPr>
                      <w:rFonts w:ascii="Arial" w:hAnsi="Arial" w:cs="Arial"/>
                      <w:b/>
                      <w:color w:val="000000" w:themeColor="text1"/>
                      <w:sz w:val="24"/>
                      <w:szCs w:val="24"/>
                    </w:rPr>
                    <w:t xml:space="preserve"> .</w:t>
                  </w:r>
                  <w:proofErr w:type="gramEnd"/>
                  <w:r w:rsidR="003457A7" w:rsidRPr="00821980">
                    <w:rPr>
                      <w:rFonts w:ascii="Arial" w:hAnsi="Arial" w:cs="Arial"/>
                      <w:b/>
                      <w:color w:val="000000" w:themeColor="text1"/>
                      <w:sz w:val="24"/>
                      <w:szCs w:val="24"/>
                    </w:rPr>
                    <w:t xml:space="preserve"> Затем каждый берет отрезок скотча и приклеивает свою руку на конус ватмана. Получается необычное деревце: листочки –</w:t>
                  </w:r>
                  <w:r w:rsidR="003E4CD0" w:rsidRPr="00821980">
                    <w:rPr>
                      <w:rFonts w:ascii="Arial" w:hAnsi="Arial" w:cs="Arial"/>
                      <w:b/>
                      <w:color w:val="000000" w:themeColor="text1"/>
                      <w:sz w:val="24"/>
                      <w:szCs w:val="24"/>
                    </w:rPr>
                    <w:t xml:space="preserve"> </w:t>
                  </w:r>
                  <w:r w:rsidR="003457A7" w:rsidRPr="00821980">
                    <w:rPr>
                      <w:rFonts w:ascii="Arial" w:hAnsi="Arial" w:cs="Arial"/>
                      <w:b/>
                      <w:color w:val="000000" w:themeColor="text1"/>
                      <w:sz w:val="24"/>
                      <w:szCs w:val="24"/>
                    </w:rPr>
                    <w:t>это рука, а то</w:t>
                  </w:r>
                  <w:r w:rsidR="003E4CD0" w:rsidRPr="00821980">
                    <w:rPr>
                      <w:rFonts w:ascii="Arial" w:hAnsi="Arial" w:cs="Arial"/>
                      <w:b/>
                      <w:color w:val="000000" w:themeColor="text1"/>
                      <w:sz w:val="24"/>
                      <w:szCs w:val="24"/>
                    </w:rPr>
                    <w:t>,</w:t>
                  </w:r>
                  <w:r w:rsidR="003457A7" w:rsidRPr="00821980">
                    <w:rPr>
                      <w:rFonts w:ascii="Arial" w:hAnsi="Arial" w:cs="Arial"/>
                      <w:b/>
                      <w:color w:val="000000" w:themeColor="text1"/>
                      <w:sz w:val="24"/>
                      <w:szCs w:val="24"/>
                    </w:rPr>
                    <w:t xml:space="preserve"> что нарисовано</w:t>
                  </w:r>
                  <w:r w:rsidR="003E4CD0" w:rsidRPr="00821980">
                    <w:rPr>
                      <w:rFonts w:ascii="Arial" w:hAnsi="Arial" w:cs="Arial"/>
                      <w:b/>
                      <w:color w:val="000000" w:themeColor="text1"/>
                      <w:sz w:val="24"/>
                      <w:szCs w:val="24"/>
                    </w:rPr>
                    <w:t xml:space="preserve"> ( ц</w:t>
                  </w:r>
                  <w:r w:rsidR="003457A7" w:rsidRPr="00821980">
                    <w:rPr>
                      <w:rFonts w:ascii="Arial" w:hAnsi="Arial" w:cs="Arial"/>
                      <w:b/>
                      <w:color w:val="000000" w:themeColor="text1"/>
                      <w:sz w:val="24"/>
                      <w:szCs w:val="24"/>
                    </w:rPr>
                    <w:t xml:space="preserve">веточки </w:t>
                  </w:r>
                  <w:r w:rsidR="003E4CD0" w:rsidRPr="00821980">
                    <w:rPr>
                      <w:rFonts w:ascii="Arial" w:hAnsi="Arial" w:cs="Arial"/>
                      <w:b/>
                      <w:color w:val="000000" w:themeColor="text1"/>
                      <w:sz w:val="24"/>
                      <w:szCs w:val="24"/>
                    </w:rPr>
                    <w:t xml:space="preserve">) </w:t>
                  </w:r>
                  <w:proofErr w:type="gramStart"/>
                  <w:r w:rsidR="003E4CD0" w:rsidRPr="00821980">
                    <w:rPr>
                      <w:rFonts w:ascii="Arial" w:hAnsi="Arial" w:cs="Arial"/>
                      <w:b/>
                      <w:color w:val="000000" w:themeColor="text1"/>
                      <w:sz w:val="24"/>
                      <w:szCs w:val="24"/>
                    </w:rPr>
                    <w:t>определяет</w:t>
                  </w:r>
                  <w:proofErr w:type="gramEnd"/>
                  <w:r w:rsidR="003E4CD0" w:rsidRPr="00821980">
                    <w:rPr>
                      <w:rFonts w:ascii="Arial" w:hAnsi="Arial" w:cs="Arial"/>
                      <w:b/>
                      <w:color w:val="000000" w:themeColor="text1"/>
                      <w:sz w:val="24"/>
                      <w:szCs w:val="24"/>
                    </w:rPr>
                    <w:t xml:space="preserve"> будет </w:t>
                  </w:r>
                  <w:r w:rsidR="009278E4" w:rsidRPr="00821980">
                    <w:rPr>
                      <w:rFonts w:ascii="Arial" w:hAnsi="Arial" w:cs="Arial"/>
                      <w:b/>
                      <w:color w:val="000000" w:themeColor="text1"/>
                      <w:sz w:val="24"/>
                      <w:szCs w:val="24"/>
                    </w:rPr>
                    <w:t xml:space="preserve">означать  положительные или отрицательные эмоции. </w:t>
                  </w:r>
                  <w:r w:rsidR="003457A7" w:rsidRPr="00821980">
                    <w:rPr>
                      <w:rFonts w:ascii="Arial" w:hAnsi="Arial" w:cs="Arial"/>
                      <w:b/>
                      <w:color w:val="000000" w:themeColor="text1"/>
                      <w:sz w:val="24"/>
                      <w:szCs w:val="24"/>
                    </w:rPr>
                    <w:t>Получается оригинальное  «цветочное деревце».</w:t>
                  </w:r>
                </w:p>
                <w:p w:rsidR="009278E4" w:rsidRPr="00821980" w:rsidRDefault="009278E4" w:rsidP="003F00BE">
                  <w:pPr>
                    <w:rPr>
                      <w:color w:val="000000" w:themeColor="text1"/>
                      <w:lang w:eastAsia="ru-RU"/>
                    </w:rPr>
                  </w:pPr>
                </w:p>
                <w:p w:rsidR="009278E4" w:rsidRPr="00821980" w:rsidRDefault="009278E4" w:rsidP="003F00BE">
                  <w:pPr>
                    <w:rPr>
                      <w:rFonts w:ascii="Arial" w:hAnsi="Arial" w:cs="Arial"/>
                      <w:color w:val="000000" w:themeColor="text1"/>
                      <w:sz w:val="28"/>
                      <w:szCs w:val="28"/>
                    </w:rPr>
                  </w:pPr>
                  <w:r w:rsidRPr="00821980">
                    <w:rPr>
                      <w:rFonts w:ascii="Arial" w:hAnsi="Arial" w:cs="Arial"/>
                      <w:color w:val="000000" w:themeColor="text1"/>
                      <w:sz w:val="28"/>
                      <w:szCs w:val="28"/>
                    </w:rPr>
                    <w:t>ВЫВОДЫ:</w:t>
                  </w:r>
                </w:p>
                <w:p w:rsidR="009278E4" w:rsidRPr="00821980" w:rsidRDefault="004950DA" w:rsidP="003F00BE">
                  <w:pPr>
                    <w:rPr>
                      <w:rFonts w:ascii="Arial" w:hAnsi="Arial" w:cs="Arial"/>
                      <w:b/>
                      <w:i/>
                      <w:color w:val="000000" w:themeColor="text1"/>
                      <w:sz w:val="24"/>
                      <w:szCs w:val="24"/>
                    </w:rPr>
                  </w:pPr>
                  <w:r>
                    <w:rPr>
                      <w:rFonts w:ascii="Arial" w:hAnsi="Arial" w:cs="Arial"/>
                      <w:b/>
                      <w:i/>
                      <w:color w:val="000000" w:themeColor="text1"/>
                      <w:sz w:val="24"/>
                      <w:szCs w:val="24"/>
                    </w:rPr>
                    <w:t xml:space="preserve">     </w:t>
                  </w:r>
                  <w:r w:rsidR="003457A7" w:rsidRPr="00821980">
                    <w:rPr>
                      <w:rFonts w:ascii="Arial" w:hAnsi="Arial" w:cs="Arial"/>
                      <w:b/>
                      <w:i/>
                      <w:color w:val="000000" w:themeColor="text1"/>
                      <w:sz w:val="24"/>
                      <w:szCs w:val="24"/>
                    </w:rPr>
                    <w:t>Это занятие дает детям  по иному взглянуть</w:t>
                  </w:r>
                  <w:r w:rsidR="009278E4" w:rsidRPr="00821980">
                    <w:rPr>
                      <w:rFonts w:ascii="Arial" w:hAnsi="Arial" w:cs="Arial"/>
                      <w:b/>
                      <w:i/>
                      <w:color w:val="000000" w:themeColor="text1"/>
                      <w:sz w:val="24"/>
                      <w:szCs w:val="24"/>
                    </w:rPr>
                    <w:t xml:space="preserve"> на</w:t>
                  </w:r>
                  <w:r w:rsidR="003457A7" w:rsidRPr="00821980">
                    <w:rPr>
                      <w:rFonts w:ascii="Arial" w:hAnsi="Arial" w:cs="Arial"/>
                      <w:b/>
                      <w:i/>
                      <w:color w:val="000000" w:themeColor="text1"/>
                      <w:sz w:val="24"/>
                      <w:szCs w:val="24"/>
                    </w:rPr>
                    <w:t xml:space="preserve"> </w:t>
                  </w:r>
                  <w:r w:rsidR="009278E4" w:rsidRPr="00821980">
                    <w:rPr>
                      <w:rFonts w:ascii="Arial" w:hAnsi="Arial" w:cs="Arial"/>
                      <w:b/>
                      <w:i/>
                      <w:color w:val="000000" w:themeColor="text1"/>
                      <w:sz w:val="24"/>
                      <w:szCs w:val="24"/>
                    </w:rPr>
                    <w:t xml:space="preserve">математические представления </w:t>
                  </w:r>
                  <w:r w:rsidR="003457A7" w:rsidRPr="00821980">
                    <w:rPr>
                      <w:rFonts w:ascii="Arial" w:hAnsi="Arial" w:cs="Arial"/>
                      <w:b/>
                      <w:i/>
                      <w:color w:val="000000" w:themeColor="text1"/>
                      <w:sz w:val="24"/>
                      <w:szCs w:val="24"/>
                    </w:rPr>
                    <w:t xml:space="preserve">на измерение и развивает интерес к дальнейшему изучению  измерительных приборов и их  применению на практике. А взрослым еще раз  вспомнить  русские меры длинны. </w:t>
                  </w:r>
                </w:p>
                <w:p w:rsidR="003457A7" w:rsidRDefault="004950DA" w:rsidP="003F00BE">
                  <w:pPr>
                    <w:rPr>
                      <w:rFonts w:ascii="Arial" w:hAnsi="Arial" w:cs="Arial"/>
                      <w:b/>
                      <w:i/>
                      <w:color w:val="000000" w:themeColor="text1"/>
                      <w:sz w:val="24"/>
                      <w:szCs w:val="24"/>
                    </w:rPr>
                  </w:pPr>
                  <w:r>
                    <w:rPr>
                      <w:rFonts w:ascii="Arial" w:hAnsi="Arial" w:cs="Arial"/>
                      <w:b/>
                      <w:i/>
                      <w:color w:val="000000" w:themeColor="text1"/>
                      <w:sz w:val="24"/>
                      <w:szCs w:val="24"/>
                    </w:rPr>
                    <w:t xml:space="preserve">    </w:t>
                  </w:r>
                  <w:r w:rsidR="003457A7" w:rsidRPr="00821980">
                    <w:rPr>
                      <w:rFonts w:ascii="Arial" w:hAnsi="Arial" w:cs="Arial"/>
                      <w:b/>
                      <w:i/>
                      <w:color w:val="000000" w:themeColor="text1"/>
                      <w:sz w:val="24"/>
                      <w:szCs w:val="24"/>
                    </w:rPr>
                    <w:t xml:space="preserve">И  </w:t>
                  </w:r>
                  <w:r w:rsidR="009278E4" w:rsidRPr="00821980">
                    <w:rPr>
                      <w:rFonts w:ascii="Arial" w:hAnsi="Arial" w:cs="Arial"/>
                      <w:b/>
                      <w:i/>
                      <w:color w:val="000000" w:themeColor="text1"/>
                      <w:sz w:val="24"/>
                      <w:szCs w:val="24"/>
                    </w:rPr>
                    <w:t xml:space="preserve">желание </w:t>
                  </w:r>
                  <w:r w:rsidR="003457A7" w:rsidRPr="00821980">
                    <w:rPr>
                      <w:rFonts w:ascii="Arial" w:hAnsi="Arial" w:cs="Arial"/>
                      <w:b/>
                      <w:i/>
                      <w:color w:val="000000" w:themeColor="text1"/>
                      <w:sz w:val="24"/>
                      <w:szCs w:val="24"/>
                    </w:rPr>
                    <w:t xml:space="preserve">помочь пополнить наш мини – музей новыми  экспонатами.  </w:t>
                  </w:r>
                  <w:r w:rsidR="009278E4" w:rsidRPr="00821980">
                    <w:rPr>
                      <w:rFonts w:ascii="Arial" w:hAnsi="Arial" w:cs="Arial"/>
                      <w:b/>
                      <w:i/>
                      <w:color w:val="000000" w:themeColor="text1"/>
                      <w:sz w:val="24"/>
                      <w:szCs w:val="24"/>
                    </w:rPr>
                    <w:t xml:space="preserve"> </w:t>
                  </w:r>
                  <w:r w:rsidR="003457A7" w:rsidRPr="00821980">
                    <w:rPr>
                      <w:rFonts w:ascii="Arial" w:hAnsi="Arial" w:cs="Arial"/>
                      <w:b/>
                      <w:i/>
                      <w:color w:val="000000" w:themeColor="text1"/>
                      <w:sz w:val="24"/>
                      <w:szCs w:val="24"/>
                    </w:rPr>
                    <w:t xml:space="preserve">Такое живое общение в форме необычных занятий и познавательных игр   оставляет неизгладимый след   в изучении </w:t>
                  </w:r>
                  <w:proofErr w:type="gramStart"/>
                  <w:r w:rsidR="003457A7" w:rsidRPr="00821980">
                    <w:rPr>
                      <w:rFonts w:ascii="Arial" w:hAnsi="Arial" w:cs="Arial"/>
                      <w:b/>
                      <w:i/>
                      <w:color w:val="000000" w:themeColor="text1"/>
                      <w:sz w:val="24"/>
                      <w:szCs w:val="24"/>
                    </w:rPr>
                    <w:t>длинны</w:t>
                  </w:r>
                  <w:proofErr w:type="gramEnd"/>
                  <w:r w:rsidR="003457A7" w:rsidRPr="00821980">
                    <w:rPr>
                      <w:rFonts w:ascii="Arial" w:hAnsi="Arial" w:cs="Arial"/>
                      <w:b/>
                      <w:i/>
                      <w:color w:val="000000" w:themeColor="text1"/>
                      <w:sz w:val="24"/>
                      <w:szCs w:val="24"/>
                    </w:rPr>
                    <w:t xml:space="preserve"> и развивает интерес не только у детей, но и взрослых.</w:t>
                  </w:r>
                </w:p>
                <w:p w:rsidR="00821980" w:rsidRDefault="00821980" w:rsidP="003F00BE">
                  <w:pPr>
                    <w:rPr>
                      <w:rFonts w:ascii="Arial" w:hAnsi="Arial" w:cs="Arial"/>
                      <w:b/>
                      <w:i/>
                      <w:color w:val="000000" w:themeColor="text1"/>
                      <w:sz w:val="24"/>
                      <w:szCs w:val="24"/>
                    </w:rPr>
                  </w:pPr>
                </w:p>
                <w:p w:rsidR="00821980" w:rsidRDefault="00821980" w:rsidP="003F00BE">
                  <w:pPr>
                    <w:rPr>
                      <w:rFonts w:ascii="Arial" w:hAnsi="Arial" w:cs="Arial"/>
                      <w:b/>
                      <w:i/>
                      <w:color w:val="000000" w:themeColor="text1"/>
                      <w:sz w:val="24"/>
                      <w:szCs w:val="24"/>
                    </w:rPr>
                  </w:pPr>
                </w:p>
                <w:p w:rsidR="00821980" w:rsidRDefault="00821980" w:rsidP="003F00BE">
                  <w:pPr>
                    <w:rPr>
                      <w:rFonts w:ascii="Arial" w:hAnsi="Arial" w:cs="Arial"/>
                      <w:b/>
                      <w:i/>
                      <w:color w:val="000000" w:themeColor="text1"/>
                      <w:sz w:val="24"/>
                      <w:szCs w:val="24"/>
                    </w:rPr>
                  </w:pPr>
                </w:p>
                <w:p w:rsidR="00821980" w:rsidRDefault="00821980" w:rsidP="003F00BE">
                  <w:pPr>
                    <w:rPr>
                      <w:rFonts w:ascii="Arial" w:hAnsi="Arial" w:cs="Arial"/>
                      <w:b/>
                      <w:i/>
                      <w:color w:val="000000" w:themeColor="text1"/>
                      <w:sz w:val="24"/>
                      <w:szCs w:val="24"/>
                    </w:rPr>
                  </w:pPr>
                </w:p>
                <w:p w:rsidR="00821980" w:rsidRDefault="00821980" w:rsidP="003F00BE">
                  <w:pPr>
                    <w:rPr>
                      <w:rFonts w:ascii="Arial" w:hAnsi="Arial" w:cs="Arial"/>
                      <w:b/>
                      <w:i/>
                      <w:color w:val="000000" w:themeColor="text1"/>
                      <w:sz w:val="24"/>
                      <w:szCs w:val="24"/>
                    </w:rPr>
                  </w:pPr>
                </w:p>
                <w:p w:rsidR="00821980" w:rsidRDefault="00821980" w:rsidP="003F00BE">
                  <w:pPr>
                    <w:rPr>
                      <w:rFonts w:ascii="Arial" w:hAnsi="Arial" w:cs="Arial"/>
                      <w:b/>
                      <w:i/>
                      <w:color w:val="000000" w:themeColor="text1"/>
                      <w:sz w:val="24"/>
                      <w:szCs w:val="24"/>
                    </w:rPr>
                  </w:pPr>
                </w:p>
                <w:p w:rsidR="00821980" w:rsidRPr="00821980" w:rsidRDefault="00821980" w:rsidP="003F00BE">
                  <w:pPr>
                    <w:rPr>
                      <w:rFonts w:ascii="Arial" w:hAnsi="Arial" w:cs="Arial"/>
                      <w:b/>
                      <w:i/>
                      <w:color w:val="000000" w:themeColor="text1"/>
                      <w:sz w:val="24"/>
                      <w:szCs w:val="24"/>
                    </w:rPr>
                  </w:pPr>
                </w:p>
                <w:p w:rsidR="003F00BE" w:rsidRPr="00821980" w:rsidRDefault="004950DA" w:rsidP="003F00BE">
                  <w:pPr>
                    <w:rPr>
                      <w:rFonts w:ascii="Arial" w:hAnsi="Arial" w:cs="Arial"/>
                      <w:b/>
                      <w:i/>
                      <w:color w:val="000000" w:themeColor="text1"/>
                      <w:sz w:val="24"/>
                      <w:szCs w:val="24"/>
                    </w:rPr>
                  </w:pPr>
                  <w:r>
                    <w:rPr>
                      <w:rFonts w:ascii="Arial" w:hAnsi="Arial" w:cs="Arial"/>
                      <w:color w:val="000000" w:themeColor="text1"/>
                      <w:sz w:val="24"/>
                      <w:szCs w:val="24"/>
                    </w:rPr>
                    <w:t xml:space="preserve">    </w:t>
                  </w:r>
                  <w:r w:rsidR="003F00BE" w:rsidRPr="00821980">
                    <w:rPr>
                      <w:rFonts w:ascii="Arial" w:hAnsi="Arial" w:cs="Arial"/>
                      <w:color w:val="000000" w:themeColor="text1"/>
                      <w:sz w:val="24"/>
                      <w:szCs w:val="24"/>
                    </w:rPr>
                    <w:t xml:space="preserve">Совсем </w:t>
                  </w:r>
                  <w:proofErr w:type="gramStart"/>
                  <w:r w:rsidR="003F00BE" w:rsidRPr="00821980">
                    <w:rPr>
                      <w:rFonts w:ascii="Arial" w:hAnsi="Arial" w:cs="Arial"/>
                      <w:color w:val="000000" w:themeColor="text1"/>
                      <w:sz w:val="24"/>
                      <w:szCs w:val="24"/>
                    </w:rPr>
                    <w:t>не давно</w:t>
                  </w:r>
                  <w:proofErr w:type="gramEnd"/>
                  <w:r w:rsidR="003F00BE" w:rsidRPr="00821980">
                    <w:rPr>
                      <w:rFonts w:ascii="Arial" w:hAnsi="Arial" w:cs="Arial"/>
                      <w:color w:val="000000" w:themeColor="text1"/>
                      <w:sz w:val="24"/>
                      <w:szCs w:val="24"/>
                    </w:rPr>
                    <w:t xml:space="preserve"> мы завели  «Книгу отзывов» нашего мини – музея. Есть уже больше десятка записей с предложениями и пожеланиями. </w:t>
                  </w:r>
                  <w:proofErr w:type="gramStart"/>
                  <w:r w:rsidR="003F00BE" w:rsidRPr="00821980">
                    <w:rPr>
                      <w:rFonts w:ascii="Arial" w:hAnsi="Arial" w:cs="Arial"/>
                      <w:color w:val="000000" w:themeColor="text1"/>
                      <w:sz w:val="24"/>
                      <w:szCs w:val="24"/>
                    </w:rPr>
                    <w:t>Которыми</w:t>
                  </w:r>
                  <w:proofErr w:type="gramEnd"/>
                  <w:r w:rsidR="003F00BE" w:rsidRPr="00821980">
                    <w:rPr>
                      <w:rFonts w:ascii="Arial" w:hAnsi="Arial" w:cs="Arial"/>
                      <w:color w:val="000000" w:themeColor="text1"/>
                      <w:sz w:val="24"/>
                      <w:szCs w:val="24"/>
                    </w:rPr>
                    <w:t xml:space="preserve"> мы постараемся воспользоваться</w:t>
                  </w:r>
                  <w:r w:rsidR="003F00BE" w:rsidRPr="00821980">
                    <w:rPr>
                      <w:rFonts w:ascii="Arial" w:hAnsi="Arial" w:cs="Arial"/>
                      <w:b/>
                      <w:i/>
                      <w:color w:val="000000" w:themeColor="text1"/>
                      <w:sz w:val="24"/>
                      <w:szCs w:val="24"/>
                    </w:rPr>
                    <w:t>.</w:t>
                  </w:r>
                </w:p>
                <w:p w:rsidR="003F00BE" w:rsidRPr="00821980" w:rsidRDefault="004950DA" w:rsidP="003F00BE">
                  <w:pPr>
                    <w:rPr>
                      <w:rFonts w:ascii="Arial" w:hAnsi="Arial" w:cs="Arial"/>
                      <w:color w:val="000000" w:themeColor="text1"/>
                      <w:sz w:val="24"/>
                      <w:szCs w:val="24"/>
                    </w:rPr>
                  </w:pPr>
                  <w:r>
                    <w:rPr>
                      <w:rFonts w:ascii="Arial" w:hAnsi="Arial" w:cs="Arial"/>
                      <w:color w:val="000000" w:themeColor="text1"/>
                      <w:sz w:val="24"/>
                      <w:szCs w:val="24"/>
                    </w:rPr>
                    <w:t xml:space="preserve">     </w:t>
                  </w:r>
                  <w:r w:rsidR="003F00BE" w:rsidRPr="00821980">
                    <w:rPr>
                      <w:rFonts w:ascii="Arial" w:hAnsi="Arial" w:cs="Arial"/>
                      <w:color w:val="000000" w:themeColor="text1"/>
                      <w:sz w:val="24"/>
                      <w:szCs w:val="24"/>
                    </w:rPr>
                    <w:t xml:space="preserve">В </w:t>
                  </w:r>
                  <w:proofErr w:type="gramStart"/>
                  <w:r w:rsidR="003F00BE" w:rsidRPr="00821980">
                    <w:rPr>
                      <w:rFonts w:ascii="Arial" w:hAnsi="Arial" w:cs="Arial"/>
                      <w:color w:val="000000" w:themeColor="text1"/>
                      <w:sz w:val="24"/>
                      <w:szCs w:val="24"/>
                    </w:rPr>
                    <w:t>нашем</w:t>
                  </w:r>
                  <w:proofErr w:type="gramEnd"/>
                  <w:r w:rsidR="003F00BE" w:rsidRPr="00821980">
                    <w:rPr>
                      <w:rFonts w:ascii="Arial" w:hAnsi="Arial" w:cs="Arial"/>
                      <w:color w:val="000000" w:themeColor="text1"/>
                      <w:sz w:val="24"/>
                      <w:szCs w:val="24"/>
                    </w:rPr>
                    <w:t xml:space="preserve">   </w:t>
                  </w:r>
                  <w:proofErr w:type="spellStart"/>
                  <w:r w:rsidR="003F00BE" w:rsidRPr="00821980">
                    <w:rPr>
                      <w:rFonts w:ascii="Arial" w:hAnsi="Arial" w:cs="Arial"/>
                      <w:color w:val="000000" w:themeColor="text1"/>
                      <w:sz w:val="24"/>
                      <w:szCs w:val="24"/>
                    </w:rPr>
                    <w:t>мини-музй</w:t>
                  </w:r>
                  <w:proofErr w:type="spellEnd"/>
                  <w:r w:rsidR="003F00BE" w:rsidRPr="00821980">
                    <w:rPr>
                      <w:rFonts w:ascii="Arial" w:hAnsi="Arial" w:cs="Arial"/>
                      <w:color w:val="000000" w:themeColor="text1"/>
                      <w:sz w:val="24"/>
                      <w:szCs w:val="24"/>
                    </w:rPr>
                    <w:t xml:space="preserve"> измерительных приборов пусть не очень большое число  экспонатов представляющих интерес для детей, и взрослых, но и это позволяет  расширять свой  кругозор.   Музей понемногу     становится более разнообразным и  интересным благодаря новым подаренным предметам. У детей  развивается интерес к окружающему их миру, становится интересно, как можно измерить тот или иной предмет. И почему именно так. Проявляя  любопытство  и свой интерес ко всему необычному,  дети больше приобретают   практичности в освоении     данного материала. Проявляя  свои способности на деле,  дети овладевают новыми навыками и способностями. Что формирует элементарные математические представления в окружающей их среде.</w:t>
                  </w:r>
                </w:p>
                <w:p w:rsidR="003F00BE" w:rsidRPr="00821980" w:rsidRDefault="003F00BE"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 </w:t>
                  </w:r>
                </w:p>
                <w:p w:rsidR="003F00BE" w:rsidRPr="00821980" w:rsidRDefault="004950DA" w:rsidP="004950DA">
                  <w:pPr>
                    <w:rPr>
                      <w:rFonts w:ascii="Arial" w:hAnsi="Arial" w:cs="Arial"/>
                      <w:color w:val="000000" w:themeColor="text1"/>
                      <w:sz w:val="24"/>
                      <w:szCs w:val="24"/>
                    </w:rPr>
                  </w:pPr>
                  <w:r>
                    <w:rPr>
                      <w:rFonts w:ascii="Arial" w:hAnsi="Arial" w:cs="Arial"/>
                      <w:color w:val="000000" w:themeColor="text1"/>
                      <w:sz w:val="24"/>
                      <w:szCs w:val="24"/>
                    </w:rPr>
                    <w:t xml:space="preserve">     </w:t>
                  </w:r>
                  <w:r w:rsidR="003F00BE" w:rsidRPr="00821980">
                    <w:rPr>
                      <w:rFonts w:ascii="Arial" w:hAnsi="Arial" w:cs="Arial"/>
                      <w:color w:val="000000" w:themeColor="text1"/>
                      <w:sz w:val="24"/>
                      <w:szCs w:val="24"/>
                    </w:rPr>
                    <w:t>У детей возникает множество вопросов и не только по длине, но и по объему различных предметов которые их окружают.  Развивается глазомер и осознание размеров.</w:t>
                  </w:r>
                </w:p>
                <w:p w:rsidR="003F00BE" w:rsidRPr="00821980" w:rsidRDefault="004950DA" w:rsidP="004950DA">
                  <w:pPr>
                    <w:rPr>
                      <w:rFonts w:ascii="Arial" w:hAnsi="Arial" w:cs="Arial"/>
                      <w:color w:val="000000" w:themeColor="text1"/>
                      <w:sz w:val="24"/>
                      <w:szCs w:val="24"/>
                    </w:rPr>
                  </w:pPr>
                  <w:r>
                    <w:rPr>
                      <w:rFonts w:ascii="Arial" w:hAnsi="Arial" w:cs="Arial"/>
                      <w:color w:val="000000" w:themeColor="text1"/>
                      <w:sz w:val="24"/>
                      <w:szCs w:val="24"/>
                    </w:rPr>
                    <w:t xml:space="preserve">    </w:t>
                  </w:r>
                  <w:r w:rsidR="003F00BE" w:rsidRPr="00821980">
                    <w:rPr>
                      <w:rFonts w:ascii="Arial" w:hAnsi="Arial" w:cs="Arial"/>
                      <w:color w:val="000000" w:themeColor="text1"/>
                      <w:sz w:val="24"/>
                      <w:szCs w:val="24"/>
                    </w:rPr>
                    <w:t>Хотелось бы подчеркнуть большое воспитательное и познавательное значение музея. И сказать большое спасибо не только воспитателям, но и родителям бабушкам и дедушкам за их помощь и поддержку в этом интересном и необычном и увлекательном деле.</w:t>
                  </w:r>
                </w:p>
                <w:p w:rsidR="003F00BE" w:rsidRPr="00821980" w:rsidRDefault="003F00BE" w:rsidP="004950DA">
                  <w:pPr>
                    <w:jc w:val="center"/>
                    <w:rPr>
                      <w:rFonts w:ascii="Arial" w:hAnsi="Arial" w:cs="Arial"/>
                      <w:color w:val="000000" w:themeColor="text1"/>
                      <w:sz w:val="24"/>
                      <w:szCs w:val="24"/>
                    </w:rPr>
                  </w:pPr>
                </w:p>
                <w:p w:rsidR="003F00BE" w:rsidRPr="00821980" w:rsidRDefault="003F00BE" w:rsidP="004950DA">
                  <w:pPr>
                    <w:jc w:val="center"/>
                    <w:rPr>
                      <w:rFonts w:ascii="Arial" w:hAnsi="Arial" w:cs="Arial"/>
                      <w:color w:val="000000" w:themeColor="text1"/>
                      <w:sz w:val="24"/>
                      <w:szCs w:val="24"/>
                    </w:rPr>
                  </w:pPr>
                </w:p>
                <w:p w:rsidR="003F00BE" w:rsidRPr="00821980" w:rsidRDefault="003F00BE" w:rsidP="004950DA">
                  <w:pPr>
                    <w:jc w:val="center"/>
                    <w:rPr>
                      <w:rFonts w:ascii="Arial" w:hAnsi="Arial" w:cs="Arial"/>
                      <w:color w:val="000000" w:themeColor="text1"/>
                      <w:sz w:val="24"/>
                      <w:szCs w:val="24"/>
                    </w:rPr>
                  </w:pPr>
                </w:p>
                <w:p w:rsidR="003F00BE" w:rsidRDefault="003F00BE" w:rsidP="004950DA">
                  <w:pPr>
                    <w:jc w:val="center"/>
                    <w:rPr>
                      <w:rFonts w:ascii="Arial" w:hAnsi="Arial" w:cs="Arial"/>
                      <w:color w:val="000000" w:themeColor="text1"/>
                      <w:sz w:val="32"/>
                      <w:szCs w:val="32"/>
                    </w:rPr>
                  </w:pPr>
                </w:p>
                <w:p w:rsidR="009D4204" w:rsidRDefault="009D4204" w:rsidP="004950DA">
                  <w:pPr>
                    <w:jc w:val="center"/>
                    <w:rPr>
                      <w:rFonts w:ascii="Arial" w:hAnsi="Arial" w:cs="Arial"/>
                      <w:color w:val="000000" w:themeColor="text1"/>
                      <w:sz w:val="32"/>
                      <w:szCs w:val="32"/>
                    </w:rPr>
                  </w:pPr>
                </w:p>
                <w:p w:rsidR="009D4204" w:rsidRDefault="009D4204" w:rsidP="004950DA">
                  <w:pPr>
                    <w:jc w:val="center"/>
                    <w:rPr>
                      <w:rFonts w:ascii="Arial" w:hAnsi="Arial" w:cs="Arial"/>
                      <w:color w:val="000000" w:themeColor="text1"/>
                      <w:sz w:val="32"/>
                      <w:szCs w:val="32"/>
                    </w:rPr>
                  </w:pPr>
                </w:p>
                <w:p w:rsidR="009D4204" w:rsidRDefault="009D4204" w:rsidP="004950DA">
                  <w:pPr>
                    <w:jc w:val="center"/>
                    <w:rPr>
                      <w:rFonts w:ascii="Arial" w:hAnsi="Arial" w:cs="Arial"/>
                      <w:color w:val="000000" w:themeColor="text1"/>
                      <w:sz w:val="32"/>
                      <w:szCs w:val="32"/>
                    </w:rPr>
                  </w:pPr>
                </w:p>
                <w:p w:rsidR="009D4204" w:rsidRDefault="009D4204" w:rsidP="004950DA">
                  <w:pPr>
                    <w:jc w:val="center"/>
                    <w:rPr>
                      <w:rFonts w:ascii="Arial" w:hAnsi="Arial" w:cs="Arial"/>
                      <w:color w:val="000000" w:themeColor="text1"/>
                      <w:sz w:val="32"/>
                      <w:szCs w:val="32"/>
                    </w:rPr>
                  </w:pPr>
                </w:p>
                <w:p w:rsidR="009D4204" w:rsidRPr="00821980" w:rsidRDefault="009D4204" w:rsidP="004950DA">
                  <w:pPr>
                    <w:jc w:val="center"/>
                    <w:rPr>
                      <w:rFonts w:ascii="Arial" w:hAnsi="Arial" w:cs="Arial"/>
                      <w:color w:val="000000" w:themeColor="text1"/>
                      <w:sz w:val="32"/>
                      <w:szCs w:val="32"/>
                    </w:rPr>
                  </w:pPr>
                </w:p>
                <w:p w:rsidR="00C67F8D" w:rsidRPr="00821980" w:rsidRDefault="00C67F8D" w:rsidP="004950DA">
                  <w:pPr>
                    <w:jc w:val="center"/>
                    <w:rPr>
                      <w:color w:val="000000" w:themeColor="text1"/>
                      <w:lang w:eastAsia="ru-RU"/>
                    </w:rPr>
                  </w:pPr>
                </w:p>
                <w:p w:rsidR="003457A7" w:rsidRPr="00821980" w:rsidRDefault="00C67F8D" w:rsidP="004950DA">
                  <w:pPr>
                    <w:jc w:val="center"/>
                    <w:rPr>
                      <w:rFonts w:ascii="Arial" w:hAnsi="Arial" w:cs="Arial"/>
                      <w:color w:val="000000" w:themeColor="text1"/>
                      <w:sz w:val="32"/>
                      <w:szCs w:val="32"/>
                    </w:rPr>
                  </w:pPr>
                  <w:r w:rsidRPr="00821980">
                    <w:rPr>
                      <w:rFonts w:ascii="Arial" w:hAnsi="Arial" w:cs="Arial"/>
                      <w:color w:val="000000" w:themeColor="text1"/>
                      <w:sz w:val="32"/>
                      <w:szCs w:val="32"/>
                    </w:rPr>
                    <w:lastRenderedPageBreak/>
                    <w:t>ПРИЛОЖЕНИЕ</w:t>
                  </w:r>
                </w:p>
                <w:p w:rsidR="00C67F8D" w:rsidRPr="00821980" w:rsidRDefault="00C67F8D" w:rsidP="004950DA">
                  <w:pPr>
                    <w:jc w:val="center"/>
                    <w:rPr>
                      <w:color w:val="000000" w:themeColor="text1"/>
                      <w:lang w:eastAsia="ru-RU"/>
                    </w:rPr>
                  </w:pPr>
                </w:p>
                <w:p w:rsidR="00C67F8D" w:rsidRPr="00821980" w:rsidRDefault="003457A7" w:rsidP="004950DA">
                  <w:pPr>
                    <w:jc w:val="center"/>
                    <w:rPr>
                      <w:rFonts w:ascii="Arial" w:hAnsi="Arial" w:cs="Arial"/>
                      <w:color w:val="000000" w:themeColor="text1"/>
                      <w:sz w:val="32"/>
                      <w:szCs w:val="32"/>
                    </w:rPr>
                  </w:pPr>
                  <w:r w:rsidRPr="00821980">
                    <w:rPr>
                      <w:rFonts w:ascii="Arial" w:hAnsi="Arial" w:cs="Arial"/>
                      <w:color w:val="000000" w:themeColor="text1"/>
                      <w:sz w:val="32"/>
                      <w:szCs w:val="32"/>
                    </w:rPr>
                    <w:t>Таблица системы  единиц измерения №1</w:t>
                  </w:r>
                </w:p>
                <w:tbl>
                  <w:tblPr>
                    <w:tblStyle w:val="a7"/>
                    <w:tblW w:w="0" w:type="auto"/>
                    <w:tblLook w:val="04A0"/>
                  </w:tblPr>
                  <w:tblGrid>
                    <w:gridCol w:w="2392"/>
                    <w:gridCol w:w="2393"/>
                    <w:gridCol w:w="2393"/>
                    <w:gridCol w:w="2393"/>
                  </w:tblGrid>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Наименование</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Британская  система</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Международная система Единиц (СИ)</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Другие системы</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Дюйм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In</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0,0254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0,0254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Фут</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Ft</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0,3048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0,зо48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Ярд</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Yd</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0,9144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0,9144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Миля уставная</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mile</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1609,344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1609,344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Миля морская</w:t>
                        </w:r>
                      </w:p>
                    </w:tc>
                    <w:tc>
                      <w:tcPr>
                        <w:tcW w:w="2393" w:type="dxa"/>
                      </w:tcPr>
                      <w:p w:rsidR="003457A7" w:rsidRPr="00821980" w:rsidRDefault="003457A7" w:rsidP="003F00BE">
                        <w:pPr>
                          <w:rPr>
                            <w:rFonts w:ascii="Arial" w:hAnsi="Arial" w:cs="Arial"/>
                            <w:color w:val="000000" w:themeColor="text1"/>
                          </w:rPr>
                        </w:pP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1852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1852 м</w:t>
                        </w:r>
                      </w:p>
                    </w:tc>
                  </w:tr>
                </w:tbl>
                <w:p w:rsidR="003457A7" w:rsidRPr="00821980" w:rsidRDefault="003457A7" w:rsidP="003F00BE">
                  <w:pPr>
                    <w:rPr>
                      <w:rFonts w:ascii="Arial" w:hAnsi="Arial" w:cs="Arial"/>
                      <w:color w:val="000000" w:themeColor="text1"/>
                      <w:sz w:val="32"/>
                      <w:szCs w:val="32"/>
                    </w:rPr>
                  </w:pPr>
                </w:p>
                <w:p w:rsidR="003457A7" w:rsidRPr="00821980" w:rsidRDefault="003457A7" w:rsidP="001315FF">
                  <w:pPr>
                    <w:jc w:val="center"/>
                    <w:rPr>
                      <w:rFonts w:ascii="Arial" w:hAnsi="Arial" w:cs="Arial"/>
                      <w:color w:val="000000" w:themeColor="text1"/>
                      <w:sz w:val="32"/>
                      <w:szCs w:val="32"/>
                    </w:rPr>
                  </w:pPr>
                  <w:r w:rsidRPr="00821980">
                    <w:rPr>
                      <w:rFonts w:ascii="Arial" w:hAnsi="Arial" w:cs="Arial"/>
                      <w:color w:val="000000" w:themeColor="text1"/>
                      <w:sz w:val="32"/>
                      <w:szCs w:val="32"/>
                    </w:rPr>
                    <w:t>Таблица системы  единиц измерения №2</w:t>
                  </w:r>
                </w:p>
                <w:tbl>
                  <w:tblPr>
                    <w:tblStyle w:val="a7"/>
                    <w:tblW w:w="0" w:type="auto"/>
                    <w:tblLook w:val="04A0"/>
                  </w:tblPr>
                  <w:tblGrid>
                    <w:gridCol w:w="2392"/>
                    <w:gridCol w:w="2490"/>
                    <w:gridCol w:w="2296"/>
                    <w:gridCol w:w="2393"/>
                  </w:tblGrid>
                  <w:tr w:rsidR="003457A7" w:rsidRPr="00821980" w:rsidTr="00987853">
                    <w:trPr>
                      <w:trHeight w:val="345"/>
                    </w:trPr>
                    <w:tc>
                      <w:tcPr>
                        <w:tcW w:w="2392" w:type="dxa"/>
                        <w:vMerge w:val="restart"/>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Величина</w:t>
                        </w:r>
                      </w:p>
                    </w:tc>
                    <w:tc>
                      <w:tcPr>
                        <w:tcW w:w="4786" w:type="dxa"/>
                        <w:gridSpan w:val="2"/>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Единица</w:t>
                        </w:r>
                      </w:p>
                    </w:tc>
                    <w:tc>
                      <w:tcPr>
                        <w:tcW w:w="2393" w:type="dxa"/>
                        <w:vMerge w:val="restart"/>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Перевод</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В единицы СИ</w:t>
                        </w:r>
                      </w:p>
                    </w:tc>
                  </w:tr>
                  <w:tr w:rsidR="003457A7" w:rsidRPr="00821980" w:rsidTr="00987853">
                    <w:trPr>
                      <w:trHeight w:val="435"/>
                    </w:trPr>
                    <w:tc>
                      <w:tcPr>
                        <w:tcW w:w="2392" w:type="dxa"/>
                        <w:vMerge/>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Наименование</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Обозначение</w:t>
                        </w:r>
                      </w:p>
                    </w:tc>
                    <w:tc>
                      <w:tcPr>
                        <w:tcW w:w="2393" w:type="dxa"/>
                        <w:vMerge/>
                      </w:tcPr>
                      <w:p w:rsidR="003457A7" w:rsidRPr="00821980" w:rsidRDefault="003457A7" w:rsidP="003F00BE">
                        <w:pPr>
                          <w:rPr>
                            <w:rFonts w:ascii="Arial" w:hAnsi="Arial" w:cs="Arial"/>
                            <w:color w:val="000000" w:themeColor="text1"/>
                          </w:rPr>
                        </w:pP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Длинна</w:t>
                        </w: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Микрометр</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Мкм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1.10-6 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Ангстрем</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А</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1.10-10м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Астрономическая</w:t>
                        </w:r>
                      </w:p>
                    </w:tc>
                    <w:tc>
                      <w:tcPr>
                        <w:tcW w:w="2296" w:type="dxa"/>
                      </w:tcPr>
                      <w:p w:rsidR="003457A7" w:rsidRPr="00821980" w:rsidRDefault="003457A7" w:rsidP="003F00BE">
                        <w:pPr>
                          <w:rPr>
                            <w:rFonts w:ascii="Arial" w:hAnsi="Arial" w:cs="Arial"/>
                            <w:color w:val="000000" w:themeColor="text1"/>
                          </w:rPr>
                        </w:pPr>
                        <w:proofErr w:type="spellStart"/>
                        <w:r w:rsidRPr="00821980">
                          <w:rPr>
                            <w:rFonts w:ascii="Arial" w:hAnsi="Arial" w:cs="Arial"/>
                            <w:color w:val="000000" w:themeColor="text1"/>
                          </w:rPr>
                          <w:t>а.е</w:t>
                        </w:r>
                        <w:proofErr w:type="spellEnd"/>
                        <w:r w:rsidRPr="00821980">
                          <w:rPr>
                            <w:rFonts w:ascii="Arial" w:hAnsi="Arial" w:cs="Arial"/>
                            <w:color w:val="000000" w:themeColor="text1"/>
                          </w:rPr>
                          <w:t>.</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1496.10-11м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Единица</w:t>
                        </w:r>
                      </w:p>
                    </w:tc>
                    <w:tc>
                      <w:tcPr>
                        <w:tcW w:w="2296" w:type="dxa"/>
                      </w:tcPr>
                      <w:p w:rsidR="003457A7" w:rsidRPr="00821980" w:rsidRDefault="003457A7" w:rsidP="003F00BE">
                        <w:pPr>
                          <w:rPr>
                            <w:rFonts w:ascii="Arial" w:hAnsi="Arial" w:cs="Arial"/>
                            <w:color w:val="000000" w:themeColor="text1"/>
                          </w:rPr>
                        </w:pPr>
                      </w:p>
                    </w:tc>
                    <w:tc>
                      <w:tcPr>
                        <w:tcW w:w="2393" w:type="dxa"/>
                      </w:tcPr>
                      <w:p w:rsidR="003457A7" w:rsidRPr="00821980" w:rsidRDefault="003457A7" w:rsidP="003F00BE">
                        <w:pPr>
                          <w:rPr>
                            <w:rFonts w:ascii="Arial" w:hAnsi="Arial" w:cs="Arial"/>
                            <w:color w:val="000000" w:themeColor="text1"/>
                          </w:rPr>
                        </w:pP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Световой год</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св</w:t>
                        </w:r>
                        <w:proofErr w:type="gramStart"/>
                        <w:r w:rsidRPr="00821980">
                          <w:rPr>
                            <w:rFonts w:ascii="Arial" w:hAnsi="Arial" w:cs="Arial"/>
                            <w:color w:val="000000" w:themeColor="text1"/>
                          </w:rPr>
                          <w:t>.г</w:t>
                        </w:r>
                        <w:proofErr w:type="gramEnd"/>
                        <w:r w:rsidRPr="00821980">
                          <w:rPr>
                            <w:rFonts w:ascii="Arial" w:hAnsi="Arial" w:cs="Arial"/>
                            <w:color w:val="000000" w:themeColor="text1"/>
                          </w:rPr>
                          <w:t>од</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9,4605.10-15м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Парсек</w:t>
                        </w:r>
                      </w:p>
                    </w:tc>
                    <w:tc>
                      <w:tcPr>
                        <w:tcW w:w="2296" w:type="dxa"/>
                      </w:tcPr>
                      <w:p w:rsidR="003457A7" w:rsidRPr="00821980" w:rsidRDefault="003457A7" w:rsidP="003F00BE">
                        <w:pPr>
                          <w:rPr>
                            <w:rFonts w:ascii="Arial" w:hAnsi="Arial" w:cs="Arial"/>
                            <w:color w:val="000000" w:themeColor="text1"/>
                          </w:rPr>
                        </w:pPr>
                        <w:proofErr w:type="spellStart"/>
                        <w:r w:rsidRPr="00821980">
                          <w:rPr>
                            <w:rFonts w:ascii="Arial" w:hAnsi="Arial" w:cs="Arial"/>
                            <w:color w:val="000000" w:themeColor="text1"/>
                          </w:rPr>
                          <w:t>пк</w:t>
                        </w:r>
                        <w:proofErr w:type="spellEnd"/>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3,086.10-16м</w:t>
                        </w:r>
                      </w:p>
                    </w:tc>
                  </w:tr>
                </w:tbl>
                <w:p w:rsidR="003457A7" w:rsidRPr="00821980" w:rsidRDefault="003457A7" w:rsidP="003F00BE">
                  <w:pPr>
                    <w:rPr>
                      <w:rFonts w:ascii="Arial" w:hAnsi="Arial" w:cs="Arial"/>
                      <w:color w:val="000000" w:themeColor="text1"/>
                      <w:sz w:val="32"/>
                      <w:szCs w:val="32"/>
                    </w:rPr>
                  </w:pPr>
                </w:p>
                <w:p w:rsidR="00C67F8D" w:rsidRPr="00821980" w:rsidRDefault="00C67F8D" w:rsidP="003F00BE">
                  <w:pPr>
                    <w:rPr>
                      <w:color w:val="000000" w:themeColor="text1"/>
                      <w:lang w:eastAsia="ru-RU"/>
                    </w:rPr>
                  </w:pPr>
                </w:p>
                <w:p w:rsidR="00C67F8D" w:rsidRPr="00821980" w:rsidRDefault="00C67F8D" w:rsidP="001315FF">
                  <w:pPr>
                    <w:jc w:val="center"/>
                    <w:rPr>
                      <w:color w:val="000000" w:themeColor="text1"/>
                      <w:lang w:eastAsia="ru-RU"/>
                    </w:rPr>
                  </w:pPr>
                </w:p>
                <w:p w:rsidR="00C67F8D" w:rsidRPr="00821980" w:rsidRDefault="00C67F8D" w:rsidP="001315FF">
                  <w:pPr>
                    <w:jc w:val="center"/>
                    <w:rPr>
                      <w:color w:val="000000" w:themeColor="text1"/>
                      <w:lang w:eastAsia="ru-RU"/>
                    </w:rPr>
                  </w:pPr>
                </w:p>
                <w:p w:rsidR="003457A7" w:rsidRPr="00821980" w:rsidRDefault="003457A7" w:rsidP="001315FF">
                  <w:pPr>
                    <w:jc w:val="center"/>
                    <w:rPr>
                      <w:rFonts w:ascii="Arial" w:hAnsi="Arial" w:cs="Arial"/>
                      <w:color w:val="000000" w:themeColor="text1"/>
                      <w:sz w:val="32"/>
                      <w:szCs w:val="32"/>
                    </w:rPr>
                  </w:pPr>
                  <w:r w:rsidRPr="00821980">
                    <w:rPr>
                      <w:rFonts w:ascii="Arial" w:hAnsi="Arial" w:cs="Arial"/>
                      <w:color w:val="000000" w:themeColor="text1"/>
                      <w:sz w:val="32"/>
                      <w:szCs w:val="32"/>
                    </w:rPr>
                    <w:t>Таблица системы  единиц измерения №3</w:t>
                  </w:r>
                </w:p>
                <w:p w:rsidR="003457A7" w:rsidRPr="00821980" w:rsidRDefault="003457A7" w:rsidP="001315FF">
                  <w:pPr>
                    <w:jc w:val="center"/>
                    <w:rPr>
                      <w:rFonts w:ascii="Arial" w:hAnsi="Arial" w:cs="Arial"/>
                      <w:color w:val="000000" w:themeColor="text1"/>
                      <w:sz w:val="32"/>
                      <w:szCs w:val="32"/>
                    </w:rPr>
                  </w:pPr>
                  <w:r w:rsidRPr="00821980">
                    <w:rPr>
                      <w:rFonts w:ascii="Arial" w:hAnsi="Arial" w:cs="Arial"/>
                      <w:color w:val="000000" w:themeColor="text1"/>
                      <w:sz w:val="32"/>
                      <w:szCs w:val="32"/>
                    </w:rPr>
                    <w:t xml:space="preserve">Перевод английских мер </w:t>
                  </w:r>
                  <w:proofErr w:type="gramStart"/>
                  <w:r w:rsidRPr="00821980">
                    <w:rPr>
                      <w:rFonts w:ascii="Arial" w:hAnsi="Arial" w:cs="Arial"/>
                      <w:color w:val="000000" w:themeColor="text1"/>
                      <w:sz w:val="32"/>
                      <w:szCs w:val="32"/>
                    </w:rPr>
                    <w:t>длинны</w:t>
                  </w:r>
                  <w:proofErr w:type="gramEnd"/>
                  <w:r w:rsidRPr="00821980">
                    <w:rPr>
                      <w:rFonts w:ascii="Arial" w:hAnsi="Arial" w:cs="Arial"/>
                      <w:color w:val="000000" w:themeColor="text1"/>
                      <w:sz w:val="32"/>
                      <w:szCs w:val="32"/>
                    </w:rPr>
                    <w:t xml:space="preserve"> в метрическую систему</w:t>
                  </w:r>
                </w:p>
                <w:tbl>
                  <w:tblPr>
                    <w:tblStyle w:val="a7"/>
                    <w:tblW w:w="0" w:type="auto"/>
                    <w:tblLook w:val="04A0"/>
                  </w:tblPr>
                  <w:tblGrid>
                    <w:gridCol w:w="4785"/>
                    <w:gridCol w:w="4786"/>
                  </w:tblGrid>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Величина</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Метрическая система</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дюйм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25,4 мм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фунт</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Зо</w:t>
                        </w:r>
                        <w:proofErr w:type="gramStart"/>
                        <w:r w:rsidRPr="00821980">
                          <w:rPr>
                            <w:rFonts w:ascii="Arial" w:hAnsi="Arial" w:cs="Arial"/>
                            <w:color w:val="000000" w:themeColor="text1"/>
                          </w:rPr>
                          <w:t>4</w:t>
                        </w:r>
                        <w:proofErr w:type="gramEnd"/>
                        <w:r w:rsidRPr="00821980">
                          <w:rPr>
                            <w:rFonts w:ascii="Arial" w:hAnsi="Arial" w:cs="Arial"/>
                            <w:color w:val="000000" w:themeColor="text1"/>
                          </w:rPr>
                          <w:t>,8 мм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ярд = 3 фунтам = 36 дюймам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91,44 см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мил</w:t>
                        </w:r>
                        <w:proofErr w:type="gramStart"/>
                        <w:r w:rsidRPr="00821980">
                          <w:rPr>
                            <w:rFonts w:ascii="Arial" w:hAnsi="Arial" w:cs="Arial"/>
                            <w:color w:val="000000" w:themeColor="text1"/>
                          </w:rPr>
                          <w:t>я(</w:t>
                        </w:r>
                        <w:proofErr w:type="gramEnd"/>
                        <w:r w:rsidRPr="00821980">
                          <w:rPr>
                            <w:rFonts w:ascii="Arial" w:hAnsi="Arial" w:cs="Arial"/>
                            <w:color w:val="000000" w:themeColor="text1"/>
                          </w:rPr>
                          <w:t>сухопутная) = 1760 ярдам = 5280 фунтам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1609.00 мм</w:t>
                        </w:r>
                      </w:p>
                    </w:tc>
                  </w:tr>
                </w:tbl>
                <w:p w:rsidR="003457A7" w:rsidRPr="00821980" w:rsidRDefault="003457A7" w:rsidP="003F00BE">
                  <w:pPr>
                    <w:rPr>
                      <w:rFonts w:ascii="Arial" w:hAnsi="Arial" w:cs="Arial"/>
                      <w:color w:val="000000" w:themeColor="text1"/>
                      <w:sz w:val="32"/>
                      <w:szCs w:val="32"/>
                    </w:rPr>
                  </w:pPr>
                </w:p>
                <w:p w:rsidR="003F00BE" w:rsidRPr="00821980" w:rsidRDefault="003F00BE" w:rsidP="003F00BE">
                  <w:pPr>
                    <w:rPr>
                      <w:rFonts w:ascii="Arial" w:hAnsi="Arial" w:cs="Arial"/>
                      <w:color w:val="000000" w:themeColor="text1"/>
                      <w:sz w:val="32"/>
                      <w:szCs w:val="32"/>
                    </w:rPr>
                  </w:pPr>
                </w:p>
                <w:p w:rsidR="003F00BE" w:rsidRPr="00821980" w:rsidRDefault="003F00BE" w:rsidP="001315FF">
                  <w:pPr>
                    <w:jc w:val="center"/>
                    <w:rPr>
                      <w:rFonts w:ascii="Arial" w:hAnsi="Arial" w:cs="Arial"/>
                      <w:b/>
                      <w:color w:val="000000" w:themeColor="text1"/>
                      <w:sz w:val="32"/>
                      <w:szCs w:val="32"/>
                    </w:rPr>
                  </w:pPr>
                  <w:r w:rsidRPr="00821980">
                    <w:rPr>
                      <w:rFonts w:ascii="Arial" w:hAnsi="Arial" w:cs="Arial"/>
                      <w:b/>
                      <w:color w:val="000000" w:themeColor="text1"/>
                      <w:sz w:val="32"/>
                      <w:szCs w:val="32"/>
                    </w:rPr>
                    <w:t>Словарик</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32"/>
                      <w:szCs w:val="32"/>
                    </w:rPr>
                    <w:t xml:space="preserve"> Пядь</w:t>
                  </w:r>
                  <w:r w:rsidRPr="00821980">
                    <w:rPr>
                      <w:rFonts w:ascii="Arial" w:hAnsi="Arial" w:cs="Arial"/>
                      <w:b/>
                      <w:color w:val="000000" w:themeColor="text1"/>
                      <w:sz w:val="28"/>
                      <w:szCs w:val="28"/>
                    </w:rPr>
                    <w:t xml:space="preserve">  - это древне русская мера </w:t>
                  </w:r>
                  <w:proofErr w:type="gramStart"/>
                  <w:r w:rsidRPr="00821980">
                    <w:rPr>
                      <w:rFonts w:ascii="Arial" w:hAnsi="Arial" w:cs="Arial"/>
                      <w:b/>
                      <w:color w:val="000000" w:themeColor="text1"/>
                      <w:sz w:val="28"/>
                      <w:szCs w:val="28"/>
                    </w:rPr>
                    <w:t>длинны</w:t>
                  </w:r>
                  <w:proofErr w:type="gramEnd"/>
                  <w:r w:rsidRPr="00821980">
                    <w:rPr>
                      <w:rFonts w:ascii="Arial" w:hAnsi="Arial" w:cs="Arial"/>
                      <w:b/>
                      <w:color w:val="000000" w:themeColor="text1"/>
                      <w:sz w:val="28"/>
                      <w:szCs w:val="28"/>
                    </w:rPr>
                    <w:t xml:space="preserve">  =4 вершкам = 1четверти. Обычно = 17.78 см. первоначально равнялось расстоянию  между  концом растянутых пальцев руки (большого и указательного).</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Вершо</w:t>
                  </w:r>
                  <w:proofErr w:type="gramStart"/>
                  <w:r w:rsidRPr="00821980">
                    <w:rPr>
                      <w:rFonts w:ascii="Arial" w:hAnsi="Arial" w:cs="Arial"/>
                      <w:b/>
                      <w:color w:val="000000" w:themeColor="text1"/>
                      <w:sz w:val="28"/>
                      <w:szCs w:val="28"/>
                    </w:rPr>
                    <w:t>к</w:t>
                  </w:r>
                  <w:r w:rsidRPr="00821980">
                    <w:rPr>
                      <w:rFonts w:ascii="Arial" w:hAnsi="Arial" w:cs="Arial"/>
                      <w:color w:val="000000" w:themeColor="text1"/>
                      <w:sz w:val="28"/>
                      <w:szCs w:val="28"/>
                    </w:rPr>
                    <w:t>-</w:t>
                  </w:r>
                  <w:proofErr w:type="gramEnd"/>
                  <w:r w:rsidRPr="00821980">
                    <w:rPr>
                      <w:rFonts w:ascii="Arial" w:hAnsi="Arial" w:cs="Arial"/>
                      <w:b/>
                      <w:color w:val="000000" w:themeColor="text1"/>
                      <w:sz w:val="28"/>
                      <w:szCs w:val="28"/>
                    </w:rPr>
                    <w:t xml:space="preserve"> русская народная мера длинны равная  одной  (1) 1 ¾   дюйма. (4,45  см.) Первоначально равнялся  длине  фланга указательного пальца. 4 вершка =  1 пяди.</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 xml:space="preserve"> ДЮЙМ</w:t>
                  </w:r>
                  <w:r w:rsidRPr="00821980">
                    <w:rPr>
                      <w:rFonts w:ascii="Arial" w:hAnsi="Arial" w:cs="Arial"/>
                      <w:color w:val="000000" w:themeColor="text1"/>
                      <w:sz w:val="28"/>
                      <w:szCs w:val="28"/>
                    </w:rPr>
                    <w:t xml:space="preserve"> – </w:t>
                  </w:r>
                  <w:r w:rsidRPr="00821980">
                    <w:rPr>
                      <w:rFonts w:ascii="Arial" w:hAnsi="Arial" w:cs="Arial"/>
                      <w:b/>
                      <w:color w:val="000000" w:themeColor="text1"/>
                      <w:sz w:val="28"/>
                      <w:szCs w:val="28"/>
                    </w:rPr>
                    <w:t xml:space="preserve">от голландского </w:t>
                  </w:r>
                  <w:proofErr w:type="spellStart"/>
                  <w:r w:rsidRPr="00821980">
                    <w:rPr>
                      <w:rFonts w:ascii="Arial" w:hAnsi="Arial" w:cs="Arial"/>
                      <w:b/>
                      <w:color w:val="000000" w:themeColor="text1"/>
                      <w:sz w:val="28"/>
                      <w:szCs w:val="28"/>
                      <w:lang w:val="en-US"/>
                    </w:rPr>
                    <w:t>duim</w:t>
                  </w:r>
                  <w:proofErr w:type="spellEnd"/>
                  <w:r w:rsidRPr="00821980">
                    <w:rPr>
                      <w:rFonts w:ascii="Arial" w:hAnsi="Arial" w:cs="Arial"/>
                      <w:b/>
                      <w:color w:val="000000" w:themeColor="text1"/>
                      <w:sz w:val="28"/>
                      <w:szCs w:val="28"/>
                    </w:rPr>
                    <w:t xml:space="preserve">, буквально – большой палец. 1)Дольная единица  длинны в системе английской меры. 1Д.= ½ </w:t>
                  </w:r>
                  <w:proofErr w:type="spellStart"/>
                  <w:r w:rsidRPr="00821980">
                    <w:rPr>
                      <w:rFonts w:ascii="Arial" w:hAnsi="Arial" w:cs="Arial"/>
                      <w:b/>
                      <w:color w:val="000000" w:themeColor="text1"/>
                      <w:sz w:val="28"/>
                      <w:szCs w:val="28"/>
                    </w:rPr>
                    <w:t>тфунта</w:t>
                  </w:r>
                  <w:proofErr w:type="spellEnd"/>
                  <w:r w:rsidRPr="00821980">
                    <w:rPr>
                      <w:rFonts w:ascii="Arial" w:hAnsi="Arial" w:cs="Arial"/>
                      <w:b/>
                      <w:color w:val="000000" w:themeColor="text1"/>
                      <w:sz w:val="28"/>
                      <w:szCs w:val="28"/>
                    </w:rPr>
                    <w:t xml:space="preserve"> = 0,0254 м.</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 xml:space="preserve">2) Русская </w:t>
                  </w:r>
                  <w:proofErr w:type="spellStart"/>
                  <w:r w:rsidRPr="00821980">
                    <w:rPr>
                      <w:rFonts w:ascii="Arial" w:hAnsi="Arial" w:cs="Arial"/>
                      <w:b/>
                      <w:color w:val="000000" w:themeColor="text1"/>
                      <w:sz w:val="28"/>
                      <w:szCs w:val="28"/>
                    </w:rPr>
                    <w:t>дометрич</w:t>
                  </w:r>
                  <w:proofErr w:type="spellEnd"/>
                  <w:r w:rsidRPr="00821980">
                    <w:rPr>
                      <w:rFonts w:ascii="Arial" w:hAnsi="Arial" w:cs="Arial"/>
                      <w:b/>
                      <w:color w:val="000000" w:themeColor="text1"/>
                      <w:sz w:val="28"/>
                      <w:szCs w:val="28"/>
                    </w:rPr>
                    <w:t>. единица длинны.    1Д.= 1/12   фунта = 10 линиям = 2,54 см.</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Ярд</w:t>
                  </w:r>
                  <w:r w:rsidRPr="00821980">
                    <w:rPr>
                      <w:rFonts w:ascii="Arial" w:hAnsi="Arial" w:cs="Arial"/>
                      <w:color w:val="000000" w:themeColor="text1"/>
                      <w:sz w:val="28"/>
                      <w:szCs w:val="28"/>
                    </w:rPr>
                    <w:t xml:space="preserve"> -  </w:t>
                  </w:r>
                  <w:r w:rsidRPr="00821980">
                    <w:rPr>
                      <w:rFonts w:ascii="Arial" w:hAnsi="Arial" w:cs="Arial"/>
                      <w:b/>
                      <w:color w:val="000000" w:themeColor="text1"/>
                      <w:sz w:val="28"/>
                      <w:szCs w:val="28"/>
                    </w:rPr>
                    <w:t>от английского (</w:t>
                  </w:r>
                  <w:r w:rsidRPr="00821980">
                    <w:rPr>
                      <w:rFonts w:ascii="Arial" w:hAnsi="Arial" w:cs="Arial"/>
                      <w:b/>
                      <w:color w:val="000000" w:themeColor="text1"/>
                      <w:sz w:val="28"/>
                      <w:szCs w:val="28"/>
                      <w:lang w:val="en-US"/>
                    </w:rPr>
                    <w:t>yard</w:t>
                  </w:r>
                  <w:r w:rsidRPr="00821980">
                    <w:rPr>
                      <w:rFonts w:ascii="Arial" w:hAnsi="Arial" w:cs="Arial"/>
                      <w:b/>
                      <w:color w:val="000000" w:themeColor="text1"/>
                      <w:sz w:val="28"/>
                      <w:szCs w:val="28"/>
                    </w:rPr>
                    <w:t xml:space="preserve">) единица </w:t>
                  </w:r>
                  <w:proofErr w:type="gramStart"/>
                  <w:r w:rsidRPr="00821980">
                    <w:rPr>
                      <w:rFonts w:ascii="Arial" w:hAnsi="Arial" w:cs="Arial"/>
                      <w:b/>
                      <w:color w:val="000000" w:themeColor="text1"/>
                      <w:sz w:val="28"/>
                      <w:szCs w:val="28"/>
                    </w:rPr>
                    <w:t>длинны</w:t>
                  </w:r>
                  <w:proofErr w:type="gramEnd"/>
                  <w:r w:rsidRPr="00821980">
                    <w:rPr>
                      <w:rFonts w:ascii="Arial" w:hAnsi="Arial" w:cs="Arial"/>
                      <w:b/>
                      <w:color w:val="000000" w:themeColor="text1"/>
                      <w:sz w:val="28"/>
                      <w:szCs w:val="28"/>
                    </w:rPr>
                    <w:t xml:space="preserve"> в системе английских мер образуется  </w:t>
                  </w:r>
                  <w:r w:rsidRPr="00821980">
                    <w:rPr>
                      <w:rFonts w:ascii="Arial" w:hAnsi="Arial" w:cs="Arial"/>
                      <w:b/>
                      <w:color w:val="000000" w:themeColor="text1"/>
                      <w:sz w:val="28"/>
                      <w:szCs w:val="28"/>
                      <w:lang w:val="en-US"/>
                    </w:rPr>
                    <w:t>yd</w:t>
                  </w:r>
                  <w:r w:rsidRPr="00821980">
                    <w:rPr>
                      <w:rFonts w:ascii="Arial" w:hAnsi="Arial" w:cs="Arial"/>
                      <w:b/>
                      <w:color w:val="000000" w:themeColor="text1"/>
                      <w:sz w:val="28"/>
                      <w:szCs w:val="28"/>
                    </w:rPr>
                    <w:t>.</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 xml:space="preserve">  1 Я = 3  фунтам = 0,9144м. </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Фут</w:t>
                  </w:r>
                  <w:r w:rsidRPr="00821980">
                    <w:rPr>
                      <w:rFonts w:ascii="Arial" w:hAnsi="Arial" w:cs="Arial"/>
                      <w:color w:val="000000" w:themeColor="text1"/>
                      <w:sz w:val="28"/>
                      <w:szCs w:val="28"/>
                    </w:rPr>
                    <w:t xml:space="preserve"> </w:t>
                  </w:r>
                  <w:r w:rsidRPr="00821980">
                    <w:rPr>
                      <w:rFonts w:ascii="Arial" w:hAnsi="Arial" w:cs="Arial"/>
                      <w:b/>
                      <w:color w:val="000000" w:themeColor="text1"/>
                      <w:sz w:val="28"/>
                      <w:szCs w:val="28"/>
                    </w:rPr>
                    <w:t xml:space="preserve">-  (английское слово   </w:t>
                  </w:r>
                  <w:proofErr w:type="spellStart"/>
                  <w:r w:rsidRPr="00821980">
                    <w:rPr>
                      <w:rFonts w:ascii="Arial" w:hAnsi="Arial" w:cs="Arial"/>
                      <w:b/>
                      <w:color w:val="000000" w:themeColor="text1"/>
                      <w:sz w:val="28"/>
                      <w:szCs w:val="28"/>
                    </w:rPr>
                    <w:t>foot</w:t>
                  </w:r>
                  <w:proofErr w:type="spellEnd"/>
                  <w:r w:rsidRPr="00821980">
                    <w:rPr>
                      <w:rFonts w:ascii="Arial" w:hAnsi="Arial" w:cs="Arial"/>
                      <w:b/>
                      <w:color w:val="000000" w:themeColor="text1"/>
                      <w:sz w:val="28"/>
                      <w:szCs w:val="28"/>
                    </w:rPr>
                    <w:t xml:space="preserve">, буквально – ступня). 1) Единица длинны в системе английских мер обозначается  </w:t>
                  </w:r>
                  <w:r w:rsidRPr="00821980">
                    <w:rPr>
                      <w:rFonts w:ascii="Arial" w:hAnsi="Arial" w:cs="Arial"/>
                      <w:b/>
                      <w:color w:val="000000" w:themeColor="text1"/>
                      <w:sz w:val="28"/>
                      <w:szCs w:val="28"/>
                      <w:lang w:val="en-US"/>
                    </w:rPr>
                    <w:t>ft</w:t>
                  </w:r>
                  <w:r w:rsidRPr="00821980">
                    <w:rPr>
                      <w:rFonts w:ascii="Arial" w:hAnsi="Arial" w:cs="Arial"/>
                      <w:b/>
                      <w:color w:val="000000" w:themeColor="text1"/>
                      <w:sz w:val="28"/>
                      <w:szCs w:val="28"/>
                    </w:rPr>
                    <w:t>.  1Ф = 12 дюймам  = 0,3048 м.</w:t>
                  </w: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2) Единица длинны в системе русских мер 1Ф = ½  сажени = 12 дюймам = 0,3048 м.</w:t>
                  </w:r>
                </w:p>
                <w:p w:rsidR="003F00BE" w:rsidRPr="00821980" w:rsidRDefault="003F00BE" w:rsidP="003F00BE">
                  <w:pPr>
                    <w:rPr>
                      <w:color w:val="000000" w:themeColor="text1"/>
                      <w:lang w:eastAsia="ru-RU"/>
                    </w:rPr>
                  </w:pP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 xml:space="preserve">Сажень </w:t>
                  </w:r>
                  <w:r w:rsidRPr="00821980">
                    <w:rPr>
                      <w:rFonts w:ascii="Arial" w:hAnsi="Arial" w:cs="Arial"/>
                      <w:color w:val="000000" w:themeColor="text1"/>
                      <w:sz w:val="28"/>
                      <w:szCs w:val="28"/>
                    </w:rPr>
                    <w:t xml:space="preserve">– </w:t>
                  </w:r>
                  <w:r w:rsidRPr="00821980">
                    <w:rPr>
                      <w:rFonts w:ascii="Arial" w:hAnsi="Arial" w:cs="Arial"/>
                      <w:b/>
                      <w:color w:val="000000" w:themeColor="text1"/>
                      <w:sz w:val="28"/>
                      <w:szCs w:val="28"/>
                    </w:rPr>
                    <w:t>русская мера длинны  = 3 аршинам =7 фунтам = 2,1336 м. Известны  маховая сажень = 1,76 м. Косая сажень = 2,48 м.</w:t>
                  </w:r>
                </w:p>
                <w:p w:rsidR="003F00BE" w:rsidRPr="00821980" w:rsidRDefault="003F00BE" w:rsidP="003F00BE">
                  <w:pPr>
                    <w:rPr>
                      <w:color w:val="000000" w:themeColor="text1"/>
                      <w:lang w:eastAsia="ru-RU"/>
                    </w:rPr>
                  </w:pPr>
                </w:p>
                <w:p w:rsidR="003F00BE" w:rsidRPr="00821980" w:rsidRDefault="003F00BE" w:rsidP="003F00BE">
                  <w:pPr>
                    <w:rPr>
                      <w:rFonts w:ascii="Arial" w:hAnsi="Arial" w:cs="Arial"/>
                      <w:b/>
                      <w:color w:val="000000" w:themeColor="text1"/>
                      <w:sz w:val="28"/>
                      <w:szCs w:val="28"/>
                    </w:rPr>
                  </w:pPr>
                  <w:r w:rsidRPr="00821980">
                    <w:rPr>
                      <w:rFonts w:ascii="Arial" w:hAnsi="Arial" w:cs="Arial"/>
                      <w:b/>
                      <w:color w:val="000000" w:themeColor="text1"/>
                      <w:sz w:val="28"/>
                      <w:szCs w:val="28"/>
                    </w:rPr>
                    <w:t>Миля</w:t>
                  </w:r>
                  <w:r w:rsidRPr="00821980">
                    <w:rPr>
                      <w:rFonts w:ascii="Arial" w:hAnsi="Arial" w:cs="Arial"/>
                      <w:color w:val="000000" w:themeColor="text1"/>
                      <w:sz w:val="28"/>
                      <w:szCs w:val="28"/>
                    </w:rPr>
                    <w:t xml:space="preserve"> – (</w:t>
                  </w:r>
                  <w:proofErr w:type="gramStart"/>
                  <w:r w:rsidRPr="00821980">
                    <w:rPr>
                      <w:rFonts w:ascii="Arial" w:hAnsi="Arial" w:cs="Arial"/>
                      <w:b/>
                      <w:color w:val="000000" w:themeColor="text1"/>
                      <w:sz w:val="28"/>
                      <w:szCs w:val="28"/>
                    </w:rPr>
                    <w:t>английское</w:t>
                  </w:r>
                  <w:proofErr w:type="gramEnd"/>
                  <w:r w:rsidRPr="00821980">
                    <w:rPr>
                      <w:rFonts w:ascii="Arial" w:hAnsi="Arial" w:cs="Arial"/>
                      <w:b/>
                      <w:color w:val="000000" w:themeColor="text1"/>
                      <w:sz w:val="28"/>
                      <w:szCs w:val="28"/>
                    </w:rPr>
                    <w:t xml:space="preserve">   </w:t>
                  </w:r>
                  <w:r w:rsidRPr="00821980">
                    <w:rPr>
                      <w:rFonts w:ascii="Arial" w:hAnsi="Arial" w:cs="Arial"/>
                      <w:b/>
                      <w:color w:val="000000" w:themeColor="text1"/>
                      <w:sz w:val="28"/>
                      <w:szCs w:val="28"/>
                      <w:lang w:val="en-US"/>
                    </w:rPr>
                    <w:t>mile</w:t>
                  </w:r>
                  <w:r w:rsidRPr="00821980">
                    <w:rPr>
                      <w:rFonts w:ascii="Arial" w:hAnsi="Arial" w:cs="Arial"/>
                      <w:b/>
                      <w:color w:val="000000" w:themeColor="text1"/>
                      <w:sz w:val="28"/>
                      <w:szCs w:val="28"/>
                    </w:rPr>
                    <w:t xml:space="preserve">).  Единица длинны имеющая  распространение в </w:t>
                  </w:r>
                  <w:proofErr w:type="spellStart"/>
                  <w:proofErr w:type="gramStart"/>
                  <w:r w:rsidRPr="00821980">
                    <w:rPr>
                      <w:rFonts w:ascii="Arial" w:hAnsi="Arial" w:cs="Arial"/>
                      <w:b/>
                      <w:color w:val="000000" w:themeColor="text1"/>
                      <w:sz w:val="28"/>
                      <w:szCs w:val="28"/>
                    </w:rPr>
                    <w:t>в</w:t>
                  </w:r>
                  <w:proofErr w:type="spellEnd"/>
                  <w:proofErr w:type="gramEnd"/>
                  <w:r w:rsidRPr="00821980">
                    <w:rPr>
                      <w:rFonts w:ascii="Arial" w:hAnsi="Arial" w:cs="Arial"/>
                      <w:b/>
                      <w:color w:val="000000" w:themeColor="text1"/>
                      <w:sz w:val="28"/>
                      <w:szCs w:val="28"/>
                    </w:rPr>
                    <w:t xml:space="preserve"> </w:t>
                  </w:r>
                  <w:proofErr w:type="spellStart"/>
                  <w:r w:rsidRPr="00821980">
                    <w:rPr>
                      <w:rFonts w:ascii="Arial" w:hAnsi="Arial" w:cs="Arial"/>
                      <w:b/>
                      <w:color w:val="000000" w:themeColor="text1"/>
                      <w:sz w:val="28"/>
                      <w:szCs w:val="28"/>
                    </w:rPr>
                    <w:t>нац</w:t>
                  </w:r>
                  <w:proofErr w:type="spellEnd"/>
                  <w:r w:rsidRPr="00821980">
                    <w:rPr>
                      <w:rFonts w:ascii="Arial" w:hAnsi="Arial" w:cs="Arial"/>
                      <w:b/>
                      <w:color w:val="000000" w:themeColor="text1"/>
                      <w:sz w:val="28"/>
                      <w:szCs w:val="28"/>
                    </w:rPr>
                    <w:t xml:space="preserve">. </w:t>
                  </w:r>
                  <w:proofErr w:type="spellStart"/>
                  <w:r w:rsidRPr="00821980">
                    <w:rPr>
                      <w:rFonts w:ascii="Arial" w:hAnsi="Arial" w:cs="Arial"/>
                      <w:b/>
                      <w:color w:val="000000" w:themeColor="text1"/>
                      <w:sz w:val="28"/>
                      <w:szCs w:val="28"/>
                    </w:rPr>
                    <w:t>неметрич</w:t>
                  </w:r>
                  <w:proofErr w:type="spellEnd"/>
                  <w:r w:rsidRPr="00821980">
                    <w:rPr>
                      <w:rFonts w:ascii="Arial" w:hAnsi="Arial" w:cs="Arial"/>
                      <w:b/>
                      <w:color w:val="000000" w:themeColor="text1"/>
                      <w:sz w:val="28"/>
                      <w:szCs w:val="28"/>
                    </w:rPr>
                    <w:t>. системах единиц и применяющаяся ныне главным образом в морском деле. 1М (морская) = 1,852 км. В Великобритании 1М (морская) = 1,853км. 1М сухопутная (уставная) = 1,609 км</w:t>
                  </w:r>
                  <w:proofErr w:type="gramStart"/>
                  <w:r w:rsidRPr="00821980">
                    <w:rPr>
                      <w:rFonts w:ascii="Arial" w:hAnsi="Arial" w:cs="Arial"/>
                      <w:b/>
                      <w:color w:val="000000" w:themeColor="text1"/>
                      <w:sz w:val="28"/>
                      <w:szCs w:val="28"/>
                    </w:rPr>
                    <w:t>.</w:t>
                  </w:r>
                  <w:proofErr w:type="gramEnd"/>
                  <w:r w:rsidRPr="00821980">
                    <w:rPr>
                      <w:rFonts w:ascii="Arial" w:hAnsi="Arial" w:cs="Arial"/>
                      <w:b/>
                      <w:color w:val="000000" w:themeColor="text1"/>
                      <w:sz w:val="28"/>
                      <w:szCs w:val="28"/>
                    </w:rPr>
                    <w:t xml:space="preserve"> (</w:t>
                  </w:r>
                  <w:proofErr w:type="gramStart"/>
                  <w:r w:rsidRPr="00821980">
                    <w:rPr>
                      <w:rFonts w:ascii="Arial" w:hAnsi="Arial" w:cs="Arial"/>
                      <w:b/>
                      <w:color w:val="000000" w:themeColor="text1"/>
                      <w:sz w:val="28"/>
                      <w:szCs w:val="28"/>
                    </w:rPr>
                    <w:t>п</w:t>
                  </w:r>
                  <w:proofErr w:type="gramEnd"/>
                  <w:r w:rsidRPr="00821980">
                    <w:rPr>
                      <w:rFonts w:ascii="Arial" w:hAnsi="Arial" w:cs="Arial"/>
                      <w:b/>
                      <w:color w:val="000000" w:themeColor="text1"/>
                      <w:sz w:val="28"/>
                      <w:szCs w:val="28"/>
                    </w:rPr>
                    <w:t>рименяется в США). Старая русская миля = 7,468км.</w:t>
                  </w:r>
                </w:p>
                <w:p w:rsidR="003F00BE" w:rsidRPr="00821980" w:rsidRDefault="003F00BE" w:rsidP="003F00BE">
                  <w:pPr>
                    <w:rPr>
                      <w:rFonts w:ascii="Arial" w:hAnsi="Arial" w:cs="Arial"/>
                      <w:b/>
                      <w:color w:val="000000" w:themeColor="text1"/>
                      <w:sz w:val="28"/>
                      <w:szCs w:val="28"/>
                    </w:rPr>
                  </w:pPr>
                  <w:r w:rsidRPr="00821980">
                    <w:rPr>
                      <w:rFonts w:ascii="Arial" w:hAnsi="Arial" w:cs="Arial"/>
                      <w:color w:val="000000" w:themeColor="text1"/>
                      <w:sz w:val="28"/>
                      <w:szCs w:val="28"/>
                    </w:rPr>
                    <w:lastRenderedPageBreak/>
                    <w:t xml:space="preserve"> </w:t>
                  </w:r>
                </w:p>
                <w:p w:rsidR="003F00BE" w:rsidRPr="00821980" w:rsidRDefault="003F00BE" w:rsidP="003F00BE">
                  <w:pPr>
                    <w:rPr>
                      <w:rFonts w:ascii="Arial" w:hAnsi="Arial" w:cs="Arial"/>
                      <w:color w:val="000000" w:themeColor="text1"/>
                      <w:sz w:val="32"/>
                      <w:szCs w:val="32"/>
                    </w:rPr>
                  </w:pPr>
                </w:p>
                <w:p w:rsidR="00423E3A" w:rsidRPr="00821980" w:rsidRDefault="00423E3A" w:rsidP="003F00BE">
                  <w:pPr>
                    <w:rPr>
                      <w:color w:val="000000" w:themeColor="text1"/>
                      <w:lang w:eastAsia="ru-RU"/>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Совсем </w:t>
                  </w:r>
                  <w:proofErr w:type="gramStart"/>
                  <w:r w:rsidRPr="00821980">
                    <w:rPr>
                      <w:rFonts w:ascii="Arial" w:hAnsi="Arial" w:cs="Arial"/>
                      <w:color w:val="000000" w:themeColor="text1"/>
                      <w:sz w:val="32"/>
                      <w:szCs w:val="32"/>
                    </w:rPr>
                    <w:t>не давно</w:t>
                  </w:r>
                  <w:proofErr w:type="gramEnd"/>
                  <w:r w:rsidRPr="00821980">
                    <w:rPr>
                      <w:rFonts w:ascii="Arial" w:hAnsi="Arial" w:cs="Arial"/>
                      <w:color w:val="000000" w:themeColor="text1"/>
                      <w:sz w:val="32"/>
                      <w:szCs w:val="32"/>
                    </w:rPr>
                    <w:t xml:space="preserve"> мы завели  «Книгу отзывов» нашего мини – музея. Есть уже больше десятка </w:t>
                  </w:r>
                  <w:r w:rsidR="009278E4" w:rsidRPr="00821980">
                    <w:rPr>
                      <w:rFonts w:ascii="Arial" w:hAnsi="Arial" w:cs="Arial"/>
                      <w:color w:val="000000" w:themeColor="text1"/>
                      <w:sz w:val="32"/>
                      <w:szCs w:val="32"/>
                    </w:rPr>
                    <w:t>записей с предложениями</w:t>
                  </w:r>
                  <w:r w:rsidRPr="00821980">
                    <w:rPr>
                      <w:rFonts w:ascii="Arial" w:hAnsi="Arial" w:cs="Arial"/>
                      <w:color w:val="000000" w:themeColor="text1"/>
                      <w:sz w:val="32"/>
                      <w:szCs w:val="32"/>
                    </w:rPr>
                    <w:t xml:space="preserve"> и </w:t>
                  </w:r>
                  <w:r w:rsidR="009278E4" w:rsidRPr="00821980">
                    <w:rPr>
                      <w:rFonts w:ascii="Arial" w:hAnsi="Arial" w:cs="Arial"/>
                      <w:color w:val="000000" w:themeColor="text1"/>
                      <w:sz w:val="32"/>
                      <w:szCs w:val="32"/>
                    </w:rPr>
                    <w:t xml:space="preserve">пожеланиями. </w:t>
                  </w:r>
                  <w:proofErr w:type="gramStart"/>
                  <w:r w:rsidR="009278E4" w:rsidRPr="00821980">
                    <w:rPr>
                      <w:rFonts w:ascii="Arial" w:hAnsi="Arial" w:cs="Arial"/>
                      <w:color w:val="000000" w:themeColor="text1"/>
                      <w:sz w:val="32"/>
                      <w:szCs w:val="32"/>
                    </w:rPr>
                    <w:t>Которыми</w:t>
                  </w:r>
                  <w:proofErr w:type="gramEnd"/>
                  <w:r w:rsidR="009278E4" w:rsidRPr="00821980">
                    <w:rPr>
                      <w:rFonts w:ascii="Arial" w:hAnsi="Arial" w:cs="Arial"/>
                      <w:color w:val="000000" w:themeColor="text1"/>
                      <w:sz w:val="32"/>
                      <w:szCs w:val="32"/>
                    </w:rPr>
                    <w:t xml:space="preserve"> мы постараемся воспользоваться.</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В </w:t>
                  </w:r>
                  <w:proofErr w:type="gramStart"/>
                  <w:r w:rsidRPr="00821980">
                    <w:rPr>
                      <w:rFonts w:ascii="Arial" w:hAnsi="Arial" w:cs="Arial"/>
                      <w:color w:val="000000" w:themeColor="text1"/>
                      <w:sz w:val="32"/>
                      <w:szCs w:val="32"/>
                    </w:rPr>
                    <w:t>наш</w:t>
                  </w:r>
                  <w:r w:rsidR="009278E4" w:rsidRPr="00821980">
                    <w:rPr>
                      <w:rFonts w:ascii="Arial" w:hAnsi="Arial" w:cs="Arial"/>
                      <w:color w:val="000000" w:themeColor="text1"/>
                      <w:sz w:val="32"/>
                      <w:szCs w:val="32"/>
                    </w:rPr>
                    <w:t>ем</w:t>
                  </w:r>
                  <w:proofErr w:type="gramEnd"/>
                  <w:r w:rsidR="009278E4" w:rsidRPr="00821980">
                    <w:rPr>
                      <w:rFonts w:ascii="Arial" w:hAnsi="Arial" w:cs="Arial"/>
                      <w:color w:val="000000" w:themeColor="text1"/>
                      <w:sz w:val="32"/>
                      <w:szCs w:val="32"/>
                    </w:rPr>
                    <w:t xml:space="preserve"> </w:t>
                  </w:r>
                  <w:r w:rsidRPr="00821980">
                    <w:rPr>
                      <w:rFonts w:ascii="Arial" w:hAnsi="Arial" w:cs="Arial"/>
                      <w:color w:val="000000" w:themeColor="text1"/>
                      <w:sz w:val="32"/>
                      <w:szCs w:val="32"/>
                    </w:rPr>
                    <w:t xml:space="preserve">  </w:t>
                  </w:r>
                  <w:proofErr w:type="spellStart"/>
                  <w:r w:rsidRPr="00821980">
                    <w:rPr>
                      <w:rFonts w:ascii="Arial" w:hAnsi="Arial" w:cs="Arial"/>
                      <w:color w:val="000000" w:themeColor="text1"/>
                      <w:sz w:val="32"/>
                      <w:szCs w:val="32"/>
                    </w:rPr>
                    <w:t>мини-музй</w:t>
                  </w:r>
                  <w:proofErr w:type="spellEnd"/>
                  <w:r w:rsidRPr="00821980">
                    <w:rPr>
                      <w:rFonts w:ascii="Arial" w:hAnsi="Arial" w:cs="Arial"/>
                      <w:color w:val="000000" w:themeColor="text1"/>
                      <w:sz w:val="32"/>
                      <w:szCs w:val="32"/>
                    </w:rPr>
                    <w:t xml:space="preserve"> измерительных приборов пусть не очень большое число  экспонатов представляющих интерес </w:t>
                  </w:r>
                  <w:r w:rsidR="00883404" w:rsidRPr="00821980">
                    <w:rPr>
                      <w:rFonts w:ascii="Arial" w:hAnsi="Arial" w:cs="Arial"/>
                      <w:color w:val="000000" w:themeColor="text1"/>
                      <w:sz w:val="32"/>
                      <w:szCs w:val="32"/>
                    </w:rPr>
                    <w:t>для</w:t>
                  </w:r>
                  <w:r w:rsidRPr="00821980">
                    <w:rPr>
                      <w:rFonts w:ascii="Arial" w:hAnsi="Arial" w:cs="Arial"/>
                      <w:color w:val="000000" w:themeColor="text1"/>
                      <w:sz w:val="32"/>
                      <w:szCs w:val="32"/>
                    </w:rPr>
                    <w:t xml:space="preserve"> детей, </w:t>
                  </w:r>
                  <w:r w:rsidR="00883404" w:rsidRPr="00821980">
                    <w:rPr>
                      <w:rFonts w:ascii="Arial" w:hAnsi="Arial" w:cs="Arial"/>
                      <w:color w:val="000000" w:themeColor="text1"/>
                      <w:sz w:val="32"/>
                      <w:szCs w:val="32"/>
                    </w:rPr>
                    <w:t>и</w:t>
                  </w:r>
                  <w:r w:rsidRPr="00821980">
                    <w:rPr>
                      <w:rFonts w:ascii="Arial" w:hAnsi="Arial" w:cs="Arial"/>
                      <w:color w:val="000000" w:themeColor="text1"/>
                      <w:sz w:val="32"/>
                      <w:szCs w:val="32"/>
                    </w:rPr>
                    <w:t xml:space="preserve"> взрослых, но</w:t>
                  </w:r>
                  <w:r w:rsidR="009278E4" w:rsidRPr="00821980">
                    <w:rPr>
                      <w:rFonts w:ascii="Arial" w:hAnsi="Arial" w:cs="Arial"/>
                      <w:color w:val="000000" w:themeColor="text1"/>
                      <w:sz w:val="32"/>
                      <w:szCs w:val="32"/>
                    </w:rPr>
                    <w:t xml:space="preserve"> и это позволяет  </w:t>
                  </w:r>
                  <w:r w:rsidRPr="00821980">
                    <w:rPr>
                      <w:rFonts w:ascii="Arial" w:hAnsi="Arial" w:cs="Arial"/>
                      <w:color w:val="000000" w:themeColor="text1"/>
                      <w:sz w:val="32"/>
                      <w:szCs w:val="32"/>
                    </w:rPr>
                    <w:t xml:space="preserve">расширять свой  кругозор. </w:t>
                  </w:r>
                  <w:r w:rsidR="009278E4" w:rsidRPr="00821980">
                    <w:rPr>
                      <w:rFonts w:ascii="Arial" w:hAnsi="Arial" w:cs="Arial"/>
                      <w:color w:val="000000" w:themeColor="text1"/>
                      <w:sz w:val="32"/>
                      <w:szCs w:val="32"/>
                    </w:rPr>
                    <w:t xml:space="preserve">  М</w:t>
                  </w:r>
                  <w:r w:rsidRPr="00821980">
                    <w:rPr>
                      <w:rFonts w:ascii="Arial" w:hAnsi="Arial" w:cs="Arial"/>
                      <w:color w:val="000000" w:themeColor="text1"/>
                      <w:sz w:val="32"/>
                      <w:szCs w:val="32"/>
                    </w:rPr>
                    <w:t xml:space="preserve">узей понемногу  </w:t>
                  </w:r>
                  <w:r w:rsidR="00883404" w:rsidRPr="00821980">
                    <w:rPr>
                      <w:rFonts w:ascii="Arial" w:hAnsi="Arial" w:cs="Arial"/>
                      <w:color w:val="000000" w:themeColor="text1"/>
                      <w:sz w:val="32"/>
                      <w:szCs w:val="32"/>
                    </w:rPr>
                    <w:t xml:space="preserve"> </w:t>
                  </w:r>
                  <w:r w:rsidRPr="00821980">
                    <w:rPr>
                      <w:rFonts w:ascii="Arial" w:hAnsi="Arial" w:cs="Arial"/>
                      <w:color w:val="000000" w:themeColor="text1"/>
                      <w:sz w:val="32"/>
                      <w:szCs w:val="32"/>
                    </w:rPr>
                    <w:t xml:space="preserve"> </w:t>
                  </w:r>
                  <w:r w:rsidR="00883404" w:rsidRPr="00821980">
                    <w:rPr>
                      <w:rFonts w:ascii="Arial" w:hAnsi="Arial" w:cs="Arial"/>
                      <w:color w:val="000000" w:themeColor="text1"/>
                      <w:sz w:val="32"/>
                      <w:szCs w:val="32"/>
                    </w:rPr>
                    <w:t xml:space="preserve"> </w:t>
                  </w:r>
                  <w:r w:rsidRPr="00821980">
                    <w:rPr>
                      <w:rFonts w:ascii="Arial" w:hAnsi="Arial" w:cs="Arial"/>
                      <w:color w:val="000000" w:themeColor="text1"/>
                      <w:sz w:val="32"/>
                      <w:szCs w:val="32"/>
                    </w:rPr>
                    <w:t xml:space="preserve">становится более разнообразным </w:t>
                  </w:r>
                  <w:r w:rsidR="00883404" w:rsidRPr="00821980">
                    <w:rPr>
                      <w:rFonts w:ascii="Arial" w:hAnsi="Arial" w:cs="Arial"/>
                      <w:color w:val="000000" w:themeColor="text1"/>
                      <w:sz w:val="32"/>
                      <w:szCs w:val="32"/>
                    </w:rPr>
                    <w:t xml:space="preserve">и </w:t>
                  </w:r>
                  <w:r w:rsidRPr="00821980">
                    <w:rPr>
                      <w:rFonts w:ascii="Arial" w:hAnsi="Arial" w:cs="Arial"/>
                      <w:color w:val="000000" w:themeColor="text1"/>
                      <w:sz w:val="32"/>
                      <w:szCs w:val="32"/>
                    </w:rPr>
                    <w:t xml:space="preserve"> интересн</w:t>
                  </w:r>
                  <w:r w:rsidR="00883404" w:rsidRPr="00821980">
                    <w:rPr>
                      <w:rFonts w:ascii="Arial" w:hAnsi="Arial" w:cs="Arial"/>
                      <w:color w:val="000000" w:themeColor="text1"/>
                      <w:sz w:val="32"/>
                      <w:szCs w:val="32"/>
                    </w:rPr>
                    <w:t xml:space="preserve">ым </w:t>
                  </w:r>
                  <w:r w:rsidRPr="00821980">
                    <w:rPr>
                      <w:rFonts w:ascii="Arial" w:hAnsi="Arial" w:cs="Arial"/>
                      <w:color w:val="000000" w:themeColor="text1"/>
                      <w:sz w:val="32"/>
                      <w:szCs w:val="32"/>
                    </w:rPr>
                    <w:t xml:space="preserve">благодаря </w:t>
                  </w:r>
                  <w:r w:rsidR="00883404" w:rsidRPr="00821980">
                    <w:rPr>
                      <w:rFonts w:ascii="Arial" w:hAnsi="Arial" w:cs="Arial"/>
                      <w:color w:val="000000" w:themeColor="text1"/>
                      <w:sz w:val="32"/>
                      <w:szCs w:val="32"/>
                    </w:rPr>
                    <w:t>новым подаренным предметам</w:t>
                  </w:r>
                  <w:r w:rsidRPr="00821980">
                    <w:rPr>
                      <w:rFonts w:ascii="Arial" w:hAnsi="Arial" w:cs="Arial"/>
                      <w:color w:val="000000" w:themeColor="text1"/>
                      <w:sz w:val="32"/>
                      <w:szCs w:val="32"/>
                    </w:rPr>
                    <w:t>. У детей  развивается интерес к окружающему их миру</w:t>
                  </w:r>
                  <w:r w:rsidR="00883404" w:rsidRPr="00821980">
                    <w:rPr>
                      <w:rFonts w:ascii="Arial" w:hAnsi="Arial" w:cs="Arial"/>
                      <w:color w:val="000000" w:themeColor="text1"/>
                      <w:sz w:val="32"/>
                      <w:szCs w:val="32"/>
                    </w:rPr>
                    <w:t>,</w:t>
                  </w:r>
                  <w:r w:rsidRPr="00821980">
                    <w:rPr>
                      <w:rFonts w:ascii="Arial" w:hAnsi="Arial" w:cs="Arial"/>
                      <w:color w:val="000000" w:themeColor="text1"/>
                      <w:sz w:val="32"/>
                      <w:szCs w:val="32"/>
                    </w:rPr>
                    <w:t xml:space="preserve"> становится интересно, как можно измерить тот или иной предмет. И почему именно так. Проявляя  любопытство  и свой </w:t>
                  </w:r>
                  <w:r w:rsidR="00883404" w:rsidRPr="00821980">
                    <w:rPr>
                      <w:rFonts w:ascii="Arial" w:hAnsi="Arial" w:cs="Arial"/>
                      <w:color w:val="000000" w:themeColor="text1"/>
                      <w:sz w:val="32"/>
                      <w:szCs w:val="32"/>
                    </w:rPr>
                    <w:t>интерес ко всему необычному,</w:t>
                  </w:r>
                  <w:r w:rsidRPr="00821980">
                    <w:rPr>
                      <w:rFonts w:ascii="Arial" w:hAnsi="Arial" w:cs="Arial"/>
                      <w:color w:val="000000" w:themeColor="text1"/>
                      <w:sz w:val="32"/>
                      <w:szCs w:val="32"/>
                    </w:rPr>
                    <w:t xml:space="preserve">  дети </w:t>
                  </w:r>
                  <w:r w:rsidR="00883404" w:rsidRPr="00821980">
                    <w:rPr>
                      <w:rFonts w:ascii="Arial" w:hAnsi="Arial" w:cs="Arial"/>
                      <w:color w:val="000000" w:themeColor="text1"/>
                      <w:sz w:val="32"/>
                      <w:szCs w:val="32"/>
                    </w:rPr>
                    <w:t xml:space="preserve">больше приобретают   практичности в освоении     данного материала. Проявляя  свои способности на деле, </w:t>
                  </w:r>
                  <w:r w:rsidRPr="00821980">
                    <w:rPr>
                      <w:rFonts w:ascii="Arial" w:hAnsi="Arial" w:cs="Arial"/>
                      <w:color w:val="000000" w:themeColor="text1"/>
                      <w:sz w:val="32"/>
                      <w:szCs w:val="32"/>
                    </w:rPr>
                    <w:t xml:space="preserve"> дети овладевают новыми навыками и способностями.</w:t>
                  </w:r>
                  <w:r w:rsidR="00C67F8D" w:rsidRPr="00821980">
                    <w:rPr>
                      <w:rFonts w:ascii="Arial" w:hAnsi="Arial" w:cs="Arial"/>
                      <w:color w:val="000000" w:themeColor="text1"/>
                      <w:sz w:val="32"/>
                      <w:szCs w:val="32"/>
                    </w:rPr>
                    <w:t xml:space="preserve"> Что формирует элементарные математические представления в окружающей их среде.</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w:t>
                  </w: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У детей возникает множество вопросов и не только по длине, но и по объему различных предметов которые их окружают.  Развивается глазомер и осознание размеров.</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Хотелось бы подчеркнуть большое воспитательное и познавательное значение музея. И сказать большое спасибо не только воспитателям, но и родителям</w:t>
                  </w:r>
                  <w:r w:rsidR="00C67F8D" w:rsidRPr="00821980">
                    <w:rPr>
                      <w:rFonts w:ascii="Arial" w:hAnsi="Arial" w:cs="Arial"/>
                      <w:color w:val="000000" w:themeColor="text1"/>
                      <w:sz w:val="32"/>
                      <w:szCs w:val="32"/>
                    </w:rPr>
                    <w:t xml:space="preserve"> бабушкам и дедушкам</w:t>
                  </w:r>
                  <w:r w:rsidRPr="00821980">
                    <w:rPr>
                      <w:rFonts w:ascii="Arial" w:hAnsi="Arial" w:cs="Arial"/>
                      <w:color w:val="000000" w:themeColor="text1"/>
                      <w:sz w:val="32"/>
                      <w:szCs w:val="32"/>
                    </w:rPr>
                    <w:t xml:space="preserve"> за их помощь и поддержку в этом интересном и необычном </w:t>
                  </w:r>
                  <w:r w:rsidR="00C67F8D" w:rsidRPr="00821980">
                    <w:rPr>
                      <w:rFonts w:ascii="Arial" w:hAnsi="Arial" w:cs="Arial"/>
                      <w:color w:val="000000" w:themeColor="text1"/>
                      <w:sz w:val="32"/>
                      <w:szCs w:val="32"/>
                    </w:rPr>
                    <w:t xml:space="preserve">и увлекательном </w:t>
                  </w:r>
                  <w:r w:rsidRPr="00821980">
                    <w:rPr>
                      <w:rFonts w:ascii="Arial" w:hAnsi="Arial" w:cs="Arial"/>
                      <w:color w:val="000000" w:themeColor="text1"/>
                      <w:sz w:val="32"/>
                      <w:szCs w:val="32"/>
                    </w:rPr>
                    <w:t>деле.</w:t>
                  </w: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F00BE" w:rsidP="003F00BE">
                  <w:pPr>
                    <w:rPr>
                      <w:rFonts w:ascii="Arial" w:hAnsi="Arial" w:cs="Arial"/>
                      <w:color w:val="000000" w:themeColor="text1"/>
                      <w:sz w:val="18"/>
                      <w:szCs w:val="18"/>
                    </w:rPr>
                  </w:pPr>
                  <w:r w:rsidRPr="00821980">
                    <w:rPr>
                      <w:rFonts w:ascii="Arial" w:hAnsi="Arial" w:cs="Arial"/>
                      <w:color w:val="000000" w:themeColor="text1"/>
                      <w:sz w:val="32"/>
                      <w:szCs w:val="32"/>
                    </w:rPr>
                    <w:t xml:space="preserve"> </w:t>
                  </w:r>
                </w:p>
                <w:p w:rsidR="003457A7" w:rsidRPr="00821980" w:rsidRDefault="003457A7" w:rsidP="003F00BE">
                  <w:pPr>
                    <w:rPr>
                      <w:color w:val="000000" w:themeColor="text1"/>
                    </w:rPr>
                  </w:pPr>
                </w:p>
                <w:p w:rsidR="003457A7" w:rsidRPr="00821980" w:rsidRDefault="003457A7" w:rsidP="003F00BE">
                  <w:pPr>
                    <w:rPr>
                      <w:color w:val="000000" w:themeColor="text1"/>
                    </w:rPr>
                  </w:pPr>
                </w:p>
                <w:p w:rsidR="003457A7" w:rsidRPr="00821980" w:rsidRDefault="009D4204" w:rsidP="003F00BE">
                  <w:pPr>
                    <w:rPr>
                      <w:color w:val="000000" w:themeColor="text1"/>
                    </w:rPr>
                  </w:pPr>
                  <w:r>
                    <w:rPr>
                      <w:color w:val="000000" w:themeColor="text1"/>
                    </w:rPr>
                    <w:t xml:space="preserve"> </w:t>
                  </w:r>
                </w:p>
                <w:p w:rsidR="003457A7" w:rsidRPr="00821980" w:rsidRDefault="003457A7" w:rsidP="003F00BE">
                  <w:pPr>
                    <w:rPr>
                      <w:color w:val="000000" w:themeColor="text1"/>
                    </w:rPr>
                  </w:pPr>
                </w:p>
                <w:p w:rsidR="003457A7" w:rsidRPr="00821980" w:rsidRDefault="003457A7" w:rsidP="003F00BE">
                  <w:pPr>
                    <w:rPr>
                      <w:color w:val="000000" w:themeColor="text1"/>
                    </w:rPr>
                  </w:pPr>
                </w:p>
                <w:p w:rsidR="003457A7" w:rsidRPr="00821980" w:rsidRDefault="003457A7" w:rsidP="003F00BE">
                  <w:pPr>
                    <w:rPr>
                      <w:rFonts w:ascii="Times New Roman" w:hAnsi="Times New Roman"/>
                      <w:color w:val="000000" w:themeColor="text1"/>
                      <w:sz w:val="24"/>
                      <w:szCs w:val="24"/>
                    </w:rPr>
                  </w:pPr>
                  <w:r w:rsidRPr="00821980">
                    <w:rPr>
                      <w:color w:val="000000" w:themeColor="text1"/>
                    </w:rPr>
                    <w:t>Для многих из нас неотъемлемой частью культурной жизни стали картинные галереи, краеведческие музеи, музеи искусства, науки и многие другие. А что делать, если нет возможности пойти в музей? В  МДОУ</w:t>
                  </w:r>
                  <w:proofErr w:type="gramStart"/>
                  <w:r w:rsidRPr="00821980">
                    <w:rPr>
                      <w:color w:val="000000" w:themeColor="text1"/>
                    </w:rPr>
                    <w:t xml:space="preserve"> № -??? «-?????» </w:t>
                  </w:r>
                  <w:proofErr w:type="gramEnd"/>
                  <w:r w:rsidRPr="00821980">
                    <w:rPr>
                      <w:color w:val="000000" w:themeColor="text1"/>
                    </w:rPr>
                    <w:t>решили организовать в каждой группе  собственные музеи, пусть и маленькие. Мини-музей в детском саду занимает небольшое пространство, и он открыт для своих посетителей постоянно. Все ребята, родители и педагоги творчески подошли к созданию мини-музеев в группах, которых  появилось сразу 12. Все вместе определяли направление и название мини-музея, разрабатывали его модель, выбирали место для размещения. Мини-музеи получились разными и по оформлению, и по содержанию: «Мини-музей книги», «Лучший друг», «Музей дерева», «Вторая жизнь вещей», «Музей мультфильма», «Музей времени» и др.</w:t>
                  </w:r>
                </w:p>
                <w:p w:rsidR="003457A7" w:rsidRPr="00821980" w:rsidRDefault="003457A7" w:rsidP="003F00BE">
                  <w:pPr>
                    <w:rPr>
                      <w:color w:val="000000" w:themeColor="text1"/>
                    </w:rPr>
                  </w:pPr>
                  <w:r w:rsidRPr="00821980">
                    <w:rPr>
                      <w:color w:val="000000" w:themeColor="text1"/>
                    </w:rPr>
                    <w:t>Большую помощь в оснащении музеев оказали  родители, бабушки и дедушки воспитанников ДОУ -  они  приносили экспонаты, помогали в оформлении. Самым интересным для ребят и педагогов стала разработка содержания экскурсии по музею, причем сами дошкольники предлагали, что именно они считают нужным рассказать о своих мини-музеях. Желающие становились экскурсоводами. На заключительном этапе работы в детском саду прошел конкурс мини-музеев, где определились лучшие работы, а победители получили грамоты и призы.</w:t>
                  </w:r>
                </w:p>
                <w:p w:rsidR="003457A7" w:rsidRPr="00821980" w:rsidRDefault="00EF512E" w:rsidP="003F00BE">
                  <w:pPr>
                    <w:rPr>
                      <w:color w:val="000000" w:themeColor="text1"/>
                    </w:rPr>
                  </w:pPr>
                  <w:hyperlink r:id="rId6" w:tooltip="Центр развития дошкольного образования г. Чебоксары" w:history="1"/>
                  <w:r w:rsidR="009D4204">
                    <w:t xml:space="preserve"> </w:t>
                  </w:r>
                </w:p>
                <w:p w:rsidR="003457A7" w:rsidRPr="00821980" w:rsidRDefault="00EF512E" w:rsidP="003F00BE">
                  <w:pPr>
                    <w:rPr>
                      <w:color w:val="000000" w:themeColor="text1"/>
                    </w:rPr>
                  </w:pPr>
                  <w:hyperlink r:id="rId7" w:tooltip="Перейти к списку новостей" w:history="1"/>
                  <w:r w:rsidR="003457A7" w:rsidRPr="00821980">
                    <w:rPr>
                      <w:color w:val="000000" w:themeColor="text1"/>
                    </w:rPr>
                    <w:t xml:space="preserve"> </w:t>
                  </w:r>
                </w:p>
              </w:tc>
            </w:tr>
          </w:tbl>
          <w:p w:rsidR="002C4B08" w:rsidRPr="00821980" w:rsidRDefault="002C4B08" w:rsidP="003F00BE">
            <w:pPr>
              <w:rPr>
                <w:color w:val="000000" w:themeColor="text1"/>
              </w:rPr>
            </w:pPr>
          </w:p>
          <w:p w:rsidR="002C4B08" w:rsidRPr="00821980" w:rsidRDefault="00EF512E" w:rsidP="003F00BE">
            <w:pPr>
              <w:rPr>
                <w:color w:val="000000" w:themeColor="text1"/>
              </w:rPr>
            </w:pPr>
            <w:hyperlink r:id="rId8" w:tooltip="Слайд 21. Мини-музей опавших листьев." w:history="1">
              <w:r w:rsidR="00251174" w:rsidRPr="00821980">
                <w:rPr>
                  <w:rFonts w:ascii="Arial" w:hAnsi="Arial" w:cs="Arial"/>
                  <w:color w:val="000000" w:themeColor="text1"/>
                  <w:sz w:val="15"/>
                  <w:szCs w:val="15"/>
                </w:rPr>
                <w:br/>
              </w:r>
            </w:hyperlink>
            <w:r w:rsidR="00821980">
              <w:rPr>
                <w:color w:val="000000" w:themeColor="text1"/>
              </w:rPr>
              <w:t xml:space="preserve"> </w:t>
            </w:r>
          </w:p>
          <w:p w:rsidR="002C4B08" w:rsidRPr="00821980" w:rsidRDefault="002C4B08" w:rsidP="003F00BE">
            <w:pPr>
              <w:rPr>
                <w:color w:val="000000" w:themeColor="text1"/>
              </w:rPr>
            </w:pP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sz w:val="18"/>
                <w:szCs w:val="18"/>
              </w:rPr>
              <w:t xml:space="preserve">В своей работе я стараюсь построить живой диалог музея с ребенком. Задача педагога и  заключается  в том, чтобы помочь ребенку познать и сделать  свои вывод по визуальному восприятию величины в измерении.  В музее ребенок более  зритель, чем слушатель, поэтому моменты сопровождения, «всматривания»   не должны прерываться взрослыми. Интерес  детей поддерживается обращением к ним взрослыми, просьбами высказывать свое суждение об экспонатах. В музеи дети могут поближе </w:t>
            </w:r>
            <w:r w:rsidRPr="00821980">
              <w:rPr>
                <w:rFonts w:ascii="Arial" w:hAnsi="Arial" w:cs="Arial"/>
                <w:b/>
                <w:color w:val="000000" w:themeColor="text1"/>
                <w:sz w:val="18"/>
                <w:szCs w:val="18"/>
              </w:rPr>
              <w:lastRenderedPageBreak/>
              <w:t xml:space="preserve">познакомиться с экспонатами: рассмотреть, потрогать.  В музеи дети более внимательны и сосредоточены, к чему их склоняет сама обстановка покоя и созерцания.  Непосредственно контакт  с измерительными приборами  которые </w:t>
            </w:r>
            <w:proofErr w:type="gramStart"/>
            <w:r w:rsidRPr="00821980">
              <w:rPr>
                <w:rFonts w:ascii="Arial" w:hAnsi="Arial" w:cs="Arial"/>
                <w:b/>
                <w:color w:val="000000" w:themeColor="text1"/>
                <w:sz w:val="18"/>
                <w:szCs w:val="18"/>
              </w:rPr>
              <w:t>встречаются</w:t>
            </w:r>
            <w:proofErr w:type="gramEnd"/>
            <w:r w:rsidRPr="00821980">
              <w:rPr>
                <w:rFonts w:ascii="Arial" w:hAnsi="Arial" w:cs="Arial"/>
                <w:b/>
                <w:color w:val="000000" w:themeColor="text1"/>
                <w:sz w:val="18"/>
                <w:szCs w:val="18"/>
              </w:rPr>
              <w:t xml:space="preserve"> может быть в домашних условиях единичны, то в  нашем мини – музеи  производит на детей огромное впечатление.  Различные формы и величины линейки  помогают ребенку почувствовать и открывать, что-то новое в своем осознании. </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sz w:val="18"/>
                <w:szCs w:val="18"/>
              </w:rPr>
              <w:t>«Эффект сопричастности»  с реальностью использования измерительных приборов возникает при использовании игровых моментов и приемов, активного участие детей и родителей в жизни музея.</w:t>
            </w:r>
          </w:p>
          <w:p w:rsidR="003457A7" w:rsidRPr="00821980" w:rsidRDefault="003457A7" w:rsidP="003F00BE">
            <w:pPr>
              <w:rPr>
                <w:rFonts w:ascii="Arial" w:hAnsi="Arial" w:cs="Arial"/>
                <w:b/>
                <w:color w:val="000000" w:themeColor="text1"/>
                <w:sz w:val="18"/>
                <w:szCs w:val="18"/>
              </w:rPr>
            </w:pPr>
            <w:proofErr w:type="gramStart"/>
            <w:r w:rsidRPr="00821980">
              <w:rPr>
                <w:rFonts w:ascii="Arial" w:hAnsi="Arial" w:cs="Arial"/>
                <w:b/>
                <w:color w:val="000000" w:themeColor="text1"/>
                <w:sz w:val="18"/>
                <w:szCs w:val="18"/>
              </w:rPr>
              <w:t>Нахождение  ребенка в музейной среде становится интереснее и полезнее,  если свои впечатления  от увиденного он может выразить в  творческой  работе,  по изучению измерительных приборов.</w:t>
            </w:r>
            <w:proofErr w:type="gramEnd"/>
          </w:p>
          <w:p w:rsidR="003457A7" w:rsidRPr="00821980" w:rsidRDefault="003457A7" w:rsidP="003F00BE">
            <w:pPr>
              <w:rPr>
                <w:rFonts w:ascii="Arial" w:hAnsi="Arial" w:cs="Arial"/>
                <w:color w:val="000000" w:themeColor="text1"/>
              </w:rPr>
            </w:pPr>
            <w:r w:rsidRPr="00821980">
              <w:rPr>
                <w:rFonts w:ascii="Arial" w:hAnsi="Arial" w:cs="Arial"/>
                <w:color w:val="000000" w:themeColor="text1"/>
                <w:sz w:val="24"/>
                <w:szCs w:val="24"/>
              </w:rPr>
              <w:t>Особый интерес  у детей вызывает интерактивная игра  «Старые величины».</w:t>
            </w:r>
          </w:p>
          <w:p w:rsidR="003457A7" w:rsidRPr="00821980" w:rsidRDefault="003457A7" w:rsidP="003F00BE">
            <w:pPr>
              <w:rPr>
                <w:rFonts w:ascii="Arial" w:hAnsi="Arial" w:cs="Arial"/>
                <w:color w:val="000000" w:themeColor="text1"/>
                <w:sz w:val="24"/>
                <w:szCs w:val="24"/>
              </w:rPr>
            </w:pPr>
            <w:r w:rsidRPr="00821980">
              <w:rPr>
                <w:rFonts w:ascii="Arial" w:hAnsi="Arial" w:cs="Arial"/>
                <w:color w:val="000000" w:themeColor="text1"/>
              </w:rPr>
              <w:t>Эту игру можно провести  на открытом занятии или мероприятии совместно с родителями.</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 xml:space="preserve"> </w:t>
            </w:r>
            <w:r w:rsidRPr="00821980">
              <w:rPr>
                <w:rFonts w:ascii="Arial" w:hAnsi="Arial" w:cs="Arial"/>
                <w:b/>
                <w:color w:val="000000" w:themeColor="text1"/>
                <w:sz w:val="18"/>
                <w:szCs w:val="18"/>
              </w:rPr>
              <w:t xml:space="preserve">Игра в доступной форме. Измеряем  свой рост. Не  линейкой  не метром, а рукой. </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sz w:val="18"/>
                <w:szCs w:val="18"/>
              </w:rPr>
              <w:t xml:space="preserve">Цель: Формировать чувство любопытности к   измерению и сравнению различных величин. </w:t>
            </w:r>
          </w:p>
          <w:p w:rsidR="003457A7" w:rsidRPr="00821980" w:rsidRDefault="003457A7" w:rsidP="003F00BE">
            <w:pPr>
              <w:rPr>
                <w:rFonts w:ascii="Arial" w:hAnsi="Arial" w:cs="Arial"/>
                <w:color w:val="000000" w:themeColor="text1"/>
                <w:sz w:val="18"/>
                <w:szCs w:val="18"/>
              </w:rPr>
            </w:pPr>
            <w:r w:rsidRPr="00821980">
              <w:rPr>
                <w:rFonts w:ascii="Arial" w:hAnsi="Arial" w:cs="Arial"/>
                <w:color w:val="000000" w:themeColor="text1"/>
                <w:sz w:val="18"/>
                <w:szCs w:val="18"/>
              </w:rPr>
              <w:t xml:space="preserve">Задачи: </w:t>
            </w:r>
            <w:r w:rsidRPr="00821980">
              <w:rPr>
                <w:rFonts w:ascii="Arial" w:hAnsi="Arial" w:cs="Arial"/>
                <w:b/>
                <w:color w:val="000000" w:themeColor="text1"/>
                <w:sz w:val="18"/>
                <w:szCs w:val="18"/>
              </w:rPr>
              <w:t xml:space="preserve">Пробуждать интерес к   измерительным приборам. Познакомить с различными видами  линеек и рулеток. </w:t>
            </w:r>
            <w:proofErr w:type="gramStart"/>
            <w:r w:rsidRPr="00821980">
              <w:rPr>
                <w:rFonts w:ascii="Arial" w:hAnsi="Arial" w:cs="Arial"/>
                <w:b/>
                <w:color w:val="000000" w:themeColor="text1"/>
                <w:sz w:val="18"/>
                <w:szCs w:val="18"/>
              </w:rPr>
              <w:t>Показать</w:t>
            </w:r>
            <w:proofErr w:type="gramEnd"/>
            <w:r w:rsidRPr="00821980">
              <w:rPr>
                <w:rFonts w:ascii="Arial" w:hAnsi="Arial" w:cs="Arial"/>
                <w:b/>
                <w:color w:val="000000" w:themeColor="text1"/>
                <w:sz w:val="18"/>
                <w:szCs w:val="18"/>
              </w:rPr>
              <w:t xml:space="preserve"> как можно из использовать. Учить  пользоваться ими и выражать свое мнение.  Обогащать  словарный запас.  Развивать чувство сопричастности к окружающей    среде (умению сравнивать размеры предметов и расстояния).  </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 xml:space="preserve">В комплект игры входят. </w:t>
            </w:r>
            <w:r w:rsidRPr="00821980">
              <w:rPr>
                <w:rFonts w:ascii="Arial" w:hAnsi="Arial" w:cs="Arial"/>
                <w:b/>
                <w:color w:val="000000" w:themeColor="text1"/>
                <w:sz w:val="18"/>
                <w:szCs w:val="18"/>
              </w:rPr>
              <w:t>Листок бумаги, карандаш, линейка, метр, фломастеры, мел. Конус из  ватмана и скотч. Лента, шнур, 2 кокошника.</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Предварительная работа</w:t>
            </w:r>
            <w:r w:rsidRPr="00821980">
              <w:rPr>
                <w:rFonts w:ascii="Arial" w:hAnsi="Arial" w:cs="Arial"/>
                <w:b/>
                <w:color w:val="000000" w:themeColor="text1"/>
                <w:sz w:val="18"/>
                <w:szCs w:val="18"/>
              </w:rPr>
              <w:t xml:space="preserve">: Старые русские приметы и измерения. Что называли дюймом. Почему  в  одной </w:t>
            </w:r>
            <w:proofErr w:type="gramStart"/>
            <w:r w:rsidRPr="00821980">
              <w:rPr>
                <w:rFonts w:ascii="Arial" w:hAnsi="Arial" w:cs="Arial"/>
                <w:b/>
                <w:color w:val="000000" w:themeColor="text1"/>
                <w:sz w:val="18"/>
                <w:szCs w:val="18"/>
              </w:rPr>
              <w:t>из</w:t>
            </w:r>
            <w:proofErr w:type="gramEnd"/>
            <w:r w:rsidRPr="00821980">
              <w:rPr>
                <w:rFonts w:ascii="Arial" w:hAnsi="Arial" w:cs="Arial"/>
                <w:b/>
                <w:color w:val="000000" w:themeColor="text1"/>
                <w:sz w:val="18"/>
                <w:szCs w:val="18"/>
              </w:rPr>
              <w:t xml:space="preserve"> сказке  назвали главную героиню   «</w:t>
            </w:r>
            <w:proofErr w:type="spellStart"/>
            <w:r w:rsidRPr="00821980">
              <w:rPr>
                <w:rFonts w:ascii="Arial" w:hAnsi="Arial" w:cs="Arial"/>
                <w:b/>
                <w:color w:val="000000" w:themeColor="text1"/>
                <w:sz w:val="18"/>
                <w:szCs w:val="18"/>
              </w:rPr>
              <w:t>Дюймовочка</w:t>
            </w:r>
            <w:proofErr w:type="spellEnd"/>
            <w:r w:rsidRPr="00821980">
              <w:rPr>
                <w:rFonts w:ascii="Arial" w:hAnsi="Arial" w:cs="Arial"/>
                <w:b/>
                <w:color w:val="000000" w:themeColor="text1"/>
                <w:sz w:val="18"/>
                <w:szCs w:val="18"/>
              </w:rPr>
              <w:t>». Назовите ее длину?   Вспоминаем сказки, где нужно было что – то измерить, пройти или сравнить. «Скороход» - ходил  «сими мильными шагами». Что такое мили и километр. Почему в  море  измеряют расстояния милями, на суше  километрами. ЧТО такое сажень.</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Участники: дети  старшей группы и их родители</w:t>
            </w:r>
            <w:proofErr w:type="gramStart"/>
            <w:r w:rsidRPr="00821980">
              <w:rPr>
                <w:rFonts w:ascii="Arial" w:hAnsi="Arial" w:cs="Arial"/>
                <w:color w:val="000000" w:themeColor="text1"/>
                <w:sz w:val="18"/>
                <w:szCs w:val="18"/>
              </w:rPr>
              <w:t>.</w:t>
            </w:r>
            <w:r w:rsidRPr="00821980">
              <w:rPr>
                <w:rFonts w:ascii="Arial" w:hAnsi="Arial" w:cs="Arial"/>
                <w:b/>
                <w:color w:val="000000" w:themeColor="text1"/>
                <w:sz w:val="18"/>
                <w:szCs w:val="18"/>
              </w:rPr>
              <w:t>.  .</w:t>
            </w:r>
            <w:proofErr w:type="gramEnd"/>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Количество участников:</w:t>
            </w:r>
            <w:proofErr w:type="gramStart"/>
            <w:r w:rsidRPr="00821980">
              <w:rPr>
                <w:rFonts w:ascii="Arial" w:hAnsi="Arial" w:cs="Arial"/>
                <w:color w:val="000000" w:themeColor="text1"/>
                <w:sz w:val="18"/>
                <w:szCs w:val="18"/>
              </w:rPr>
              <w:t xml:space="preserve">  </w:t>
            </w:r>
            <w:r w:rsidRPr="00821980">
              <w:rPr>
                <w:rFonts w:ascii="Arial" w:hAnsi="Arial" w:cs="Arial"/>
                <w:b/>
                <w:color w:val="000000" w:themeColor="text1"/>
                <w:sz w:val="18"/>
                <w:szCs w:val="18"/>
              </w:rPr>
              <w:t>.</w:t>
            </w:r>
            <w:proofErr w:type="gramEnd"/>
            <w:r w:rsidRPr="00821980">
              <w:rPr>
                <w:rFonts w:ascii="Arial" w:hAnsi="Arial" w:cs="Arial"/>
                <w:b/>
                <w:color w:val="000000" w:themeColor="text1"/>
                <w:sz w:val="18"/>
                <w:szCs w:val="18"/>
              </w:rPr>
              <w:t xml:space="preserve"> Вся группа. (от  5 до 10человек ) и их родители.</w:t>
            </w:r>
          </w:p>
          <w:p w:rsidR="003457A7" w:rsidRPr="00821980" w:rsidRDefault="003457A7" w:rsidP="003F00BE">
            <w:pPr>
              <w:rPr>
                <w:rFonts w:cs="Arial"/>
                <w:b/>
                <w:color w:val="000000" w:themeColor="text1"/>
              </w:rPr>
            </w:pPr>
            <w:r w:rsidRPr="00821980">
              <w:rPr>
                <w:rFonts w:ascii="Arial" w:hAnsi="Arial" w:cs="Arial"/>
                <w:color w:val="000000" w:themeColor="text1"/>
                <w:sz w:val="18"/>
                <w:szCs w:val="18"/>
              </w:rPr>
              <w:t xml:space="preserve">Ход игры: </w:t>
            </w:r>
            <w:r w:rsidRPr="00821980">
              <w:rPr>
                <w:rFonts w:ascii="Arial" w:hAnsi="Arial" w:cs="Arial"/>
                <w:b/>
                <w:color w:val="000000" w:themeColor="text1"/>
                <w:sz w:val="18"/>
                <w:szCs w:val="18"/>
              </w:rPr>
              <w:t xml:space="preserve">Ход игры: Воспитатель предлагает </w:t>
            </w:r>
            <w:proofErr w:type="gramStart"/>
            <w:r w:rsidRPr="00821980">
              <w:rPr>
                <w:rFonts w:ascii="Arial" w:hAnsi="Arial" w:cs="Arial"/>
                <w:b/>
                <w:color w:val="000000" w:themeColor="text1"/>
                <w:sz w:val="18"/>
                <w:szCs w:val="18"/>
              </w:rPr>
              <w:t>вспомнить</w:t>
            </w:r>
            <w:proofErr w:type="gramEnd"/>
            <w:r w:rsidRPr="00821980">
              <w:rPr>
                <w:rFonts w:ascii="Arial" w:hAnsi="Arial" w:cs="Arial"/>
                <w:b/>
                <w:color w:val="000000" w:themeColor="text1"/>
                <w:sz w:val="18"/>
                <w:szCs w:val="18"/>
              </w:rPr>
              <w:t xml:space="preserve"> что такое метр, линейка, рулетка. Как можно измерить </w:t>
            </w:r>
            <w:r w:rsidRPr="00821980">
              <w:rPr>
                <w:rFonts w:cs="Arial"/>
                <w:b/>
                <w:color w:val="000000" w:themeColor="text1"/>
                <w:sz w:val="18"/>
                <w:szCs w:val="18"/>
              </w:rPr>
              <w:t xml:space="preserve">  </w:t>
            </w:r>
            <w:r w:rsidRPr="00821980">
              <w:rPr>
                <w:rFonts w:cs="Arial"/>
                <w:b/>
                <w:color w:val="000000" w:themeColor="text1"/>
              </w:rPr>
              <w:t>расстояние</w:t>
            </w:r>
            <w:proofErr w:type="gramStart"/>
            <w:r w:rsidRPr="00821980">
              <w:rPr>
                <w:rFonts w:cs="Arial"/>
                <w:b/>
                <w:color w:val="000000" w:themeColor="text1"/>
              </w:rPr>
              <w:t>.</w:t>
            </w:r>
            <w:proofErr w:type="gramEnd"/>
            <w:r w:rsidRPr="00821980">
              <w:rPr>
                <w:rFonts w:cs="Arial"/>
                <w:b/>
                <w:color w:val="000000" w:themeColor="text1"/>
              </w:rPr>
              <w:t xml:space="preserve">  (</w:t>
            </w:r>
            <w:proofErr w:type="gramStart"/>
            <w:r w:rsidRPr="00821980">
              <w:rPr>
                <w:rFonts w:cs="Arial"/>
                <w:b/>
                <w:color w:val="000000" w:themeColor="text1"/>
              </w:rPr>
              <w:t>д</w:t>
            </w:r>
            <w:proofErr w:type="gramEnd"/>
            <w:r w:rsidRPr="00821980">
              <w:rPr>
                <w:rFonts w:cs="Arial"/>
                <w:b/>
                <w:color w:val="000000" w:themeColor="text1"/>
              </w:rPr>
              <w:t xml:space="preserve">ети отвечают;  линейкой метром, шагами,  кистью руки, рулеткой и </w:t>
            </w:r>
            <w:proofErr w:type="spellStart"/>
            <w:r w:rsidRPr="00821980">
              <w:rPr>
                <w:rFonts w:cs="Arial"/>
                <w:b/>
                <w:color w:val="000000" w:themeColor="text1"/>
              </w:rPr>
              <w:t>тд</w:t>
            </w:r>
            <w:proofErr w:type="spellEnd"/>
            <w:r w:rsidRPr="00821980">
              <w:rPr>
                <w:rFonts w:cs="Arial"/>
                <w:b/>
                <w:color w:val="000000" w:themeColor="text1"/>
              </w:rPr>
              <w:t>…).</w:t>
            </w:r>
          </w:p>
          <w:p w:rsidR="003457A7" w:rsidRPr="00821980" w:rsidRDefault="003457A7" w:rsidP="003F00BE">
            <w:pPr>
              <w:rPr>
                <w:rFonts w:cs="Arial"/>
                <w:b/>
                <w:color w:val="000000" w:themeColor="text1"/>
              </w:rPr>
            </w:pPr>
            <w:r w:rsidRPr="00821980">
              <w:rPr>
                <w:rFonts w:cs="Arial"/>
                <w:b/>
                <w:color w:val="000000" w:themeColor="text1"/>
              </w:rPr>
              <w:t xml:space="preserve"> А теперь я предлагаю  провести один научный и очень серьезный эксперимент. Измерить самим себя, но не метром и  рулеткой, а старинным  дедовским проверенным методом. </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rPr>
              <w:t xml:space="preserve"> Взять лист бумаги и положить на неё руку  и обвести ёё карандашом.  Затем возьмем линейку и измерим расстояние    от</w:t>
            </w:r>
            <w:r w:rsidRPr="00821980">
              <w:rPr>
                <w:rFonts w:ascii="Arial" w:hAnsi="Arial" w:cs="Arial"/>
                <w:b/>
                <w:color w:val="000000" w:themeColor="text1"/>
                <w:sz w:val="18"/>
                <w:szCs w:val="18"/>
              </w:rPr>
              <w:t xml:space="preserve"> расстоянию  между  концом растянутых пальцев руки (</w:t>
            </w:r>
            <w:proofErr w:type="gramStart"/>
            <w:r w:rsidRPr="00821980">
              <w:rPr>
                <w:rFonts w:ascii="Arial" w:hAnsi="Arial" w:cs="Arial"/>
                <w:b/>
                <w:color w:val="000000" w:themeColor="text1"/>
                <w:sz w:val="18"/>
                <w:szCs w:val="18"/>
              </w:rPr>
              <w:t>большого</w:t>
            </w:r>
            <w:proofErr w:type="gramEnd"/>
            <w:r w:rsidRPr="00821980">
              <w:rPr>
                <w:rFonts w:ascii="Arial" w:hAnsi="Arial" w:cs="Arial"/>
                <w:b/>
                <w:color w:val="000000" w:themeColor="text1"/>
                <w:sz w:val="18"/>
                <w:szCs w:val="18"/>
              </w:rPr>
              <w:t xml:space="preserve"> и указательного).  </w:t>
            </w:r>
            <w:r w:rsidRPr="00821980">
              <w:rPr>
                <w:rFonts w:ascii="Arial" w:hAnsi="Arial" w:cs="Arial"/>
                <w:b/>
                <w:color w:val="000000" w:themeColor="text1"/>
              </w:rPr>
              <w:t>Родителям предлагаем умножить  (</w:t>
            </w:r>
            <w:proofErr w:type="gramStart"/>
            <w:r w:rsidRPr="00821980">
              <w:rPr>
                <w:rFonts w:ascii="Arial" w:hAnsi="Arial" w:cs="Arial"/>
                <w:b/>
                <w:color w:val="000000" w:themeColor="text1"/>
              </w:rPr>
              <w:t>то</w:t>
            </w:r>
            <w:proofErr w:type="gramEnd"/>
            <w:r w:rsidRPr="00821980">
              <w:rPr>
                <w:rFonts w:ascii="Arial" w:hAnsi="Arial" w:cs="Arial"/>
                <w:b/>
                <w:color w:val="000000" w:themeColor="text1"/>
              </w:rPr>
              <w:t xml:space="preserve"> что получилось) на 9. И получим свой рост. Не верите, а давайте все, вместе начиняя от пятки и до макушки  </w:t>
            </w:r>
            <w:r w:rsidRPr="00821980">
              <w:rPr>
                <w:rFonts w:ascii="Arial" w:hAnsi="Arial" w:cs="Arial"/>
                <w:b/>
                <w:color w:val="000000" w:themeColor="text1"/>
                <w:u w:val="single"/>
              </w:rPr>
              <w:t>Марием пядями.</w:t>
            </w:r>
            <w:r w:rsidRPr="00821980">
              <w:rPr>
                <w:rFonts w:ascii="Arial" w:hAnsi="Arial" w:cs="Arial"/>
                <w:b/>
                <w:color w:val="000000" w:themeColor="text1"/>
              </w:rPr>
              <w:t xml:space="preserve"> И  получатся, что наш рост соответствует  девяти пядей. Не вериться, а </w:t>
            </w:r>
            <w:proofErr w:type="gramStart"/>
            <w:r w:rsidRPr="00821980">
              <w:rPr>
                <w:rFonts w:ascii="Arial" w:hAnsi="Arial" w:cs="Arial"/>
                <w:b/>
                <w:color w:val="000000" w:themeColor="text1"/>
              </w:rPr>
              <w:t>давайте ещё раз измерим</w:t>
            </w:r>
            <w:proofErr w:type="gramEnd"/>
            <w:r w:rsidRPr="00821980">
              <w:rPr>
                <w:rFonts w:ascii="Arial" w:hAnsi="Arial" w:cs="Arial"/>
                <w:b/>
                <w:color w:val="000000" w:themeColor="text1"/>
              </w:rPr>
              <w:t xml:space="preserve">. </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rPr>
              <w:t>Вывод:  Каждый человек может измерить свой рост сам без измерительных приборов</w:t>
            </w:r>
            <w:r w:rsidRPr="00821980">
              <w:rPr>
                <w:rFonts w:ascii="Arial" w:hAnsi="Arial" w:cs="Arial"/>
                <w:b/>
                <w:color w:val="000000" w:themeColor="text1"/>
                <w:sz w:val="18"/>
                <w:szCs w:val="18"/>
              </w:rPr>
              <w:t xml:space="preserve">.  </w:t>
            </w:r>
          </w:p>
          <w:p w:rsidR="003457A7" w:rsidRPr="00821980" w:rsidRDefault="003457A7" w:rsidP="003F00BE">
            <w:pPr>
              <w:rPr>
                <w:rFonts w:ascii="Arial" w:hAnsi="Arial" w:cs="Arial"/>
                <w:color w:val="000000" w:themeColor="text1"/>
                <w:sz w:val="18"/>
                <w:szCs w:val="18"/>
              </w:rPr>
            </w:pPr>
            <w:r w:rsidRPr="00821980">
              <w:rPr>
                <w:rFonts w:ascii="Arial" w:hAnsi="Arial" w:cs="Arial"/>
                <w:b/>
                <w:color w:val="000000" w:themeColor="text1"/>
                <w:sz w:val="18"/>
                <w:szCs w:val="18"/>
              </w:rPr>
              <w:t>Ну а теперь интеллектуальные вопросы: Русские народные высказывания. Вам нужно объяснить, что это значит.</w:t>
            </w:r>
            <w:r w:rsidRPr="00821980">
              <w:rPr>
                <w:rFonts w:ascii="Arial" w:hAnsi="Arial" w:cs="Arial"/>
                <w:color w:val="000000" w:themeColor="text1"/>
                <w:sz w:val="18"/>
                <w:szCs w:val="18"/>
              </w:rPr>
              <w:t xml:space="preserve">  </w:t>
            </w:r>
            <w:r w:rsidRPr="00821980">
              <w:rPr>
                <w:rFonts w:ascii="Arial" w:hAnsi="Arial" w:cs="Arial"/>
                <w:color w:val="000000" w:themeColor="text1"/>
                <w:sz w:val="24"/>
                <w:szCs w:val="24"/>
              </w:rPr>
              <w:t>Почем фунт «Лиха»</w:t>
            </w:r>
            <w:proofErr w:type="gramStart"/>
            <w:r w:rsidRPr="00821980">
              <w:rPr>
                <w:rFonts w:ascii="Arial" w:hAnsi="Arial" w:cs="Arial"/>
                <w:color w:val="000000" w:themeColor="text1"/>
                <w:sz w:val="24"/>
                <w:szCs w:val="24"/>
              </w:rPr>
              <w:t xml:space="preserve"> </w:t>
            </w:r>
            <w:r w:rsidRPr="00821980">
              <w:rPr>
                <w:rFonts w:ascii="Arial" w:hAnsi="Arial" w:cs="Arial"/>
                <w:color w:val="000000" w:themeColor="text1"/>
                <w:sz w:val="28"/>
                <w:szCs w:val="28"/>
              </w:rPr>
              <w:t>.</w:t>
            </w:r>
            <w:proofErr w:type="gramEnd"/>
            <w:r w:rsidRPr="00821980">
              <w:rPr>
                <w:rFonts w:ascii="Arial" w:hAnsi="Arial" w:cs="Arial"/>
                <w:color w:val="000000" w:themeColor="text1"/>
                <w:sz w:val="28"/>
                <w:szCs w:val="28"/>
              </w:rPr>
              <w:t xml:space="preserve">  </w:t>
            </w:r>
            <w:r w:rsidRPr="00821980">
              <w:rPr>
                <w:rFonts w:ascii="Arial" w:hAnsi="Arial" w:cs="Arial"/>
                <w:color w:val="000000" w:themeColor="text1"/>
                <w:sz w:val="24"/>
                <w:szCs w:val="24"/>
              </w:rPr>
              <w:t>Девять пядей во лбу. Семимильные шаги:</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Ну</w:t>
            </w:r>
            <w:proofErr w:type="gramStart"/>
            <w:r w:rsidRPr="00821980">
              <w:rPr>
                <w:rFonts w:ascii="Arial" w:hAnsi="Arial" w:cs="Arial"/>
                <w:color w:val="000000" w:themeColor="text1"/>
                <w:sz w:val="18"/>
                <w:szCs w:val="18"/>
              </w:rPr>
              <w:t xml:space="preserve"> ,</w:t>
            </w:r>
            <w:proofErr w:type="gramEnd"/>
            <w:r w:rsidRPr="00821980">
              <w:rPr>
                <w:rFonts w:ascii="Arial" w:hAnsi="Arial" w:cs="Arial"/>
                <w:color w:val="000000" w:themeColor="text1"/>
                <w:sz w:val="18"/>
                <w:szCs w:val="18"/>
              </w:rPr>
              <w:t xml:space="preserve"> а  теперь вопросы для детей. </w:t>
            </w:r>
            <w:r w:rsidRPr="00821980">
              <w:rPr>
                <w:rFonts w:ascii="Arial" w:hAnsi="Arial" w:cs="Arial"/>
                <w:b/>
                <w:color w:val="000000" w:themeColor="text1"/>
                <w:sz w:val="18"/>
                <w:szCs w:val="18"/>
              </w:rPr>
              <w:t xml:space="preserve">Назовите </w:t>
            </w:r>
            <w:proofErr w:type="gramStart"/>
            <w:r w:rsidRPr="00821980">
              <w:rPr>
                <w:rFonts w:ascii="Arial" w:hAnsi="Arial" w:cs="Arial"/>
                <w:b/>
                <w:color w:val="000000" w:themeColor="text1"/>
                <w:sz w:val="18"/>
                <w:szCs w:val="18"/>
              </w:rPr>
              <w:t>сказки</w:t>
            </w:r>
            <w:proofErr w:type="gramEnd"/>
            <w:r w:rsidRPr="00821980">
              <w:rPr>
                <w:rFonts w:ascii="Arial" w:hAnsi="Arial" w:cs="Arial"/>
                <w:b/>
                <w:color w:val="000000" w:themeColor="text1"/>
                <w:sz w:val="18"/>
                <w:szCs w:val="18"/>
              </w:rPr>
              <w:t xml:space="preserve"> где  что – то измеряли или сравнивали. Что обозначает за тридевять земель? (Правильно, это значит очень далеко). Почему героиню сказки  назвали «</w:t>
            </w:r>
            <w:proofErr w:type="spellStart"/>
            <w:r w:rsidRPr="00821980">
              <w:rPr>
                <w:rFonts w:ascii="Arial" w:hAnsi="Arial" w:cs="Arial"/>
                <w:b/>
                <w:color w:val="000000" w:themeColor="text1"/>
                <w:sz w:val="18"/>
                <w:szCs w:val="18"/>
              </w:rPr>
              <w:t>Дюймовочка</w:t>
            </w:r>
            <w:proofErr w:type="spellEnd"/>
            <w:r w:rsidRPr="00821980">
              <w:rPr>
                <w:rFonts w:ascii="Arial" w:hAnsi="Arial" w:cs="Arial"/>
                <w:b/>
                <w:color w:val="000000" w:themeColor="text1"/>
                <w:sz w:val="18"/>
                <w:szCs w:val="18"/>
              </w:rPr>
              <w:t xml:space="preserve">»? </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lastRenderedPageBreak/>
              <w:t xml:space="preserve">И наконец,  спортивная </w:t>
            </w:r>
            <w:r w:rsidRPr="00821980">
              <w:rPr>
                <w:rFonts w:ascii="Arial" w:hAnsi="Arial" w:cs="Arial"/>
                <w:color w:val="000000" w:themeColor="text1"/>
                <w:sz w:val="24"/>
                <w:szCs w:val="24"/>
              </w:rPr>
              <w:t>игра «Лягушонок – чемпион».</w:t>
            </w:r>
            <w:r w:rsidRPr="00821980">
              <w:rPr>
                <w:rFonts w:ascii="Arial" w:hAnsi="Arial" w:cs="Arial"/>
                <w:color w:val="000000" w:themeColor="text1"/>
                <w:sz w:val="18"/>
                <w:szCs w:val="18"/>
              </w:rPr>
              <w:t xml:space="preserve"> </w:t>
            </w:r>
            <w:r w:rsidRPr="00821980">
              <w:rPr>
                <w:rFonts w:ascii="Arial" w:hAnsi="Arial" w:cs="Arial"/>
                <w:b/>
                <w:color w:val="000000" w:themeColor="text1"/>
                <w:sz w:val="18"/>
                <w:szCs w:val="18"/>
              </w:rPr>
              <w:t>Участвуют две  команды родители  и  детей.</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18"/>
                <w:szCs w:val="18"/>
              </w:rPr>
              <w:t xml:space="preserve">   Условие игры: </w:t>
            </w:r>
            <w:r w:rsidRPr="00821980">
              <w:rPr>
                <w:rFonts w:ascii="Arial" w:hAnsi="Arial" w:cs="Arial"/>
                <w:b/>
                <w:color w:val="000000" w:themeColor="text1"/>
                <w:sz w:val="18"/>
                <w:szCs w:val="18"/>
              </w:rPr>
              <w:t>На полу начерчена черта мелом. Первый игрок   прыгает с места. Затем второй игрок встает на место первого и прыгает дальше и так далее.  Чия команда дальше прыгнет с места.</w:t>
            </w:r>
          </w:p>
          <w:p w:rsidR="003457A7" w:rsidRPr="00821980" w:rsidRDefault="003457A7" w:rsidP="003F00BE">
            <w:pPr>
              <w:rPr>
                <w:rFonts w:ascii="Arial" w:hAnsi="Arial" w:cs="Arial"/>
                <w:b/>
                <w:color w:val="000000" w:themeColor="text1"/>
              </w:rPr>
            </w:pPr>
            <w:r w:rsidRPr="00821980">
              <w:rPr>
                <w:rFonts w:ascii="Arial" w:hAnsi="Arial" w:cs="Arial"/>
                <w:color w:val="000000" w:themeColor="text1"/>
                <w:sz w:val="24"/>
                <w:szCs w:val="24"/>
              </w:rPr>
              <w:t>Игра: «Угадай расстояние»</w:t>
            </w:r>
            <w:proofErr w:type="gramStart"/>
            <w:r w:rsidRPr="00821980">
              <w:rPr>
                <w:rFonts w:ascii="Arial" w:hAnsi="Arial" w:cs="Arial"/>
                <w:color w:val="000000" w:themeColor="text1"/>
                <w:sz w:val="28"/>
                <w:szCs w:val="28"/>
              </w:rPr>
              <w:t xml:space="preserve"> </w:t>
            </w:r>
            <w:r w:rsidRPr="00821980">
              <w:rPr>
                <w:rFonts w:ascii="Arial" w:hAnsi="Arial" w:cs="Arial"/>
                <w:color w:val="000000" w:themeColor="text1"/>
              </w:rPr>
              <w:t>.</w:t>
            </w:r>
            <w:proofErr w:type="gramEnd"/>
            <w:r w:rsidRPr="00821980">
              <w:rPr>
                <w:rFonts w:ascii="Arial" w:hAnsi="Arial" w:cs="Arial"/>
                <w:b/>
                <w:color w:val="000000" w:themeColor="text1"/>
              </w:rPr>
              <w:t xml:space="preserve"> Для каждой команды определяется расстояние (можно одинаковое, можно для каждой команды разное). Кто точнее.</w:t>
            </w:r>
          </w:p>
          <w:p w:rsidR="003457A7" w:rsidRPr="00821980" w:rsidRDefault="003457A7" w:rsidP="003F00BE">
            <w:pPr>
              <w:rPr>
                <w:rFonts w:ascii="Arial" w:hAnsi="Arial" w:cs="Arial"/>
                <w:b/>
                <w:color w:val="000000" w:themeColor="text1"/>
              </w:rPr>
            </w:pPr>
            <w:r w:rsidRPr="00821980">
              <w:rPr>
                <w:rFonts w:ascii="Arial" w:hAnsi="Arial" w:cs="Arial"/>
                <w:color w:val="000000" w:themeColor="text1"/>
                <w:sz w:val="24"/>
                <w:szCs w:val="24"/>
              </w:rPr>
              <w:t>Игра «Веревочный курс».</w:t>
            </w:r>
            <w:r w:rsidRPr="00821980">
              <w:rPr>
                <w:rFonts w:ascii="Arial" w:hAnsi="Arial" w:cs="Arial"/>
                <w:b/>
                <w:color w:val="000000" w:themeColor="text1"/>
              </w:rPr>
              <w:t xml:space="preserve"> Условие игры: на полу  разбросаны отрезки от веревочки, все отрезки одинаковы. Задача: Собрать эти веревочки и связать </w:t>
            </w:r>
            <w:proofErr w:type="gramStart"/>
            <w:r w:rsidRPr="00821980">
              <w:rPr>
                <w:rFonts w:ascii="Arial" w:hAnsi="Arial" w:cs="Arial"/>
                <w:b/>
                <w:color w:val="000000" w:themeColor="text1"/>
              </w:rPr>
              <w:t>из</w:t>
            </w:r>
            <w:proofErr w:type="gramEnd"/>
            <w:r w:rsidRPr="00821980">
              <w:rPr>
                <w:rFonts w:ascii="Arial" w:hAnsi="Arial" w:cs="Arial"/>
                <w:b/>
                <w:color w:val="000000" w:themeColor="text1"/>
              </w:rPr>
              <w:t xml:space="preserve"> в оду.  Чия веревочка окажется длиннее.</w:t>
            </w:r>
          </w:p>
          <w:p w:rsidR="003457A7" w:rsidRPr="00821980" w:rsidRDefault="003457A7" w:rsidP="003F00BE">
            <w:pPr>
              <w:rPr>
                <w:rFonts w:ascii="Arial" w:hAnsi="Arial" w:cs="Arial"/>
                <w:b/>
                <w:color w:val="000000" w:themeColor="text1"/>
              </w:rPr>
            </w:pPr>
            <w:r w:rsidRPr="00821980">
              <w:rPr>
                <w:rFonts w:ascii="Arial" w:hAnsi="Arial" w:cs="Arial"/>
                <w:color w:val="000000" w:themeColor="text1"/>
                <w:sz w:val="24"/>
                <w:szCs w:val="24"/>
              </w:rPr>
              <w:t>И</w:t>
            </w:r>
            <w:r w:rsidRPr="00821980">
              <w:rPr>
                <w:rFonts w:ascii="Arial" w:hAnsi="Arial" w:cs="Arial"/>
                <w:color w:val="000000" w:themeColor="text1"/>
              </w:rPr>
              <w:t>гра</w:t>
            </w:r>
            <w:r w:rsidRPr="00821980">
              <w:rPr>
                <w:rFonts w:ascii="Arial" w:hAnsi="Arial" w:cs="Arial"/>
                <w:color w:val="000000" w:themeColor="text1"/>
                <w:sz w:val="24"/>
                <w:szCs w:val="24"/>
              </w:rPr>
              <w:t xml:space="preserve">  «Аршин»</w:t>
            </w:r>
            <w:r w:rsidRPr="00821980">
              <w:rPr>
                <w:rFonts w:ascii="Arial" w:hAnsi="Arial" w:cs="Arial"/>
                <w:color w:val="000000" w:themeColor="text1"/>
              </w:rPr>
              <w:t xml:space="preserve"> Представим, что мы попали в 18 век и решили зайти в лавку и купить ленту. Вот вам  кокошник и сарафан.  А вы должны нам ее отмерить аршином. И так перед вами висит табличка со старинными мерами </w:t>
            </w:r>
            <w:proofErr w:type="gramStart"/>
            <w:r w:rsidRPr="00821980">
              <w:rPr>
                <w:rFonts w:ascii="Arial" w:hAnsi="Arial" w:cs="Arial"/>
                <w:color w:val="000000" w:themeColor="text1"/>
              </w:rPr>
              <w:t>длинны</w:t>
            </w:r>
            <w:proofErr w:type="gramEnd"/>
            <w:r w:rsidRPr="00821980">
              <w:rPr>
                <w:rFonts w:ascii="Arial" w:hAnsi="Arial" w:cs="Arial"/>
                <w:color w:val="000000" w:themeColor="text1"/>
              </w:rPr>
              <w:t>. Задача: Отмерить «аршином»  первой команде отрезок ленты. Второй: отрезок шнура. И примерно сказать  метраж.</w:t>
            </w:r>
          </w:p>
          <w:p w:rsidR="003457A7" w:rsidRPr="00821980" w:rsidRDefault="003457A7" w:rsidP="003F00BE">
            <w:pPr>
              <w:rPr>
                <w:rFonts w:ascii="Arial" w:hAnsi="Arial" w:cs="Arial"/>
                <w:b/>
                <w:color w:val="000000" w:themeColor="text1"/>
              </w:rPr>
            </w:pPr>
          </w:p>
          <w:p w:rsidR="003457A7" w:rsidRPr="00821980" w:rsidRDefault="003457A7" w:rsidP="003F00BE">
            <w:pPr>
              <w:rPr>
                <w:rFonts w:ascii="Arial" w:hAnsi="Arial" w:cs="Arial"/>
                <w:b/>
                <w:color w:val="000000" w:themeColor="text1"/>
              </w:rPr>
            </w:pPr>
          </w:p>
          <w:p w:rsidR="003457A7" w:rsidRPr="00821980" w:rsidRDefault="003457A7" w:rsidP="003F00BE">
            <w:pPr>
              <w:rPr>
                <w:rFonts w:ascii="Arial" w:hAnsi="Arial" w:cs="Arial"/>
                <w:b/>
                <w:color w:val="000000" w:themeColor="text1"/>
              </w:rPr>
            </w:pPr>
          </w:p>
          <w:p w:rsidR="003457A7" w:rsidRPr="00821980" w:rsidRDefault="003457A7" w:rsidP="003F00BE">
            <w:pPr>
              <w:rPr>
                <w:rFonts w:ascii="Arial" w:hAnsi="Arial" w:cs="Arial"/>
                <w:b/>
                <w:color w:val="000000" w:themeColor="text1"/>
              </w:rPr>
            </w:pPr>
          </w:p>
          <w:p w:rsidR="003457A7" w:rsidRPr="00821980" w:rsidRDefault="003457A7" w:rsidP="003F00BE">
            <w:pPr>
              <w:rPr>
                <w:rFonts w:ascii="Arial" w:hAnsi="Arial" w:cs="Arial"/>
                <w:b/>
                <w:color w:val="000000" w:themeColor="text1"/>
              </w:rPr>
            </w:pPr>
            <w:r w:rsidRPr="00821980">
              <w:rPr>
                <w:rFonts w:ascii="Arial" w:hAnsi="Arial" w:cs="Arial"/>
                <w:b/>
                <w:color w:val="000000" w:themeColor="text1"/>
              </w:rPr>
              <w:t xml:space="preserve"> </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sz w:val="28"/>
                <w:szCs w:val="28"/>
              </w:rPr>
              <w:t>Игра «Скороход»</w:t>
            </w:r>
            <w:proofErr w:type="gramStart"/>
            <w:r w:rsidRPr="00821980">
              <w:rPr>
                <w:rFonts w:ascii="Arial" w:hAnsi="Arial" w:cs="Arial"/>
                <w:b/>
                <w:color w:val="000000" w:themeColor="text1"/>
                <w:sz w:val="28"/>
                <w:szCs w:val="28"/>
              </w:rPr>
              <w:t xml:space="preserve"> .</w:t>
            </w:r>
            <w:proofErr w:type="gramEnd"/>
            <w:r w:rsidRPr="00821980">
              <w:rPr>
                <w:rFonts w:ascii="Arial" w:hAnsi="Arial" w:cs="Arial"/>
                <w:b/>
                <w:color w:val="000000" w:themeColor="text1"/>
                <w:sz w:val="18"/>
                <w:szCs w:val="18"/>
              </w:rPr>
              <w:t xml:space="preserve"> Условие игры.  «Семимильными шагами»  измерить расстояние от одной черты до другой. Выходят  две пары родителей  с детьми. Задача: у какой команды окажется самый большой шаг. (у какой команды окажется  меньше    шагов</w:t>
            </w:r>
            <w:proofErr w:type="gramStart"/>
            <w:r w:rsidRPr="00821980">
              <w:rPr>
                <w:rFonts w:ascii="Arial" w:hAnsi="Arial" w:cs="Arial"/>
                <w:b/>
                <w:color w:val="000000" w:themeColor="text1"/>
                <w:sz w:val="18"/>
                <w:szCs w:val="18"/>
              </w:rPr>
              <w:t xml:space="preserve"> ,</w:t>
            </w:r>
            <w:proofErr w:type="gramEnd"/>
            <w:r w:rsidRPr="00821980">
              <w:rPr>
                <w:rFonts w:ascii="Arial" w:hAnsi="Arial" w:cs="Arial"/>
                <w:b/>
                <w:color w:val="000000" w:themeColor="text1"/>
                <w:sz w:val="18"/>
                <w:szCs w:val="18"/>
              </w:rPr>
              <w:t xml:space="preserve"> та команда и победит).</w:t>
            </w:r>
          </w:p>
          <w:p w:rsidR="003457A7" w:rsidRPr="00821980" w:rsidRDefault="003457A7" w:rsidP="003F00BE">
            <w:pPr>
              <w:rPr>
                <w:rFonts w:ascii="Arial" w:hAnsi="Arial" w:cs="Arial"/>
                <w:b/>
                <w:color w:val="000000" w:themeColor="text1"/>
                <w:sz w:val="32"/>
                <w:szCs w:val="32"/>
              </w:rPr>
            </w:pPr>
            <w:r w:rsidRPr="00821980">
              <w:rPr>
                <w:rFonts w:ascii="Arial" w:hAnsi="Arial" w:cs="Arial"/>
                <w:b/>
                <w:color w:val="000000" w:themeColor="text1"/>
                <w:sz w:val="18"/>
                <w:szCs w:val="18"/>
              </w:rPr>
              <w:t>В заключении можно подвести итог  занятию:  «</w:t>
            </w:r>
            <w:r w:rsidRPr="00821980">
              <w:rPr>
                <w:rFonts w:ascii="Arial" w:hAnsi="Arial" w:cs="Arial"/>
                <w:color w:val="000000" w:themeColor="text1"/>
                <w:sz w:val="28"/>
                <w:szCs w:val="28"/>
              </w:rPr>
              <w:t>Занимательные величины</w:t>
            </w:r>
            <w:r w:rsidRPr="00821980">
              <w:rPr>
                <w:rFonts w:ascii="Arial" w:hAnsi="Arial" w:cs="Arial"/>
                <w:b/>
                <w:color w:val="000000" w:themeColor="text1"/>
                <w:sz w:val="18"/>
                <w:szCs w:val="18"/>
              </w:rPr>
              <w:t>»  обменятся пожеланиями и  предложениями. На листке, где нарисована рука нужно: взрослым   и детям  нарисовать цветок. Если цветок  яркого цвета, то занятие понравилось,  если не понравилось, то нужно  нарисовать  цветок темного цвета</w:t>
            </w:r>
            <w:proofErr w:type="gramStart"/>
            <w:r w:rsidRPr="00821980">
              <w:rPr>
                <w:rFonts w:ascii="Arial" w:hAnsi="Arial" w:cs="Arial"/>
                <w:b/>
                <w:color w:val="000000" w:themeColor="text1"/>
                <w:sz w:val="18"/>
                <w:szCs w:val="18"/>
              </w:rPr>
              <w:t xml:space="preserve"> .</w:t>
            </w:r>
            <w:proofErr w:type="gramEnd"/>
            <w:r w:rsidRPr="00821980">
              <w:rPr>
                <w:rFonts w:ascii="Arial" w:hAnsi="Arial" w:cs="Arial"/>
                <w:b/>
                <w:color w:val="000000" w:themeColor="text1"/>
                <w:sz w:val="18"/>
                <w:szCs w:val="18"/>
              </w:rPr>
              <w:t xml:space="preserve"> Затем каждый берет отрезок скотча и приклеивает свою руку на конус ватмана. Получается необычное деревце: листочки </w:t>
            </w:r>
            <w:proofErr w:type="gramStart"/>
            <w:r w:rsidRPr="00821980">
              <w:rPr>
                <w:rFonts w:ascii="Arial" w:hAnsi="Arial" w:cs="Arial"/>
                <w:b/>
                <w:color w:val="000000" w:themeColor="text1"/>
                <w:sz w:val="18"/>
                <w:szCs w:val="18"/>
              </w:rPr>
              <w:t>–э</w:t>
            </w:r>
            <w:proofErr w:type="gramEnd"/>
            <w:r w:rsidRPr="00821980">
              <w:rPr>
                <w:rFonts w:ascii="Arial" w:hAnsi="Arial" w:cs="Arial"/>
                <w:b/>
                <w:color w:val="000000" w:themeColor="text1"/>
                <w:sz w:val="18"/>
                <w:szCs w:val="18"/>
              </w:rPr>
              <w:t>то рука, а то что нарисовано. Цветочки на нем. Получается оригинальное  «</w:t>
            </w:r>
            <w:r w:rsidRPr="00821980">
              <w:rPr>
                <w:rFonts w:ascii="Arial" w:hAnsi="Arial" w:cs="Arial"/>
                <w:b/>
                <w:color w:val="000000" w:themeColor="text1"/>
                <w:sz w:val="32"/>
                <w:szCs w:val="32"/>
              </w:rPr>
              <w:t>цветочное деревце».</w:t>
            </w:r>
          </w:p>
          <w:p w:rsidR="003457A7" w:rsidRPr="00821980" w:rsidRDefault="003457A7" w:rsidP="003F00BE">
            <w:pPr>
              <w:rPr>
                <w:rFonts w:ascii="Arial" w:hAnsi="Arial" w:cs="Arial"/>
                <w:b/>
                <w:color w:val="000000" w:themeColor="text1"/>
                <w:sz w:val="18"/>
                <w:szCs w:val="18"/>
              </w:rPr>
            </w:pPr>
            <w:r w:rsidRPr="00821980">
              <w:rPr>
                <w:rFonts w:ascii="Arial" w:hAnsi="Arial" w:cs="Arial"/>
                <w:b/>
                <w:color w:val="000000" w:themeColor="text1"/>
                <w:sz w:val="32"/>
                <w:szCs w:val="32"/>
              </w:rPr>
              <w:t>Словарик:</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24"/>
                <w:szCs w:val="24"/>
              </w:rPr>
              <w:t xml:space="preserve"> Пядь</w:t>
            </w:r>
            <w:r w:rsidRPr="00821980">
              <w:rPr>
                <w:rFonts w:ascii="Arial" w:hAnsi="Arial" w:cs="Arial"/>
                <w:b/>
                <w:color w:val="000000" w:themeColor="text1"/>
                <w:sz w:val="18"/>
                <w:szCs w:val="18"/>
              </w:rPr>
              <w:t xml:space="preserve">  - это древне русская мера </w:t>
            </w:r>
            <w:proofErr w:type="gramStart"/>
            <w:r w:rsidRPr="00821980">
              <w:rPr>
                <w:rFonts w:ascii="Arial" w:hAnsi="Arial" w:cs="Arial"/>
                <w:b/>
                <w:color w:val="000000" w:themeColor="text1"/>
                <w:sz w:val="18"/>
                <w:szCs w:val="18"/>
              </w:rPr>
              <w:t>длинны</w:t>
            </w:r>
            <w:proofErr w:type="gramEnd"/>
            <w:r w:rsidRPr="00821980">
              <w:rPr>
                <w:rFonts w:ascii="Arial" w:hAnsi="Arial" w:cs="Arial"/>
                <w:b/>
                <w:color w:val="000000" w:themeColor="text1"/>
                <w:sz w:val="18"/>
                <w:szCs w:val="18"/>
              </w:rPr>
              <w:t xml:space="preserve">  =4 вершкам = 1четверти. Обычно = 17.78 см. первоначально равнялось расстоянию  между  концом растянутых пальцев руки (большого и указательного).</w:t>
            </w:r>
          </w:p>
          <w:p w:rsidR="003457A7" w:rsidRPr="00821980" w:rsidRDefault="003457A7" w:rsidP="003F00BE">
            <w:pPr>
              <w:rPr>
                <w:rFonts w:ascii="Arial" w:hAnsi="Arial" w:cs="Arial"/>
                <w:b/>
                <w:color w:val="000000" w:themeColor="text1"/>
                <w:sz w:val="18"/>
                <w:szCs w:val="18"/>
              </w:rPr>
            </w:pPr>
            <w:r w:rsidRPr="00821980">
              <w:rPr>
                <w:rFonts w:ascii="Arial" w:hAnsi="Arial" w:cs="Arial"/>
                <w:color w:val="000000" w:themeColor="text1"/>
                <w:sz w:val="28"/>
                <w:szCs w:val="28"/>
              </w:rPr>
              <w:t>Вершо</w:t>
            </w:r>
            <w:proofErr w:type="gramStart"/>
            <w:r w:rsidRPr="00821980">
              <w:rPr>
                <w:rFonts w:ascii="Arial" w:hAnsi="Arial" w:cs="Arial"/>
                <w:color w:val="000000" w:themeColor="text1"/>
                <w:sz w:val="28"/>
                <w:szCs w:val="28"/>
              </w:rPr>
              <w:t>к-</w:t>
            </w:r>
            <w:proofErr w:type="gramEnd"/>
            <w:r w:rsidRPr="00821980">
              <w:rPr>
                <w:rFonts w:ascii="Arial" w:hAnsi="Arial" w:cs="Arial"/>
                <w:b/>
                <w:color w:val="000000" w:themeColor="text1"/>
                <w:sz w:val="18"/>
                <w:szCs w:val="18"/>
              </w:rPr>
              <w:t xml:space="preserve"> русская народная мера длинны равная  одной  (1) </w:t>
            </w:r>
            <w:r w:rsidRPr="00821980">
              <w:rPr>
                <w:rFonts w:ascii="Arial" w:hAnsi="Arial" w:cs="Arial"/>
                <w:b/>
                <w:color w:val="000000" w:themeColor="text1"/>
                <w:sz w:val="28"/>
                <w:szCs w:val="28"/>
              </w:rPr>
              <w:t>1</w:t>
            </w:r>
            <w:r w:rsidRPr="00821980">
              <w:rPr>
                <w:rFonts w:ascii="Arial" w:hAnsi="Arial" w:cs="Arial"/>
                <w:b/>
                <w:color w:val="000000" w:themeColor="text1"/>
                <w:sz w:val="18"/>
                <w:szCs w:val="18"/>
              </w:rPr>
              <w:t xml:space="preserve"> ¾   дюйма. (4,45  см.) Первоначально равнялся  длине  фланга указательного пальца. 4 вершка =  1 пяди.</w:t>
            </w:r>
          </w:p>
          <w:p w:rsidR="003457A7" w:rsidRPr="00821980" w:rsidRDefault="003457A7" w:rsidP="003F00BE">
            <w:pPr>
              <w:rPr>
                <w:rFonts w:ascii="Arial" w:hAnsi="Arial" w:cs="Arial"/>
                <w:color w:val="000000" w:themeColor="text1"/>
              </w:rPr>
            </w:pPr>
            <w:r w:rsidRPr="00821980">
              <w:rPr>
                <w:rFonts w:ascii="Arial" w:hAnsi="Arial" w:cs="Arial"/>
                <w:b/>
                <w:color w:val="000000" w:themeColor="text1"/>
                <w:sz w:val="18"/>
                <w:szCs w:val="18"/>
              </w:rPr>
              <w:t xml:space="preserve"> </w:t>
            </w:r>
            <w:r w:rsidRPr="00821980">
              <w:rPr>
                <w:rFonts w:ascii="Arial" w:hAnsi="Arial" w:cs="Arial"/>
                <w:color w:val="000000" w:themeColor="text1"/>
              </w:rPr>
              <w:t xml:space="preserve">ДЮЙМ – от голландского </w:t>
            </w:r>
            <w:proofErr w:type="spellStart"/>
            <w:r w:rsidRPr="00821980">
              <w:rPr>
                <w:rFonts w:ascii="Arial" w:hAnsi="Arial" w:cs="Arial"/>
                <w:color w:val="000000" w:themeColor="text1"/>
                <w:lang w:val="en-US"/>
              </w:rPr>
              <w:t>duim</w:t>
            </w:r>
            <w:proofErr w:type="spellEnd"/>
            <w:r w:rsidRPr="00821980">
              <w:rPr>
                <w:rFonts w:ascii="Arial" w:hAnsi="Arial" w:cs="Arial"/>
                <w:color w:val="000000" w:themeColor="text1"/>
              </w:rPr>
              <w:t xml:space="preserve">, буквально – большой палец. 1)Дольная единица  длинны в системе английской меры. 1Д.= ½ </w:t>
            </w:r>
            <w:proofErr w:type="spellStart"/>
            <w:r w:rsidRPr="00821980">
              <w:rPr>
                <w:rFonts w:ascii="Arial" w:hAnsi="Arial" w:cs="Arial"/>
                <w:color w:val="000000" w:themeColor="text1"/>
              </w:rPr>
              <w:t>тфунта</w:t>
            </w:r>
            <w:proofErr w:type="spellEnd"/>
            <w:r w:rsidRPr="00821980">
              <w:rPr>
                <w:rFonts w:ascii="Arial" w:hAnsi="Arial" w:cs="Arial"/>
                <w:color w:val="000000" w:themeColor="text1"/>
              </w:rPr>
              <w:t xml:space="preserve"> = 0,0254 м.</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2) Русская </w:t>
            </w:r>
            <w:proofErr w:type="spellStart"/>
            <w:r w:rsidRPr="00821980">
              <w:rPr>
                <w:rFonts w:ascii="Arial" w:hAnsi="Arial" w:cs="Arial"/>
                <w:color w:val="000000" w:themeColor="text1"/>
              </w:rPr>
              <w:t>дометрич</w:t>
            </w:r>
            <w:proofErr w:type="spellEnd"/>
            <w:r w:rsidRPr="00821980">
              <w:rPr>
                <w:rFonts w:ascii="Arial" w:hAnsi="Arial" w:cs="Arial"/>
                <w:color w:val="000000" w:themeColor="text1"/>
              </w:rPr>
              <w:t>. единица длинны.    1Д.= 1/12   фунта = 10 линиям = 2,54 см.</w:t>
            </w:r>
          </w:p>
          <w:p w:rsidR="003457A7" w:rsidRPr="00821980" w:rsidRDefault="003457A7" w:rsidP="003F00BE">
            <w:pPr>
              <w:rPr>
                <w:rFonts w:ascii="Arial" w:hAnsi="Arial" w:cs="Arial"/>
                <w:color w:val="000000" w:themeColor="text1"/>
              </w:rPr>
            </w:pPr>
            <w:r w:rsidRPr="00821980">
              <w:rPr>
                <w:rFonts w:ascii="Arial" w:hAnsi="Arial" w:cs="Arial"/>
                <w:color w:val="000000" w:themeColor="text1"/>
                <w:sz w:val="28"/>
                <w:szCs w:val="28"/>
              </w:rPr>
              <w:t>Ярд</w:t>
            </w:r>
            <w:r w:rsidRPr="00821980">
              <w:rPr>
                <w:rFonts w:ascii="Arial" w:hAnsi="Arial" w:cs="Arial"/>
                <w:color w:val="000000" w:themeColor="text1"/>
              </w:rPr>
              <w:t xml:space="preserve"> -  от английского (</w:t>
            </w:r>
            <w:r w:rsidRPr="00821980">
              <w:rPr>
                <w:rFonts w:ascii="Arial" w:hAnsi="Arial" w:cs="Arial"/>
                <w:color w:val="000000" w:themeColor="text1"/>
                <w:lang w:val="en-US"/>
              </w:rPr>
              <w:t>yard</w:t>
            </w:r>
            <w:r w:rsidRPr="00821980">
              <w:rPr>
                <w:rFonts w:ascii="Arial" w:hAnsi="Arial" w:cs="Arial"/>
                <w:color w:val="000000" w:themeColor="text1"/>
              </w:rPr>
              <w:t xml:space="preserve">) единица </w:t>
            </w:r>
            <w:proofErr w:type="gramStart"/>
            <w:r w:rsidRPr="00821980">
              <w:rPr>
                <w:rFonts w:ascii="Arial" w:hAnsi="Arial" w:cs="Arial"/>
                <w:color w:val="000000" w:themeColor="text1"/>
              </w:rPr>
              <w:t>длинны</w:t>
            </w:r>
            <w:proofErr w:type="gramEnd"/>
            <w:r w:rsidRPr="00821980">
              <w:rPr>
                <w:rFonts w:ascii="Arial" w:hAnsi="Arial" w:cs="Arial"/>
                <w:color w:val="000000" w:themeColor="text1"/>
              </w:rPr>
              <w:t xml:space="preserve"> в системе английских мер образуется  </w:t>
            </w:r>
            <w:r w:rsidRPr="00821980">
              <w:rPr>
                <w:rFonts w:ascii="Arial" w:hAnsi="Arial" w:cs="Arial"/>
                <w:color w:val="000000" w:themeColor="text1"/>
                <w:lang w:val="en-US"/>
              </w:rPr>
              <w:t>yd</w:t>
            </w:r>
            <w:r w:rsidRPr="00821980">
              <w:rPr>
                <w:rFonts w:ascii="Arial" w:hAnsi="Arial" w:cs="Arial"/>
                <w:color w:val="000000" w:themeColor="text1"/>
              </w:rPr>
              <w:t>.</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  1 Я = 3  фунтам = 0,9144м. </w:t>
            </w:r>
          </w:p>
          <w:p w:rsidR="003457A7" w:rsidRPr="00821980" w:rsidRDefault="003457A7" w:rsidP="003F00BE">
            <w:pPr>
              <w:rPr>
                <w:rFonts w:ascii="Arial" w:hAnsi="Arial" w:cs="Arial"/>
                <w:color w:val="000000" w:themeColor="text1"/>
              </w:rPr>
            </w:pPr>
            <w:r w:rsidRPr="00821980">
              <w:rPr>
                <w:rFonts w:ascii="Arial" w:hAnsi="Arial" w:cs="Arial"/>
                <w:color w:val="000000" w:themeColor="text1"/>
                <w:sz w:val="24"/>
                <w:szCs w:val="24"/>
              </w:rPr>
              <w:lastRenderedPageBreak/>
              <w:t>Фут -</w:t>
            </w:r>
            <w:r w:rsidRPr="00821980">
              <w:rPr>
                <w:rFonts w:ascii="Arial" w:hAnsi="Arial" w:cs="Arial"/>
                <w:color w:val="000000" w:themeColor="text1"/>
              </w:rPr>
              <w:t xml:space="preserve">  (английское слово   </w:t>
            </w:r>
            <w:proofErr w:type="spellStart"/>
            <w:r w:rsidRPr="00821980">
              <w:rPr>
                <w:rFonts w:ascii="Arial" w:hAnsi="Arial" w:cs="Arial"/>
                <w:color w:val="000000" w:themeColor="text1"/>
              </w:rPr>
              <w:t>foot</w:t>
            </w:r>
            <w:proofErr w:type="spellEnd"/>
            <w:r w:rsidRPr="00821980">
              <w:rPr>
                <w:rFonts w:ascii="Arial" w:hAnsi="Arial" w:cs="Arial"/>
                <w:color w:val="000000" w:themeColor="text1"/>
              </w:rPr>
              <w:t xml:space="preserve">, буквально – ступня). 1) Единица длинны в системе английских мер обозначается  </w:t>
            </w:r>
            <w:r w:rsidRPr="00821980">
              <w:rPr>
                <w:rFonts w:ascii="Arial" w:hAnsi="Arial" w:cs="Arial"/>
                <w:color w:val="000000" w:themeColor="text1"/>
                <w:lang w:val="en-US"/>
              </w:rPr>
              <w:t>ft</w:t>
            </w:r>
            <w:r w:rsidRPr="00821980">
              <w:rPr>
                <w:rFonts w:ascii="Arial" w:hAnsi="Arial" w:cs="Arial"/>
                <w:color w:val="000000" w:themeColor="text1"/>
              </w:rPr>
              <w:t>.  1Ф = 12 дюймам  = 0,3048 м.</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2) Единица длинны в системе русских мер 1Ф = ½  сажени = 12 дюймам = 0,3048 м.</w:t>
            </w:r>
          </w:p>
          <w:p w:rsidR="003457A7" w:rsidRPr="00821980" w:rsidRDefault="003457A7" w:rsidP="003F00BE">
            <w:pPr>
              <w:rPr>
                <w:rFonts w:ascii="Arial" w:hAnsi="Arial" w:cs="Arial"/>
                <w:color w:val="000000" w:themeColor="text1"/>
                <w:sz w:val="24"/>
                <w:szCs w:val="24"/>
              </w:rPr>
            </w:pPr>
            <w:r w:rsidRPr="00821980">
              <w:rPr>
                <w:rFonts w:ascii="Arial" w:hAnsi="Arial" w:cs="Arial"/>
                <w:color w:val="000000" w:themeColor="text1"/>
                <w:sz w:val="24"/>
                <w:szCs w:val="24"/>
              </w:rPr>
              <w:t xml:space="preserve">Сажень </w:t>
            </w:r>
            <w:r w:rsidRPr="00821980">
              <w:rPr>
                <w:rFonts w:ascii="Arial" w:hAnsi="Arial" w:cs="Arial"/>
                <w:color w:val="000000" w:themeColor="text1"/>
              </w:rPr>
              <w:t xml:space="preserve">– русская мера длинны  = 3 аршинам =7 фунтам = 2,1336 м. Известны  маховая </w:t>
            </w:r>
            <w:r w:rsidRPr="00821980">
              <w:rPr>
                <w:rFonts w:ascii="Arial" w:hAnsi="Arial" w:cs="Arial"/>
                <w:b/>
                <w:color w:val="000000" w:themeColor="text1"/>
              </w:rPr>
              <w:t>сажень</w:t>
            </w:r>
            <w:r w:rsidRPr="00821980">
              <w:rPr>
                <w:rFonts w:ascii="Arial" w:hAnsi="Arial" w:cs="Arial"/>
                <w:color w:val="000000" w:themeColor="text1"/>
                <w:sz w:val="24"/>
                <w:szCs w:val="24"/>
              </w:rPr>
              <w:t xml:space="preserve"> = 1,76 м. </w:t>
            </w:r>
            <w:r w:rsidRPr="00821980">
              <w:rPr>
                <w:rFonts w:ascii="Arial" w:hAnsi="Arial" w:cs="Arial"/>
                <w:color w:val="000000" w:themeColor="text1"/>
              </w:rPr>
              <w:t>Косая сажень</w:t>
            </w:r>
            <w:r w:rsidRPr="00821980">
              <w:rPr>
                <w:rFonts w:ascii="Arial" w:hAnsi="Arial" w:cs="Arial"/>
                <w:color w:val="000000" w:themeColor="text1"/>
                <w:sz w:val="24"/>
                <w:szCs w:val="24"/>
              </w:rPr>
              <w:t xml:space="preserve"> = 2,48 м.</w:t>
            </w:r>
          </w:p>
          <w:p w:rsidR="003457A7" w:rsidRPr="00821980" w:rsidRDefault="003457A7" w:rsidP="003F00BE">
            <w:pPr>
              <w:rPr>
                <w:rFonts w:ascii="Arial" w:hAnsi="Arial" w:cs="Arial"/>
                <w:color w:val="000000" w:themeColor="text1"/>
              </w:rPr>
            </w:pPr>
            <w:r w:rsidRPr="00821980">
              <w:rPr>
                <w:rFonts w:ascii="Arial" w:hAnsi="Arial" w:cs="Arial"/>
                <w:color w:val="000000" w:themeColor="text1"/>
                <w:sz w:val="24"/>
                <w:szCs w:val="24"/>
              </w:rPr>
              <w:t>Миля –</w:t>
            </w:r>
            <w:r w:rsidRPr="00821980">
              <w:rPr>
                <w:rFonts w:ascii="Arial" w:hAnsi="Arial" w:cs="Arial"/>
                <w:color w:val="000000" w:themeColor="text1"/>
              </w:rPr>
              <w:t xml:space="preserve"> (</w:t>
            </w:r>
            <w:proofErr w:type="gramStart"/>
            <w:r w:rsidRPr="00821980">
              <w:rPr>
                <w:rFonts w:ascii="Arial" w:hAnsi="Arial" w:cs="Arial"/>
                <w:color w:val="000000" w:themeColor="text1"/>
              </w:rPr>
              <w:t>английское</w:t>
            </w:r>
            <w:proofErr w:type="gramEnd"/>
            <w:r w:rsidRPr="00821980">
              <w:rPr>
                <w:rFonts w:ascii="Arial" w:hAnsi="Arial" w:cs="Arial"/>
                <w:color w:val="000000" w:themeColor="text1"/>
              </w:rPr>
              <w:t xml:space="preserve">   </w:t>
            </w:r>
            <w:r w:rsidRPr="00821980">
              <w:rPr>
                <w:rFonts w:ascii="Arial" w:hAnsi="Arial" w:cs="Arial"/>
                <w:color w:val="000000" w:themeColor="text1"/>
                <w:lang w:val="en-US"/>
              </w:rPr>
              <w:t>mile</w:t>
            </w:r>
            <w:r w:rsidRPr="00821980">
              <w:rPr>
                <w:rFonts w:ascii="Arial" w:hAnsi="Arial" w:cs="Arial"/>
                <w:color w:val="000000" w:themeColor="text1"/>
              </w:rPr>
              <w:t xml:space="preserve">).  Единица длинны имеющая  распространение в </w:t>
            </w:r>
            <w:proofErr w:type="spellStart"/>
            <w:proofErr w:type="gramStart"/>
            <w:r w:rsidRPr="00821980">
              <w:rPr>
                <w:rFonts w:ascii="Arial" w:hAnsi="Arial" w:cs="Arial"/>
                <w:color w:val="000000" w:themeColor="text1"/>
              </w:rPr>
              <w:t>в</w:t>
            </w:r>
            <w:proofErr w:type="spellEnd"/>
            <w:proofErr w:type="gramEnd"/>
            <w:r w:rsidRPr="00821980">
              <w:rPr>
                <w:rFonts w:ascii="Arial" w:hAnsi="Arial" w:cs="Arial"/>
                <w:color w:val="000000" w:themeColor="text1"/>
              </w:rPr>
              <w:t xml:space="preserve"> </w:t>
            </w:r>
            <w:proofErr w:type="spellStart"/>
            <w:r w:rsidRPr="00821980">
              <w:rPr>
                <w:rFonts w:ascii="Arial" w:hAnsi="Arial" w:cs="Arial"/>
                <w:color w:val="000000" w:themeColor="text1"/>
              </w:rPr>
              <w:t>нац</w:t>
            </w:r>
            <w:proofErr w:type="spellEnd"/>
            <w:r w:rsidRPr="00821980">
              <w:rPr>
                <w:rFonts w:ascii="Arial" w:hAnsi="Arial" w:cs="Arial"/>
                <w:color w:val="000000" w:themeColor="text1"/>
              </w:rPr>
              <w:t xml:space="preserve">. </w:t>
            </w:r>
            <w:proofErr w:type="spellStart"/>
            <w:r w:rsidRPr="00821980">
              <w:rPr>
                <w:rFonts w:ascii="Arial" w:hAnsi="Arial" w:cs="Arial"/>
                <w:color w:val="000000" w:themeColor="text1"/>
              </w:rPr>
              <w:t>неметрич</w:t>
            </w:r>
            <w:proofErr w:type="spellEnd"/>
            <w:r w:rsidRPr="00821980">
              <w:rPr>
                <w:rFonts w:ascii="Arial" w:hAnsi="Arial" w:cs="Arial"/>
                <w:color w:val="000000" w:themeColor="text1"/>
              </w:rPr>
              <w:t>. системах единиц и применяющаяся ныне главным образом в морском деле. 1М (морская) = 1,852 км. В Великобритании 1М (морская) = 1,853км. 1М сухопутная (уставная) = 1,609 км</w:t>
            </w:r>
            <w:proofErr w:type="gramStart"/>
            <w:r w:rsidRPr="00821980">
              <w:rPr>
                <w:rFonts w:ascii="Arial" w:hAnsi="Arial" w:cs="Arial"/>
                <w:color w:val="000000" w:themeColor="text1"/>
              </w:rPr>
              <w:t>.</w:t>
            </w:r>
            <w:proofErr w:type="gramEnd"/>
            <w:r w:rsidRPr="00821980">
              <w:rPr>
                <w:rFonts w:ascii="Arial" w:hAnsi="Arial" w:cs="Arial"/>
                <w:color w:val="000000" w:themeColor="text1"/>
              </w:rPr>
              <w:t xml:space="preserve"> (</w:t>
            </w:r>
            <w:proofErr w:type="gramStart"/>
            <w:r w:rsidRPr="00821980">
              <w:rPr>
                <w:rFonts w:ascii="Arial" w:hAnsi="Arial" w:cs="Arial"/>
                <w:color w:val="000000" w:themeColor="text1"/>
              </w:rPr>
              <w:t>п</w:t>
            </w:r>
            <w:proofErr w:type="gramEnd"/>
            <w:r w:rsidRPr="00821980">
              <w:rPr>
                <w:rFonts w:ascii="Arial" w:hAnsi="Arial" w:cs="Arial"/>
                <w:color w:val="000000" w:themeColor="text1"/>
              </w:rPr>
              <w:t>рименяется в США). Старая русская миля = 7,468км.</w:t>
            </w:r>
          </w:p>
          <w:p w:rsidR="003457A7" w:rsidRPr="00821980" w:rsidRDefault="003457A7" w:rsidP="003F00BE">
            <w:pPr>
              <w:rPr>
                <w:rFonts w:ascii="Arial" w:hAnsi="Arial" w:cs="Arial"/>
                <w:b/>
                <w:color w:val="000000" w:themeColor="text1"/>
              </w:rPr>
            </w:pPr>
            <w:r w:rsidRPr="00821980">
              <w:rPr>
                <w:rFonts w:ascii="Arial" w:hAnsi="Arial" w:cs="Arial"/>
                <w:color w:val="000000" w:themeColor="text1"/>
              </w:rPr>
              <w:t xml:space="preserve"> </w:t>
            </w:r>
          </w:p>
          <w:p w:rsidR="003457A7" w:rsidRPr="00821980" w:rsidRDefault="003457A7" w:rsidP="003F00BE">
            <w:pPr>
              <w:rPr>
                <w:rFonts w:ascii="Arial" w:hAnsi="Arial" w:cs="Arial"/>
                <w:b/>
                <w:color w:val="000000" w:themeColor="text1"/>
                <w:sz w:val="18"/>
                <w:szCs w:val="18"/>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Это занятие дает детям  по иному взглянуть на измерение и развивает интерес к дальнейшему изучению  измерительных приборов и их  применению на практике. А взрослым еще раз  вспомнить  русские меры длинны. И  помочь пополнить наш мини – музей новыми  экспонатами.  1111Такое живое общение в форме необычных занятий и познавательных игр   </w:t>
            </w:r>
            <w:proofErr w:type="gramStart"/>
            <w:r w:rsidRPr="00821980">
              <w:rPr>
                <w:rFonts w:ascii="Arial" w:hAnsi="Arial" w:cs="Arial"/>
                <w:color w:val="000000" w:themeColor="text1"/>
                <w:sz w:val="32"/>
                <w:szCs w:val="32"/>
              </w:rPr>
              <w:t>оставляет неизгладимый след   в изучении длинны</w:t>
            </w:r>
            <w:proofErr w:type="gramEnd"/>
            <w:r w:rsidRPr="00821980">
              <w:rPr>
                <w:rFonts w:ascii="Arial" w:hAnsi="Arial" w:cs="Arial"/>
                <w:color w:val="000000" w:themeColor="text1"/>
                <w:sz w:val="32"/>
                <w:szCs w:val="32"/>
              </w:rPr>
              <w:t xml:space="preserve"> и развивает интерес не только у детей, но и взрослых.</w:t>
            </w: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Таблица системы  единиц измерения №1</w:t>
            </w:r>
          </w:p>
          <w:tbl>
            <w:tblPr>
              <w:tblStyle w:val="a7"/>
              <w:tblW w:w="0" w:type="auto"/>
              <w:tblLook w:val="04A0"/>
            </w:tblPr>
            <w:tblGrid>
              <w:gridCol w:w="2392"/>
              <w:gridCol w:w="2393"/>
              <w:gridCol w:w="2393"/>
              <w:gridCol w:w="2393"/>
            </w:tblGrid>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Наименование</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Британская  система</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Международная система Единиц (СИ)</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Другие системы</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Дюйм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In</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0,0254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0,0254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Фут</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Ft</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0,3048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0,зо48 м </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Ярд</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Yd</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0,9144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0,9144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Миля уставная</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lang w:val="en-US"/>
                    </w:rPr>
                    <w:t>mile</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1609,344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1609,344 м</w:t>
                  </w:r>
                </w:p>
              </w:tc>
            </w:tr>
            <w:tr w:rsidR="003457A7" w:rsidRPr="00821980" w:rsidTr="00987853">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Миля морская</w:t>
                  </w:r>
                </w:p>
              </w:tc>
              <w:tc>
                <w:tcPr>
                  <w:tcW w:w="2393" w:type="dxa"/>
                </w:tcPr>
                <w:p w:rsidR="003457A7" w:rsidRPr="00821980" w:rsidRDefault="003457A7" w:rsidP="003F00BE">
                  <w:pPr>
                    <w:rPr>
                      <w:rFonts w:ascii="Arial" w:hAnsi="Arial" w:cs="Arial"/>
                      <w:color w:val="000000" w:themeColor="text1"/>
                    </w:rPr>
                  </w:pP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1852 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1852 м</w:t>
                  </w:r>
                </w:p>
              </w:tc>
            </w:tr>
          </w:tbl>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Таблица системы  единиц измерения №2</w:t>
            </w:r>
          </w:p>
          <w:tbl>
            <w:tblPr>
              <w:tblStyle w:val="a7"/>
              <w:tblW w:w="0" w:type="auto"/>
              <w:tblLook w:val="04A0"/>
            </w:tblPr>
            <w:tblGrid>
              <w:gridCol w:w="2392"/>
              <w:gridCol w:w="2490"/>
              <w:gridCol w:w="2296"/>
              <w:gridCol w:w="2393"/>
            </w:tblGrid>
            <w:tr w:rsidR="003457A7" w:rsidRPr="00821980" w:rsidTr="00987853">
              <w:trPr>
                <w:trHeight w:val="345"/>
              </w:trPr>
              <w:tc>
                <w:tcPr>
                  <w:tcW w:w="2392" w:type="dxa"/>
                  <w:vMerge w:val="restart"/>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Величина </w:t>
                  </w:r>
                </w:p>
              </w:tc>
              <w:tc>
                <w:tcPr>
                  <w:tcW w:w="4786" w:type="dxa"/>
                  <w:gridSpan w:val="2"/>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Единица </w:t>
                  </w:r>
                </w:p>
              </w:tc>
              <w:tc>
                <w:tcPr>
                  <w:tcW w:w="2393" w:type="dxa"/>
                  <w:vMerge w:val="restart"/>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Перевод</w:t>
                  </w:r>
                </w:p>
                <w:p w:rsidR="003457A7" w:rsidRPr="00821980" w:rsidRDefault="003457A7" w:rsidP="003F00BE">
                  <w:pPr>
                    <w:rPr>
                      <w:rFonts w:ascii="Arial" w:hAnsi="Arial" w:cs="Arial"/>
                      <w:color w:val="000000" w:themeColor="text1"/>
                    </w:rPr>
                  </w:pPr>
                  <w:r w:rsidRPr="00821980">
                    <w:rPr>
                      <w:rFonts w:ascii="Arial" w:hAnsi="Arial" w:cs="Arial"/>
                      <w:color w:val="000000" w:themeColor="text1"/>
                    </w:rPr>
                    <w:t>В единицы СИ</w:t>
                  </w:r>
                </w:p>
              </w:tc>
            </w:tr>
            <w:tr w:rsidR="003457A7" w:rsidRPr="00821980" w:rsidTr="00987853">
              <w:trPr>
                <w:trHeight w:val="435"/>
              </w:trPr>
              <w:tc>
                <w:tcPr>
                  <w:tcW w:w="2392" w:type="dxa"/>
                  <w:vMerge/>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Наименование </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Обозначение </w:t>
                  </w:r>
                </w:p>
              </w:tc>
              <w:tc>
                <w:tcPr>
                  <w:tcW w:w="2393" w:type="dxa"/>
                  <w:vMerge/>
                </w:tcPr>
                <w:p w:rsidR="003457A7" w:rsidRPr="00821980" w:rsidRDefault="003457A7" w:rsidP="003F00BE">
                  <w:pPr>
                    <w:rPr>
                      <w:rFonts w:ascii="Arial" w:hAnsi="Arial" w:cs="Arial"/>
                      <w:color w:val="000000" w:themeColor="text1"/>
                    </w:rPr>
                  </w:pP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Длинна </w:t>
                  </w: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Микрометр</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Мкм</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1.10-6 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Ангстрем</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А</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1.10-10м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Астрономическая </w:t>
                  </w:r>
                </w:p>
              </w:tc>
              <w:tc>
                <w:tcPr>
                  <w:tcW w:w="2296" w:type="dxa"/>
                </w:tcPr>
                <w:p w:rsidR="003457A7" w:rsidRPr="00821980" w:rsidRDefault="003457A7" w:rsidP="003F00BE">
                  <w:pPr>
                    <w:rPr>
                      <w:rFonts w:ascii="Arial" w:hAnsi="Arial" w:cs="Arial"/>
                      <w:color w:val="000000" w:themeColor="text1"/>
                    </w:rPr>
                  </w:pPr>
                  <w:proofErr w:type="spellStart"/>
                  <w:r w:rsidRPr="00821980">
                    <w:rPr>
                      <w:rFonts w:ascii="Arial" w:hAnsi="Arial" w:cs="Arial"/>
                      <w:color w:val="000000" w:themeColor="text1"/>
                    </w:rPr>
                    <w:t>а.е</w:t>
                  </w:r>
                  <w:proofErr w:type="spellEnd"/>
                  <w:r w:rsidRPr="00821980">
                    <w:rPr>
                      <w:rFonts w:ascii="Arial" w:hAnsi="Arial" w:cs="Arial"/>
                      <w:color w:val="000000" w:themeColor="text1"/>
                    </w:rPr>
                    <w:t>.</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1496.10-11м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Единица</w:t>
                  </w:r>
                </w:p>
              </w:tc>
              <w:tc>
                <w:tcPr>
                  <w:tcW w:w="2296" w:type="dxa"/>
                </w:tcPr>
                <w:p w:rsidR="003457A7" w:rsidRPr="00821980" w:rsidRDefault="003457A7" w:rsidP="003F00BE">
                  <w:pPr>
                    <w:rPr>
                      <w:rFonts w:ascii="Arial" w:hAnsi="Arial" w:cs="Arial"/>
                      <w:color w:val="000000" w:themeColor="text1"/>
                    </w:rPr>
                  </w:pPr>
                </w:p>
              </w:tc>
              <w:tc>
                <w:tcPr>
                  <w:tcW w:w="2393" w:type="dxa"/>
                </w:tcPr>
                <w:p w:rsidR="003457A7" w:rsidRPr="00821980" w:rsidRDefault="003457A7" w:rsidP="003F00BE">
                  <w:pPr>
                    <w:rPr>
                      <w:rFonts w:ascii="Arial" w:hAnsi="Arial" w:cs="Arial"/>
                      <w:color w:val="000000" w:themeColor="text1"/>
                    </w:rPr>
                  </w:pP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Световой год</w:t>
                  </w:r>
                </w:p>
              </w:tc>
              <w:tc>
                <w:tcPr>
                  <w:tcW w:w="229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св</w:t>
                  </w:r>
                  <w:proofErr w:type="gramStart"/>
                  <w:r w:rsidRPr="00821980">
                    <w:rPr>
                      <w:rFonts w:ascii="Arial" w:hAnsi="Arial" w:cs="Arial"/>
                      <w:color w:val="000000" w:themeColor="text1"/>
                    </w:rPr>
                    <w:t>.г</w:t>
                  </w:r>
                  <w:proofErr w:type="gramEnd"/>
                  <w:r w:rsidRPr="00821980">
                    <w:rPr>
                      <w:rFonts w:ascii="Arial" w:hAnsi="Arial" w:cs="Arial"/>
                      <w:color w:val="000000" w:themeColor="text1"/>
                    </w:rPr>
                    <w:t>од</w:t>
                  </w:r>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9,4605.10-15м</w:t>
                  </w:r>
                </w:p>
              </w:tc>
            </w:tr>
            <w:tr w:rsidR="003457A7" w:rsidRPr="00821980" w:rsidTr="00987853">
              <w:trPr>
                <w:trHeight w:val="435"/>
              </w:trPr>
              <w:tc>
                <w:tcPr>
                  <w:tcW w:w="2392" w:type="dxa"/>
                </w:tcPr>
                <w:p w:rsidR="003457A7" w:rsidRPr="00821980" w:rsidRDefault="003457A7" w:rsidP="003F00BE">
                  <w:pPr>
                    <w:rPr>
                      <w:rFonts w:ascii="Arial" w:hAnsi="Arial" w:cs="Arial"/>
                      <w:color w:val="000000" w:themeColor="text1"/>
                    </w:rPr>
                  </w:pPr>
                </w:p>
              </w:tc>
              <w:tc>
                <w:tcPr>
                  <w:tcW w:w="2490"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Парсек</w:t>
                  </w:r>
                </w:p>
              </w:tc>
              <w:tc>
                <w:tcPr>
                  <w:tcW w:w="2296" w:type="dxa"/>
                </w:tcPr>
                <w:p w:rsidR="003457A7" w:rsidRPr="00821980" w:rsidRDefault="003457A7" w:rsidP="003F00BE">
                  <w:pPr>
                    <w:rPr>
                      <w:rFonts w:ascii="Arial" w:hAnsi="Arial" w:cs="Arial"/>
                      <w:color w:val="000000" w:themeColor="text1"/>
                    </w:rPr>
                  </w:pPr>
                  <w:proofErr w:type="spellStart"/>
                  <w:r w:rsidRPr="00821980">
                    <w:rPr>
                      <w:rFonts w:ascii="Arial" w:hAnsi="Arial" w:cs="Arial"/>
                      <w:color w:val="000000" w:themeColor="text1"/>
                    </w:rPr>
                    <w:t>пк</w:t>
                  </w:r>
                  <w:proofErr w:type="spellEnd"/>
                </w:p>
              </w:tc>
              <w:tc>
                <w:tcPr>
                  <w:tcW w:w="2393"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3,086.10-16м</w:t>
                  </w:r>
                </w:p>
              </w:tc>
            </w:tr>
          </w:tbl>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Таблица системы  единиц измерения №3</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Перевод английских мер </w:t>
            </w:r>
            <w:proofErr w:type="gramStart"/>
            <w:r w:rsidRPr="00821980">
              <w:rPr>
                <w:rFonts w:ascii="Arial" w:hAnsi="Arial" w:cs="Arial"/>
                <w:color w:val="000000" w:themeColor="text1"/>
                <w:sz w:val="32"/>
                <w:szCs w:val="32"/>
              </w:rPr>
              <w:t>длинны</w:t>
            </w:r>
            <w:proofErr w:type="gramEnd"/>
            <w:r w:rsidRPr="00821980">
              <w:rPr>
                <w:rFonts w:ascii="Arial" w:hAnsi="Arial" w:cs="Arial"/>
                <w:color w:val="000000" w:themeColor="text1"/>
                <w:sz w:val="32"/>
                <w:szCs w:val="32"/>
              </w:rPr>
              <w:t xml:space="preserve"> в метрическую систему</w:t>
            </w:r>
          </w:p>
          <w:tbl>
            <w:tblPr>
              <w:tblStyle w:val="a7"/>
              <w:tblW w:w="0" w:type="auto"/>
              <w:tblLook w:val="04A0"/>
            </w:tblPr>
            <w:tblGrid>
              <w:gridCol w:w="4785"/>
              <w:gridCol w:w="4786"/>
            </w:tblGrid>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Величина </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Метрическая система</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 xml:space="preserve"> 1 дюйм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25,4 мм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фунт</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Зо</w:t>
                  </w:r>
                  <w:proofErr w:type="gramStart"/>
                  <w:r w:rsidRPr="00821980">
                    <w:rPr>
                      <w:rFonts w:ascii="Arial" w:hAnsi="Arial" w:cs="Arial"/>
                      <w:color w:val="000000" w:themeColor="text1"/>
                    </w:rPr>
                    <w:t>4</w:t>
                  </w:r>
                  <w:proofErr w:type="gramEnd"/>
                  <w:r w:rsidRPr="00821980">
                    <w:rPr>
                      <w:rFonts w:ascii="Arial" w:hAnsi="Arial" w:cs="Arial"/>
                      <w:color w:val="000000" w:themeColor="text1"/>
                    </w:rPr>
                    <w:t>,8 мм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ярд = 3 фунтам = 36 дюймам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91,44 см</w:t>
                  </w:r>
                </w:p>
              </w:tc>
            </w:tr>
            <w:tr w:rsidR="003457A7" w:rsidRPr="00821980" w:rsidTr="00987853">
              <w:tc>
                <w:tcPr>
                  <w:tcW w:w="4785"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 мил</w:t>
                  </w:r>
                  <w:proofErr w:type="gramStart"/>
                  <w:r w:rsidRPr="00821980">
                    <w:rPr>
                      <w:rFonts w:ascii="Arial" w:hAnsi="Arial" w:cs="Arial"/>
                      <w:color w:val="000000" w:themeColor="text1"/>
                    </w:rPr>
                    <w:t>я(</w:t>
                  </w:r>
                  <w:proofErr w:type="gramEnd"/>
                  <w:r w:rsidRPr="00821980">
                    <w:rPr>
                      <w:rFonts w:ascii="Arial" w:hAnsi="Arial" w:cs="Arial"/>
                      <w:color w:val="000000" w:themeColor="text1"/>
                    </w:rPr>
                    <w:t>сухопутная) = 1760 ярдам = 5280 фунтам</w:t>
                  </w:r>
                </w:p>
              </w:tc>
              <w:tc>
                <w:tcPr>
                  <w:tcW w:w="4786" w:type="dxa"/>
                </w:tcPr>
                <w:p w:rsidR="003457A7" w:rsidRPr="00821980" w:rsidRDefault="003457A7" w:rsidP="003F00BE">
                  <w:pPr>
                    <w:rPr>
                      <w:rFonts w:ascii="Arial" w:hAnsi="Arial" w:cs="Arial"/>
                      <w:color w:val="000000" w:themeColor="text1"/>
                    </w:rPr>
                  </w:pPr>
                  <w:r w:rsidRPr="00821980">
                    <w:rPr>
                      <w:rFonts w:ascii="Arial" w:hAnsi="Arial" w:cs="Arial"/>
                      <w:color w:val="000000" w:themeColor="text1"/>
                    </w:rPr>
                    <w:t>1609.00 мм</w:t>
                  </w:r>
                </w:p>
              </w:tc>
            </w:tr>
          </w:tbl>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Совсем </w:t>
            </w:r>
            <w:proofErr w:type="gramStart"/>
            <w:r w:rsidRPr="00821980">
              <w:rPr>
                <w:rFonts w:ascii="Arial" w:hAnsi="Arial" w:cs="Arial"/>
                <w:color w:val="000000" w:themeColor="text1"/>
                <w:sz w:val="32"/>
                <w:szCs w:val="32"/>
              </w:rPr>
              <w:t>не давно</w:t>
            </w:r>
            <w:proofErr w:type="gramEnd"/>
            <w:r w:rsidRPr="00821980">
              <w:rPr>
                <w:rFonts w:ascii="Arial" w:hAnsi="Arial" w:cs="Arial"/>
                <w:color w:val="000000" w:themeColor="text1"/>
                <w:sz w:val="32"/>
                <w:szCs w:val="32"/>
              </w:rPr>
              <w:t xml:space="preserve"> мы завели  «Книгу отзывов» нашего мини – музея. Есть уже больше десятка отзывов и предложений.</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В наш  </w:t>
            </w:r>
            <w:proofErr w:type="spellStart"/>
            <w:r w:rsidRPr="00821980">
              <w:rPr>
                <w:rFonts w:ascii="Arial" w:hAnsi="Arial" w:cs="Arial"/>
                <w:color w:val="000000" w:themeColor="text1"/>
                <w:sz w:val="32"/>
                <w:szCs w:val="32"/>
              </w:rPr>
              <w:t>мини-музй</w:t>
            </w:r>
            <w:proofErr w:type="spellEnd"/>
            <w:r w:rsidRPr="00821980">
              <w:rPr>
                <w:rFonts w:ascii="Arial" w:hAnsi="Arial" w:cs="Arial"/>
                <w:color w:val="000000" w:themeColor="text1"/>
                <w:sz w:val="32"/>
                <w:szCs w:val="32"/>
              </w:rPr>
              <w:t xml:space="preserve"> измерительных приборов пусть не очень большое число  экспонатов представляющих интерес не только детей, но и для взрослых, но (После просмотра экспонатов) каждый имеет возможность после просмотра расширять свой  кругозор. Но наш мини – музей понемногу  расширяет и становится более разнообразным  интересней благодаря взрослым и детям. У детей  развивается интерес к окружающему их миру. Им становится интересно, как можно измерить тот или иной предмет. И почему именно так. Проявляя  любопытство  и свой интерес ко всему необычному,       дети проявляют свой способности в освоении данного материала. Пробуя  свои силы, дети овладевают новыми навыками и способностями.</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w:t>
            </w: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 xml:space="preserve"> У детей возникает множество вопросов и не только по длине, </w:t>
            </w:r>
            <w:r w:rsidRPr="00821980">
              <w:rPr>
                <w:rFonts w:ascii="Arial" w:hAnsi="Arial" w:cs="Arial"/>
                <w:color w:val="000000" w:themeColor="text1"/>
                <w:sz w:val="32"/>
                <w:szCs w:val="32"/>
              </w:rPr>
              <w:lastRenderedPageBreak/>
              <w:t>но и по объему различных предметов которые их окружают.  Развивается глазомер и осознание размеров.</w:t>
            </w:r>
          </w:p>
          <w:p w:rsidR="003457A7" w:rsidRPr="00821980" w:rsidRDefault="003457A7" w:rsidP="003F00BE">
            <w:pPr>
              <w:rPr>
                <w:rFonts w:ascii="Arial" w:hAnsi="Arial" w:cs="Arial"/>
                <w:color w:val="000000" w:themeColor="text1"/>
                <w:sz w:val="32"/>
                <w:szCs w:val="32"/>
              </w:rPr>
            </w:pPr>
            <w:r w:rsidRPr="00821980">
              <w:rPr>
                <w:rFonts w:ascii="Arial" w:hAnsi="Arial" w:cs="Arial"/>
                <w:color w:val="000000" w:themeColor="text1"/>
                <w:sz w:val="32"/>
                <w:szCs w:val="32"/>
              </w:rPr>
              <w:t>Хотелось бы подчеркнуть большое воспитательное и познавательное значение музея. И сказать большое спасибо не только воспитателям, но и родителям за их помощь и поддержку в этом интересном и необычном деле.</w:t>
            </w: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32"/>
                <w:szCs w:val="32"/>
              </w:rPr>
            </w:pPr>
          </w:p>
          <w:p w:rsidR="003457A7" w:rsidRPr="00821980" w:rsidRDefault="003457A7" w:rsidP="003F00BE">
            <w:pPr>
              <w:rPr>
                <w:rFonts w:ascii="Arial" w:hAnsi="Arial" w:cs="Arial"/>
                <w:color w:val="000000" w:themeColor="text1"/>
                <w:sz w:val="18"/>
                <w:szCs w:val="18"/>
              </w:rPr>
            </w:pPr>
            <w:r w:rsidRPr="00821980">
              <w:rPr>
                <w:rFonts w:ascii="Arial" w:hAnsi="Arial" w:cs="Arial"/>
                <w:color w:val="000000" w:themeColor="text1"/>
                <w:sz w:val="18"/>
                <w:szCs w:val="18"/>
              </w:rPr>
              <w:t>.</w:t>
            </w: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color w:val="000000" w:themeColor="text1"/>
              </w:rPr>
            </w:pPr>
          </w:p>
          <w:p w:rsidR="002C4B08" w:rsidRPr="00821980" w:rsidRDefault="002C4B08" w:rsidP="003F00BE">
            <w:pPr>
              <w:rPr>
                <w:rFonts w:ascii="Times New Roman" w:hAnsi="Times New Roman"/>
                <w:color w:val="000000" w:themeColor="text1"/>
                <w:sz w:val="24"/>
                <w:szCs w:val="24"/>
              </w:rPr>
            </w:pPr>
            <w:r w:rsidRPr="00821980">
              <w:rPr>
                <w:color w:val="000000" w:themeColor="text1"/>
              </w:rPr>
              <w:t>Для многих из нас неотъемлемой частью культурной жизни стали картинные галереи, краеведческие музеи, музеи искусства, науки и многие другие. А что делать, если нет возможности пойти в музей? В  МДОУ</w:t>
            </w:r>
            <w:proofErr w:type="gramStart"/>
            <w:r w:rsidRPr="00821980">
              <w:rPr>
                <w:color w:val="000000" w:themeColor="text1"/>
              </w:rPr>
              <w:t xml:space="preserve"> № -??? «-?????» </w:t>
            </w:r>
            <w:proofErr w:type="gramEnd"/>
            <w:r w:rsidRPr="00821980">
              <w:rPr>
                <w:color w:val="000000" w:themeColor="text1"/>
              </w:rPr>
              <w:t xml:space="preserve">решили организовать в каждой группе  собственные музеи, пусть и маленькие. Мини-музей в детском саду занимает небольшое пространство, и он открыт для своих посетителей постоянно. Все ребята, родители и педагоги творчески подошли к созданию мини-музеев в группах, которых  появилось сразу 12. Все вместе определяли направление и название мини-музея, разрабатывали его модель, выбирали место для размещения. Мини-музеи получились разными и по оформлению, и по содержанию: «Мини-музей книги», «Лучший друг», «Музей дерева», «Вторая </w:t>
            </w:r>
            <w:r w:rsidRPr="00821980">
              <w:rPr>
                <w:color w:val="000000" w:themeColor="text1"/>
              </w:rPr>
              <w:lastRenderedPageBreak/>
              <w:t>жизнь вещей», «Музей мультфильма», «Музей времени» и др.</w:t>
            </w:r>
          </w:p>
          <w:p w:rsidR="002C4B08" w:rsidRPr="00821980" w:rsidRDefault="002C4B08" w:rsidP="003F00BE">
            <w:pPr>
              <w:rPr>
                <w:color w:val="000000" w:themeColor="text1"/>
              </w:rPr>
            </w:pPr>
            <w:r w:rsidRPr="00821980">
              <w:rPr>
                <w:color w:val="000000" w:themeColor="text1"/>
              </w:rPr>
              <w:t>Большую помощь в оснащении музеев оказали  родители, бабушки и дедушки воспитанников ДОУ -  они  приносили экспонаты, помогали в оформлении. Самым интересным для ребят и педагогов стала разработка содержания экскурсии по музею, причем сами дошкольники предлагали, что именно они считают нужным рассказать о своих мини-музеях. Желающие становились экскурсоводами. На заключительном этапе работы в детском саду прошел конкурс мини-музеев, где определились лучшие работы, а победители получили грамоты и призы.</w:t>
            </w:r>
          </w:p>
          <w:p w:rsidR="002C4B08" w:rsidRPr="00821980" w:rsidRDefault="00EF512E" w:rsidP="003F00BE">
            <w:pPr>
              <w:rPr>
                <w:color w:val="000000" w:themeColor="text1"/>
              </w:rPr>
            </w:pPr>
            <w:hyperlink r:id="rId9" w:tooltip="Центр развития дошкольного образования г. Чебоксары" w:history="1"/>
            <w:r w:rsidR="009D4204">
              <w:t xml:space="preserve"> </w:t>
            </w:r>
          </w:p>
          <w:p w:rsidR="002C4B08" w:rsidRPr="00821980" w:rsidRDefault="00EF512E" w:rsidP="003F00BE">
            <w:pPr>
              <w:rPr>
                <w:color w:val="000000" w:themeColor="text1"/>
              </w:rPr>
            </w:pPr>
            <w:hyperlink r:id="rId10" w:tooltip="Перейти к списку новостей" w:history="1"/>
            <w:r w:rsidR="002C4B08" w:rsidRPr="00821980">
              <w:rPr>
                <w:color w:val="000000" w:themeColor="text1"/>
              </w:rPr>
              <w:t xml:space="preserve"> </w:t>
            </w:r>
          </w:p>
        </w:tc>
      </w:tr>
    </w:tbl>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Default="002C4B08" w:rsidP="003F00BE">
      <w:pPr>
        <w:rPr>
          <w:rFonts w:ascii="Trebuchet MS" w:hAnsi="Trebuchet MS"/>
          <w:color w:val="000000"/>
          <w:sz w:val="18"/>
          <w:szCs w:val="18"/>
        </w:rPr>
      </w:pPr>
    </w:p>
    <w:p w:rsidR="002C4B08" w:rsidRPr="005465E6" w:rsidRDefault="002C4B08" w:rsidP="003F00BE">
      <w:pPr>
        <w:rPr>
          <w:rFonts w:ascii="Trebuchet MS" w:hAnsi="Trebuchet MS"/>
          <w:color w:val="000000"/>
          <w:sz w:val="18"/>
          <w:szCs w:val="18"/>
        </w:rPr>
      </w:pPr>
    </w:p>
    <w:p w:rsidR="002C4B08" w:rsidRDefault="002C4B08" w:rsidP="003F00BE">
      <w:r>
        <w:t>ПЕДАГОГИЧЕСКИЙ УНИВЕРСИТЕТ "ПЕРВОГО СЕНТЯБРЯ"</w:t>
      </w:r>
    </w:p>
    <w:p w:rsidR="002C4B08" w:rsidRDefault="002C4B08" w:rsidP="003F00BE">
      <w:r>
        <w:rPr>
          <w:noProof/>
          <w:lang w:eastAsia="ru-RU"/>
        </w:rPr>
        <w:drawing>
          <wp:inline distT="0" distB="0" distL="0" distR="0">
            <wp:extent cx="2381250" cy="1733550"/>
            <wp:effectExtent l="19050" t="0" r="0" b="0"/>
            <wp:docPr id="1" name="Рисунок 151" descr="http://dob.1september.ru/2005/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dob.1september.ru/2005/20/4.gif"/>
                    <pic:cNvPicPr>
                      <a:picLocks noChangeAspect="1" noChangeArrowheads="1"/>
                    </pic:cNvPicPr>
                  </pic:nvPicPr>
                  <pic:blipFill>
                    <a:blip r:embed="rId11" cstate="print"/>
                    <a:srcRect/>
                    <a:stretch>
                      <a:fillRect/>
                    </a:stretch>
                  </pic:blipFill>
                  <pic:spPr bwMode="auto">
                    <a:xfrm>
                      <a:off x="0" y="0"/>
                      <a:ext cx="2381250" cy="1733550"/>
                    </a:xfrm>
                    <a:prstGeom prst="rect">
                      <a:avLst/>
                    </a:prstGeom>
                    <a:noFill/>
                    <a:ln w="9525">
                      <a:noFill/>
                      <a:miter lim="800000"/>
                      <a:headEnd/>
                      <a:tailEnd/>
                    </a:ln>
                  </pic:spPr>
                </pic:pic>
              </a:graphicData>
            </a:graphic>
          </wp:inline>
        </w:drawing>
      </w:r>
    </w:p>
    <w:p w:rsidR="002C4B08" w:rsidRDefault="002C4B08" w:rsidP="003F00BE">
      <w:r>
        <w:t>Н.А.РЫЖОВА</w:t>
      </w:r>
    </w:p>
    <w:p w:rsidR="002C4B08" w:rsidRDefault="002C4B08" w:rsidP="003F00BE">
      <w:r>
        <w:t>Экологическое образование в детском саду</w:t>
      </w:r>
    </w:p>
    <w:p w:rsidR="002C4B08" w:rsidRDefault="002C4B08" w:rsidP="003F00BE">
      <w:r>
        <w:t xml:space="preserve">Экологическое образование уже стало неотъемлемой частью дошкольной педагогики. Именно поэтому у педагогов возникает множество вопросов.— Как создать эффективную систему экологического образования в детском саду, основанную на интегрированном подходе? — Как сделать так, чтобы идеи экологического образования реализовывались через разные виды деятельности ребенка: экспериментирование, наблюдение, труд, игру, музыкальную, изобразительную, физическую деятельности? На эти и многие другие вопросы можно найти ответы в курсе лекций Н.А. Рыжовой. Цель курса — дать слушателям основы современного экологического образования дошкольников и практические рекомендации: как создать </w:t>
      </w:r>
      <w:r>
        <w:lastRenderedPageBreak/>
        <w:t xml:space="preserve">развивающую среду (экологическую комнату, лабораторию, живой уголок, мини-музеи, экологическую тропинку и т.п.); какие методики использовать в работе с детьми; для чего дошкольному учреждению нужен «Экологический паспорт». </w:t>
      </w:r>
      <w:r>
        <w:br/>
        <w:t xml:space="preserve">Курс лекций будет интересен не только руководителям, воспитателям дошкольных учреждений и УВК, но и педагогам по </w:t>
      </w:r>
      <w:proofErr w:type="spellStart"/>
      <w:r>
        <w:t>изодеятельности</w:t>
      </w:r>
      <w:proofErr w:type="spellEnd"/>
      <w:r>
        <w:t>, инструкторам по физической культуре, музыкальным руководителям и другим специалистам ДОУ, а также сотрудникам управлений образований, педагогам учреждений дополнительного образования (экологических и биологических центров, домов детского творчества и т.п.).</w:t>
      </w:r>
    </w:p>
    <w:p w:rsidR="002C4B08" w:rsidRDefault="002C4B08" w:rsidP="003F00BE">
      <w:r>
        <w:t>Учебный план курса «Экологическое образование в детском саду»</w:t>
      </w:r>
    </w:p>
    <w:p w:rsidR="002C4B08" w:rsidRPr="009D4204" w:rsidRDefault="002C4B08" w:rsidP="003F00BE">
      <w:pPr>
        <w:rPr>
          <w:sz w:val="32"/>
          <w:szCs w:val="32"/>
        </w:rPr>
      </w:pPr>
      <w:r w:rsidRPr="009D4204">
        <w:rPr>
          <w:noProof/>
          <w:sz w:val="32"/>
          <w:szCs w:val="32"/>
          <w:lang w:eastAsia="ru-RU"/>
        </w:rPr>
        <w:drawing>
          <wp:inline distT="0" distB="0" distL="0" distR="0">
            <wp:extent cx="4857750" cy="2124075"/>
            <wp:effectExtent l="19050" t="0" r="0" b="0"/>
            <wp:docPr id="2" name="Рисунок 152" descr="http://dob.1september.ru/2005/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dob.1september.ru/2005/20/6.gif"/>
                    <pic:cNvPicPr>
                      <a:picLocks noChangeAspect="1" noChangeArrowheads="1"/>
                    </pic:cNvPicPr>
                  </pic:nvPicPr>
                  <pic:blipFill>
                    <a:blip r:embed="rId12" cstate="print"/>
                    <a:srcRect/>
                    <a:stretch>
                      <a:fillRect/>
                    </a:stretch>
                  </pic:blipFill>
                  <pic:spPr bwMode="auto">
                    <a:xfrm>
                      <a:off x="0" y="0"/>
                      <a:ext cx="4857750" cy="2124075"/>
                    </a:xfrm>
                    <a:prstGeom prst="rect">
                      <a:avLst/>
                    </a:prstGeom>
                    <a:noFill/>
                    <a:ln w="9525">
                      <a:noFill/>
                      <a:miter lim="800000"/>
                      <a:headEnd/>
                      <a:tailEnd/>
                    </a:ln>
                  </pic:spPr>
                </pic:pic>
              </a:graphicData>
            </a:graphic>
          </wp:inline>
        </w:drawing>
      </w:r>
    </w:p>
    <w:p w:rsidR="002C4B08" w:rsidRDefault="002C4B08" w:rsidP="003F00BE">
      <w:r w:rsidRPr="009D4204">
        <w:rPr>
          <w:sz w:val="32"/>
          <w:szCs w:val="32"/>
        </w:rPr>
        <w:t>Лекция № 4</w:t>
      </w:r>
      <w:r>
        <w:br/>
        <w:t xml:space="preserve">Развивающая среда для экологического образования: </w:t>
      </w:r>
      <w:r>
        <w:br/>
        <w:t>экологические комплексы в ДОУ</w:t>
      </w:r>
    </w:p>
    <w:p w:rsidR="002C4B08" w:rsidRDefault="002C4B08" w:rsidP="003F00BE">
      <w:r>
        <w:t>Литература</w:t>
      </w:r>
    </w:p>
    <w:p w:rsidR="002C4B08" w:rsidRDefault="002C4B08" w:rsidP="003F00BE">
      <w:r>
        <w:t xml:space="preserve">1. </w:t>
      </w:r>
      <w:r>
        <w:rPr>
          <w:i/>
          <w:iCs/>
        </w:rPr>
        <w:t>Рыжова Н.А.</w:t>
      </w:r>
      <w:r>
        <w:t xml:space="preserve"> Экологическое образование в детском саду. М.: Карапуз, 2000.</w:t>
      </w:r>
    </w:p>
    <w:p w:rsidR="002C4B08" w:rsidRDefault="002C4B08" w:rsidP="003F00BE">
      <w:r>
        <w:t xml:space="preserve">2. </w:t>
      </w:r>
      <w:r>
        <w:rPr>
          <w:i/>
          <w:iCs/>
        </w:rPr>
        <w:t xml:space="preserve">Рыжова Н.А., Ларионова Г.Б., </w:t>
      </w:r>
      <w:proofErr w:type="spellStart"/>
      <w:r>
        <w:rPr>
          <w:i/>
          <w:iCs/>
        </w:rPr>
        <w:t>Данюкова</w:t>
      </w:r>
      <w:proofErr w:type="spellEnd"/>
      <w:r>
        <w:rPr>
          <w:i/>
          <w:iCs/>
        </w:rPr>
        <w:t xml:space="preserve"> А.И.</w:t>
      </w:r>
      <w:r>
        <w:t xml:space="preserve"> Мини-музеи в детском саду. Дошкольное образование № 22, 2002. </w:t>
      </w:r>
    </w:p>
    <w:p w:rsidR="002C4B08" w:rsidRDefault="002C4B08" w:rsidP="003F00BE">
      <w:r>
        <w:t>3.</w:t>
      </w:r>
      <w:r>
        <w:rPr>
          <w:i/>
          <w:iCs/>
        </w:rPr>
        <w:t xml:space="preserve"> Рыжова Н.А.</w:t>
      </w:r>
      <w:r>
        <w:t xml:space="preserve"> Огород в детском саду. Обруч № 5, 2002. Как стать коллекционером. Игра и дети № 24, 2004. </w:t>
      </w:r>
    </w:p>
    <w:p w:rsidR="002C4B08" w:rsidRDefault="002C4B08" w:rsidP="003F00BE">
      <w:r>
        <w:t xml:space="preserve">4. </w:t>
      </w:r>
      <w:r>
        <w:rPr>
          <w:i/>
          <w:iCs/>
        </w:rPr>
        <w:t>Рыжова Н.А.</w:t>
      </w:r>
      <w:r>
        <w:t xml:space="preserve"> Развивающая среда дошкольных учреждений. М.: </w:t>
      </w:r>
      <w:proofErr w:type="spellStart"/>
      <w:r>
        <w:t>Линка-Пресс</w:t>
      </w:r>
      <w:proofErr w:type="spellEnd"/>
      <w:r>
        <w:t xml:space="preserve">, 2004. </w:t>
      </w:r>
    </w:p>
    <w:p w:rsidR="002C4B08" w:rsidRDefault="002C4B08" w:rsidP="003F00BE">
      <w:r>
        <w:t>5.</w:t>
      </w:r>
      <w:r>
        <w:rPr>
          <w:i/>
          <w:iCs/>
        </w:rPr>
        <w:t xml:space="preserve"> Рыжова Н.А.</w:t>
      </w:r>
      <w:r>
        <w:t xml:space="preserve"> Экологическое воспитание и развивающая предметная среда детского сада. Экологическое образование: в школе, до школы, вне школы № 2, 1999.</w:t>
      </w:r>
    </w:p>
    <w:p w:rsidR="002C4B08" w:rsidRDefault="002C4B08" w:rsidP="003F00BE">
      <w:r>
        <w:t xml:space="preserve">6. </w:t>
      </w:r>
      <w:r>
        <w:rPr>
          <w:i/>
          <w:iCs/>
        </w:rPr>
        <w:t>Рыжова Н.А.</w:t>
      </w:r>
      <w:r>
        <w:t xml:space="preserve"> </w:t>
      </w:r>
      <w:proofErr w:type="spellStart"/>
      <w:r>
        <w:t>Экологизация</w:t>
      </w:r>
      <w:proofErr w:type="spellEnd"/>
      <w:r>
        <w:t xml:space="preserve"> развивающей предметной среды. Дошкольное воспитание № 3, 1999.</w:t>
      </w:r>
    </w:p>
    <w:p w:rsidR="002C4B08" w:rsidRDefault="002C4B08" w:rsidP="003F00BE">
      <w:r>
        <w:t xml:space="preserve">7. </w:t>
      </w:r>
      <w:r>
        <w:rPr>
          <w:i/>
          <w:iCs/>
        </w:rPr>
        <w:t xml:space="preserve">Рыжова Н.А., </w:t>
      </w:r>
      <w:proofErr w:type="spellStart"/>
      <w:r>
        <w:rPr>
          <w:i/>
          <w:iCs/>
        </w:rPr>
        <w:t>Быстрова</w:t>
      </w:r>
      <w:proofErr w:type="spellEnd"/>
      <w:r>
        <w:rPr>
          <w:i/>
          <w:iCs/>
        </w:rPr>
        <w:t xml:space="preserve"> И.А.</w:t>
      </w:r>
      <w:r>
        <w:t xml:space="preserve"> Поговорим о природе. Дошкольное воспитание № 7, 2000 (материалы о живом уголке и проведению занятий в нем).</w:t>
      </w:r>
    </w:p>
    <w:p w:rsidR="002C4B08" w:rsidRDefault="002C4B08" w:rsidP="003F00BE">
      <w:r>
        <w:t xml:space="preserve">8. </w:t>
      </w:r>
      <w:r>
        <w:rPr>
          <w:i/>
          <w:iCs/>
        </w:rPr>
        <w:t xml:space="preserve">Рыжова Н.А., </w:t>
      </w:r>
      <w:proofErr w:type="spellStart"/>
      <w:r>
        <w:rPr>
          <w:i/>
          <w:iCs/>
        </w:rPr>
        <w:t>Данюкова</w:t>
      </w:r>
      <w:proofErr w:type="spellEnd"/>
      <w:r>
        <w:rPr>
          <w:i/>
          <w:iCs/>
        </w:rPr>
        <w:t xml:space="preserve"> А.И.</w:t>
      </w:r>
      <w:r>
        <w:t xml:space="preserve"> Мини-музеи в ДОУ. Обруч № 1, 2000. </w:t>
      </w:r>
    </w:p>
    <w:p w:rsidR="002C4B08" w:rsidRDefault="002C4B08" w:rsidP="003F00BE">
      <w:r>
        <w:t xml:space="preserve">9. </w:t>
      </w:r>
      <w:r>
        <w:rPr>
          <w:i/>
          <w:iCs/>
        </w:rPr>
        <w:t xml:space="preserve">Рыжова Н.А. </w:t>
      </w:r>
      <w:r>
        <w:t xml:space="preserve">Аквариум в детском саду. Дошкольное воспитание № 7, 2001. </w:t>
      </w:r>
    </w:p>
    <w:p w:rsidR="002C4B08" w:rsidRDefault="002C4B08" w:rsidP="003F00BE">
      <w:r>
        <w:lastRenderedPageBreak/>
        <w:t xml:space="preserve">10. </w:t>
      </w:r>
      <w:r>
        <w:rPr>
          <w:i/>
          <w:iCs/>
        </w:rPr>
        <w:t xml:space="preserve">Рыжова Н.А. </w:t>
      </w:r>
      <w:r>
        <w:t>Альпийская горка в детском саду. Обруч № 5, 2001.</w:t>
      </w:r>
    </w:p>
    <w:p w:rsidR="002C4B08" w:rsidRDefault="002C4B08" w:rsidP="003F00BE">
      <w:r>
        <w:t xml:space="preserve">11. </w:t>
      </w:r>
      <w:r>
        <w:rPr>
          <w:i/>
          <w:iCs/>
        </w:rPr>
        <w:t>Рыжова Н.А.</w:t>
      </w:r>
      <w:r>
        <w:t xml:space="preserve"> Как воспитать Эйнштейна (лаборатория в ДОУ). Обруч № 5, 2004. </w:t>
      </w:r>
    </w:p>
    <w:p w:rsidR="002C4B08" w:rsidRDefault="002C4B08" w:rsidP="003F00BE">
      <w:r>
        <w:t xml:space="preserve">Одним из важных условий реализации системы экологического образования в дошкольном учреждении является правильная организация и </w:t>
      </w:r>
      <w:proofErr w:type="spellStart"/>
      <w:r>
        <w:t>экологизация</w:t>
      </w:r>
      <w:proofErr w:type="spellEnd"/>
      <w:r>
        <w:t xml:space="preserve"> развивающей среды. Концепция развивающей предметной среды разработана С.Н. </w:t>
      </w:r>
      <w:proofErr w:type="spellStart"/>
      <w:r>
        <w:t>Новоселовой</w:t>
      </w:r>
      <w:proofErr w:type="spellEnd"/>
      <w:r>
        <w:t xml:space="preserve">, которая определяет ее как систему материальных объектов деятельности ребенка, функционально моделирующую содержание развития его духовного, физического облика; обогащенная среда предполагает единство социальных и природных средств обеспечения разнообразной деятельности ребенка. </w:t>
      </w:r>
    </w:p>
    <w:p w:rsidR="002C4B08" w:rsidRDefault="002C4B08" w:rsidP="003F00BE">
      <w:r>
        <w:t xml:space="preserve">Как уже отмечалось, в настоящее время наблюдается определенное противоречие между естественной потребностью ребенка в общении с природой как живого существа и отчуждением его от природы, что играет негативную роль с точки зрения экологического образования. Это отчуждение может быть частично преодолено посредством </w:t>
      </w:r>
      <w:proofErr w:type="spellStart"/>
      <w:r>
        <w:t>экологизации</w:t>
      </w:r>
      <w:proofErr w:type="spellEnd"/>
      <w:r>
        <w:t xml:space="preserve"> развивающей предметной среды. Этот процесс должен соответствовать целям создания развивающей предметной среды как таковой, то есть способствовать развитию ребенка в целом, формированию его как личности, удовлетворять его потребности в различных видах деятельности. Главной же задачей является создание условий для формирования у ребенка элементов экологической культуры, экологически грамотного поведения, реализации новых идей об универсальности и </w:t>
      </w:r>
      <w:proofErr w:type="spellStart"/>
      <w:r>
        <w:t>самоценности</w:t>
      </w:r>
      <w:proofErr w:type="spellEnd"/>
      <w:r>
        <w:t xml:space="preserve"> природы. </w:t>
      </w:r>
    </w:p>
    <w:p w:rsidR="002C4B08" w:rsidRDefault="002C4B08" w:rsidP="003F00BE">
      <w:r>
        <w:t>С точки зрения экологического образования среда в дошкольном учреждении должна способствовать:</w:t>
      </w:r>
    </w:p>
    <w:p w:rsidR="002C4B08" w:rsidRDefault="002C4B08" w:rsidP="003F00BE">
      <w:proofErr w:type="gramStart"/>
      <w:r>
        <w:t>— познавательному развитию ребенка (создание условий для познавательной деятельности, экспериментирования с природным материалом, систематических наблюдений за объектами живой и неживой природы; формирование интереса к явлениям природы, поиску ответов на интересующие ребенка вопросы и постановке новых вопросов);</w:t>
      </w:r>
      <w:r>
        <w:br/>
        <w:t>— эколого-эстетическому развитию (привлечение внимания ребенка к окружающим природным объектам, формирование умения видеть красоту окружающего природного мира, разнообразие его красок и форм;</w:t>
      </w:r>
      <w:proofErr w:type="gramEnd"/>
      <w:r>
        <w:t xml:space="preserve"> предпочтение объектам природы перед искусственными предметами); </w:t>
      </w:r>
      <w:r>
        <w:br/>
        <w:t>— оздоровлению ребенка (использование экологически безопасных материалов для оформления интерьеров, игрушек; оценка экологической ситуации территории дошкольного учреждения; грамотное оформление, озеленение территории; создание условий для экскурсий, занятий на свежем воздухе);</w:t>
      </w:r>
      <w:r>
        <w:br/>
        <w:t>— формирования нравственных качеств ребенка (создание условий для регулярного ухода за живыми объектами и общения с ними, воспитания чувства ответственности, желания и умения сохранить окружающий мир природы);</w:t>
      </w:r>
      <w:r>
        <w:br/>
        <w:t>— формированию экологически грамотного поведения (навыков рационального природопользования; ухода за животными, растениями, экологически грамотного поведения в природе);</w:t>
      </w:r>
      <w:r>
        <w:br/>
        <w:t xml:space="preserve">— </w:t>
      </w:r>
      <w:proofErr w:type="spellStart"/>
      <w:r>
        <w:t>экологизации</w:t>
      </w:r>
      <w:proofErr w:type="spellEnd"/>
      <w:r>
        <w:t xml:space="preserve"> различных видов деятельности ребенка (создание условий для самостоятельных игр, опытов с природным материалом, использование природного материала на занятиях по </w:t>
      </w:r>
      <w:proofErr w:type="spellStart"/>
      <w:r>
        <w:t>изодеятельности</w:t>
      </w:r>
      <w:proofErr w:type="spellEnd"/>
      <w:r>
        <w:t xml:space="preserve"> и т.п.).</w:t>
      </w:r>
    </w:p>
    <w:p w:rsidR="002C4B08" w:rsidRDefault="002C4B08" w:rsidP="002C4B08">
      <w:pPr>
        <w:pStyle w:val="a6"/>
      </w:pPr>
      <w:r>
        <w:t xml:space="preserve">В настоящее время дошкольные учреждения отличаются друг от друга по материальным возможностям, по первоначальному уровню </w:t>
      </w:r>
      <w:proofErr w:type="spellStart"/>
      <w:r>
        <w:t>экологизации</w:t>
      </w:r>
      <w:proofErr w:type="spellEnd"/>
      <w:r>
        <w:t xml:space="preserve"> развивающей предметной среды, направлениям деятельности педагогического коллектива. Эти обстоятельства </w:t>
      </w:r>
      <w:r>
        <w:lastRenderedPageBreak/>
        <w:t xml:space="preserve">объясняют необходимость вариативного подхода к организации развивающей предметной среды, которая должна соответствовать целям и задачам конкретного педагогического коллектива на данном этапе работы. </w:t>
      </w:r>
    </w:p>
    <w:p w:rsidR="002C4B08" w:rsidRDefault="002C4B08" w:rsidP="002C4B08">
      <w:pPr>
        <w:pStyle w:val="a6"/>
      </w:pPr>
      <w:r>
        <w:t xml:space="preserve">Любая развивающая среда состоит из разнообразных элементов, каждый из которых выполняет свою функциональную роль. С точки зрения экологического образования можно выделить традиционные и нетрадиционные для дошкольных учреждений элементы развивающей предметной среды. В таблице перечислены функциональные роли различных элементов развивающей предметной среды и их использование для проведения разнообразных занятий. </w:t>
      </w:r>
    </w:p>
    <w:p w:rsidR="002C4B08" w:rsidRDefault="002C4B08" w:rsidP="002C4B08">
      <w:pPr>
        <w:pStyle w:val="a6"/>
      </w:pPr>
      <w:r>
        <w:rPr>
          <w:b/>
          <w:bCs/>
        </w:rPr>
        <w:t>Элементы развивающей предметной среды</w:t>
      </w:r>
    </w:p>
    <w:p w:rsidR="002C4B08" w:rsidRDefault="002C4B08" w:rsidP="002C4B08">
      <w:pPr>
        <w:pStyle w:val="a6"/>
      </w:pPr>
      <w:r>
        <w:rPr>
          <w:noProof/>
        </w:rPr>
        <w:drawing>
          <wp:inline distT="0" distB="0" distL="0" distR="0">
            <wp:extent cx="5715000" cy="1743075"/>
            <wp:effectExtent l="19050" t="0" r="0" b="0"/>
            <wp:docPr id="3" name="Рисунок 153" descr="http://dob.1september.ru/2005/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dob.1september.ru/2005/20/10.gif"/>
                    <pic:cNvPicPr>
                      <a:picLocks noChangeAspect="1" noChangeArrowheads="1"/>
                    </pic:cNvPicPr>
                  </pic:nvPicPr>
                  <pic:blipFill>
                    <a:blip r:embed="rId13" cstate="print"/>
                    <a:srcRect/>
                    <a:stretch>
                      <a:fillRect/>
                    </a:stretch>
                  </pic:blipFill>
                  <pic:spPr bwMode="auto">
                    <a:xfrm>
                      <a:off x="0" y="0"/>
                      <a:ext cx="5715000" cy="1743075"/>
                    </a:xfrm>
                    <a:prstGeom prst="rect">
                      <a:avLst/>
                    </a:prstGeom>
                    <a:noFill/>
                    <a:ln w="9525">
                      <a:noFill/>
                      <a:miter lim="800000"/>
                      <a:headEnd/>
                      <a:tailEnd/>
                    </a:ln>
                  </pic:spPr>
                </pic:pic>
              </a:graphicData>
            </a:graphic>
          </wp:inline>
        </w:drawing>
      </w:r>
    </w:p>
    <w:p w:rsidR="002C4B08" w:rsidRDefault="002C4B08" w:rsidP="002C4B08">
      <w:pPr>
        <w:pStyle w:val="a6"/>
      </w:pPr>
      <w:r>
        <w:rPr>
          <w:b/>
          <w:bCs/>
        </w:rPr>
        <w:t>Элементы развивающей предметной среды</w:t>
      </w:r>
    </w:p>
    <w:p w:rsidR="002C4B08" w:rsidRDefault="002C4B08" w:rsidP="002C4B08">
      <w:pPr>
        <w:pStyle w:val="a6"/>
      </w:pPr>
      <w:r>
        <w:rPr>
          <w:noProof/>
        </w:rPr>
        <w:lastRenderedPageBreak/>
        <w:drawing>
          <wp:inline distT="0" distB="0" distL="0" distR="0">
            <wp:extent cx="5715000" cy="7200900"/>
            <wp:effectExtent l="19050" t="0" r="0" b="0"/>
            <wp:docPr id="4" name="Рисунок 154" descr="http://dob.1september.ru/2005/2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dob.1september.ru/2005/20/11.gif"/>
                    <pic:cNvPicPr>
                      <a:picLocks noChangeAspect="1" noChangeArrowheads="1"/>
                    </pic:cNvPicPr>
                  </pic:nvPicPr>
                  <pic:blipFill>
                    <a:blip r:embed="rId14" cstate="print"/>
                    <a:srcRect/>
                    <a:stretch>
                      <a:fillRect/>
                    </a:stretch>
                  </pic:blipFill>
                  <pic:spPr bwMode="auto">
                    <a:xfrm>
                      <a:off x="0" y="0"/>
                      <a:ext cx="5715000" cy="7200900"/>
                    </a:xfrm>
                    <a:prstGeom prst="rect">
                      <a:avLst/>
                    </a:prstGeom>
                    <a:noFill/>
                    <a:ln w="9525">
                      <a:noFill/>
                      <a:miter lim="800000"/>
                      <a:headEnd/>
                      <a:tailEnd/>
                    </a:ln>
                  </pic:spPr>
                </pic:pic>
              </a:graphicData>
            </a:graphic>
          </wp:inline>
        </w:drawing>
      </w:r>
    </w:p>
    <w:p w:rsidR="002C4B08" w:rsidRDefault="002C4B08" w:rsidP="002C4B08">
      <w:pPr>
        <w:pStyle w:val="a6"/>
      </w:pPr>
      <w:r>
        <w:t xml:space="preserve">Все вышеописанные элементы могут быть объединены в экологический комплекс дошкольного учреждения. Ядро такого комплекса составляют экологическая комната, уголок природы (зимний сад), лаборатория и уголки в группах. В настоящее время экологические комплексы созданы во многих дошкольных учреждениях страны. Все они отличаются друг от друга, однако выполняют одну и ту же роль — повышают эффективность экологического образования. Рассмотрим отдельные элементы экологического комплекса. </w:t>
      </w:r>
    </w:p>
    <w:p w:rsidR="002C4B08" w:rsidRDefault="002C4B08" w:rsidP="002C4B08">
      <w:pPr>
        <w:pStyle w:val="3"/>
        <w:rPr>
          <w:i/>
          <w:iCs/>
        </w:rPr>
      </w:pPr>
      <w:r>
        <w:lastRenderedPageBreak/>
        <w:t>Экологическая комната</w:t>
      </w:r>
    </w:p>
    <w:p w:rsidR="002C4B08" w:rsidRDefault="002C4B08" w:rsidP="002C4B08">
      <w:pPr>
        <w:pStyle w:val="a6"/>
      </w:pPr>
      <w:r>
        <w:t xml:space="preserve">Экологическая комната (экологический класс, комната природы, комната друзей природы, экологическая гостиная) — относительно новый элемент развивающей предметной среды. Названия этого элемента среды в разных дошкольных учреждениях могут быть различными. Иногда возникает вопрос: можно ли употреблять слово «класс» в дошкольном учреждении? Нам кажется, что важно не </w:t>
      </w:r>
      <w:proofErr w:type="gramStart"/>
      <w:r>
        <w:t>само название</w:t>
      </w:r>
      <w:proofErr w:type="gramEnd"/>
      <w:r>
        <w:t xml:space="preserve">, а содержание и формы работы, для которой он предназначен. Если слово «класс» не влечет за собой механического переноса в детский сад школьного варианта обучения (что недопустимо), то и оно может употребляться. В данном случае для ребенка «класс» — обозначение особого, отличающегося от групповой комнаты, помещения. Более того, как показывает опыт, положительное отношение детей к экологическому классу переносится ими и на отношение к школе («там тоже есть классы»). К тому же целью создания экологического класса (комнаты) в детском саду, в отличие </w:t>
      </w:r>
      <w:proofErr w:type="gramStart"/>
      <w:r>
        <w:t>от</w:t>
      </w:r>
      <w:proofErr w:type="gramEnd"/>
      <w:r>
        <w:t xml:space="preserve"> </w:t>
      </w:r>
      <w:proofErr w:type="gramStart"/>
      <w:r>
        <w:t>школьного</w:t>
      </w:r>
      <w:proofErr w:type="gramEnd"/>
      <w:r>
        <w:t xml:space="preserve">, не является только обучение, его задачи значительно разнообразнее. </w:t>
      </w:r>
    </w:p>
    <w:p w:rsidR="002C4B08" w:rsidRDefault="002C4B08" w:rsidP="002C4B08">
      <w:pPr>
        <w:pStyle w:val="a6"/>
      </w:pPr>
      <w:r>
        <w:t xml:space="preserve">Другой вопрос, который иногда дискутируется: а нужна ли вообще экологическая комната в детском саду? Может быть, достаточно иметь живые уголки в группах? Педагоги дошкольных учреждений, которые уже создали такой элемент среды, единодушны в своем мнении: экологическая комната создает особую, неповторимую обстановку, вызывает положительные эмоции, помогает расслабиться, отдохнуть и в то же время делает очень привлекательной для ребят любую деятельность в этом помещении. Уже сам факт того, что в экологическую комнату нужно идти, выходить за пределы своей группы, влияет на отношение ребенка к занятиям. Он настраивается на восприятие чего-то необычного, тем более что внешний вид экологической комнаты действительно резко отличается от всего того, что видит ребенок вокруг себя каждый день. Дома дошкольники постоянно рассказывают о том, что делали в экологической комнате, что им там понравилось больше всего, приглашают родителей в гости. Ребята постоянно просят, чтобы их как можно чаще водили в экологическую комнату, давали возможность для самостоятельных наблюдений. Некоторые детские сады отмечали, что такие помещения способствуют и более быстрой адаптации вновь поступающих детей, которым нравится необычная обстановка. Они с большим желанием идут в детский сад, «посмотреть экологическую комнату» (как объясняют свое желание дети постарше). Конечно, не все дошкольные учреждения могут выделить большие помещения для экологической комнаты, однако при желании всегда можно найти выход из положения, как это сделали, например, в некоторых ДОУ, преобразив некоторые подсобные помещения. </w:t>
      </w:r>
    </w:p>
    <w:p w:rsidR="002C4B08" w:rsidRDefault="002C4B08" w:rsidP="002C4B08">
      <w:pPr>
        <w:pStyle w:val="a6"/>
      </w:pPr>
      <w:r>
        <w:t xml:space="preserve">В оптимальном варианте (в зависимости от размеров) комната подразделяется на ряд функциональных зон. </w:t>
      </w:r>
    </w:p>
    <w:p w:rsidR="002C4B08" w:rsidRDefault="002C4B08" w:rsidP="002C4B08">
      <w:pPr>
        <w:pStyle w:val="a6"/>
      </w:pPr>
      <w:r>
        <w:rPr>
          <w:b/>
          <w:bCs/>
          <w:i/>
          <w:iCs/>
        </w:rPr>
        <w:t>Зона обучения</w:t>
      </w:r>
      <w:r>
        <w:rPr>
          <w:b/>
          <w:bCs/>
        </w:rPr>
        <w:t xml:space="preserve"> </w:t>
      </w:r>
      <w:r>
        <w:t xml:space="preserve">должна быть хорошо освещена, и поэтому под нее, как правило, выделяется часть комнаты у окон. Здесь размещаются стол для педагога и небольшие столы, сидя за которыми дети могут рисовать, лепить, работать с дидактическими пособиями. Наш опыт работы показал, что даже такая, казалось бы, незначительная деталь, как расстановка мебели, влияет на взаимоотношения детей и педагога, поэтому расположение столов не должно копировать школьный класс. Они могут располагаться по кругу или буквой «П», то есть таким образом, чтобы педагог работал не «над», а вместе с детьми. Это важно для реализации принципов педагогики сотрудничества, диалоговой формы обучения. За столами дошкольники находятся только в том случае, если выполняют определенную практическую работу. При других видах деятельности (например, чтение литературных произведений, работа с ящиком ощущений, игры) дошкольники удобно располагаются на диванах, креслах, низеньких мягких стульчиках </w:t>
      </w:r>
      <w:r>
        <w:lastRenderedPageBreak/>
        <w:t xml:space="preserve">или на полу (на ковре). Такие участки также должны быть предусмотрены при оформлении помещения. </w:t>
      </w:r>
    </w:p>
    <w:p w:rsidR="002C4B08" w:rsidRDefault="002C4B08" w:rsidP="002C4B08">
      <w:pPr>
        <w:pStyle w:val="a6"/>
      </w:pPr>
      <w:r>
        <w:rPr>
          <w:b/>
          <w:bCs/>
          <w:i/>
          <w:iCs/>
        </w:rPr>
        <w:t>Зона коллекций</w:t>
      </w:r>
      <w:r>
        <w:rPr>
          <w:b/>
          <w:bCs/>
        </w:rPr>
        <w:t xml:space="preserve"> </w:t>
      </w:r>
      <w:r>
        <w:t>предназначена для знакомства детей с различными природными объектами, для развития у них навыков классификации объектов по различным признакам, сенсорных навыков. Коллекционный материал служит и в качестве наглядного материала. Коллекции располагаются в специальных шкафах или на полках на уровне, доступном для взгляда ребенка (очень часто коллекционные материалы педагоги размещают на уровне восприятия взрослого, а не ребенка). При сборе образцов следует учитывать следующие аспекты:</w:t>
      </w:r>
    </w:p>
    <w:p w:rsidR="002C4B08" w:rsidRDefault="002C4B08" w:rsidP="002C4B08">
      <w:pPr>
        <w:pStyle w:val="a6"/>
      </w:pPr>
      <w:r>
        <w:rPr>
          <w:i/>
          <w:iCs/>
          <w:u w:val="single"/>
        </w:rPr>
        <w:t>Доступность объектов для сбора.</w:t>
      </w:r>
      <w:r>
        <w:t xml:space="preserve"> Коллекции детского сада должны </w:t>
      </w:r>
      <w:proofErr w:type="gramStart"/>
      <w:r>
        <w:t>включать</w:t>
      </w:r>
      <w:proofErr w:type="gramEnd"/>
      <w:r>
        <w:t xml:space="preserve"> прежде всего образцы, которые могут собрать сами дошкольники и их родители, — камни, различные семена растений, сухие листья, ветви, сухую кору деревьев, кустарников, образцы песка, глины, различных почв, речные и морские раковины и т.п.</w:t>
      </w:r>
    </w:p>
    <w:p w:rsidR="002C4B08" w:rsidRDefault="002C4B08" w:rsidP="002C4B08">
      <w:pPr>
        <w:pStyle w:val="a6"/>
      </w:pPr>
      <w:r>
        <w:rPr>
          <w:i/>
          <w:iCs/>
          <w:u w:val="single"/>
        </w:rPr>
        <w:t>Разнообразие</w:t>
      </w:r>
      <w:r>
        <w:rPr>
          <w:i/>
          <w:iCs/>
        </w:rPr>
        <w:t>.</w:t>
      </w:r>
      <w:r>
        <w:t xml:space="preserve"> В зоне коллекции в той или иной степени представлены (насколько это возможно) объекты как живой, так и неживой природы. </w:t>
      </w:r>
    </w:p>
    <w:p w:rsidR="002C4B08" w:rsidRDefault="002C4B08" w:rsidP="002C4B08">
      <w:pPr>
        <w:pStyle w:val="a6"/>
      </w:pPr>
      <w:r>
        <w:rPr>
          <w:i/>
          <w:iCs/>
          <w:u w:val="single"/>
        </w:rPr>
        <w:t>Краеведческий аспект.</w:t>
      </w:r>
      <w:r>
        <w:t xml:space="preserve"> В коллекциях должны быть представлены природные объекты местности, где располагается дошкольное учреждение. Это позволит воспитателю использовать в работе уже привычные для детей объекты, на которые они смогут посмотреть с новых позиций. Местный материал составляет основу, базовое ядро коллекций. </w:t>
      </w:r>
    </w:p>
    <w:p w:rsidR="002C4B08" w:rsidRDefault="002C4B08" w:rsidP="002C4B08">
      <w:pPr>
        <w:pStyle w:val="a6"/>
      </w:pPr>
      <w:r>
        <w:rPr>
          <w:i/>
          <w:iCs/>
          <w:u w:val="single"/>
        </w:rPr>
        <w:t>Страноведческий аспект</w:t>
      </w:r>
      <w:r>
        <w:rPr>
          <w:i/>
          <w:iCs/>
        </w:rPr>
        <w:t xml:space="preserve">. </w:t>
      </w:r>
      <w:r>
        <w:t xml:space="preserve">Коллекции могут пополняться за счет материала, привозимого дошкольниками и их родителями из различных регионов нашей страны и других стран, которые они посещают во время различных путешествий, отдыха. Любой привезенный объект может послужить прекрасным поводом для начала разговора о странах, обычаях, природе, народах Земли, то есть способствовать формированию основ глобального мышления. </w:t>
      </w:r>
    </w:p>
    <w:p w:rsidR="002C4B08" w:rsidRDefault="002C4B08" w:rsidP="002C4B08">
      <w:pPr>
        <w:pStyle w:val="a6"/>
      </w:pPr>
      <w:r>
        <w:rPr>
          <w:i/>
          <w:iCs/>
          <w:u w:val="single"/>
        </w:rPr>
        <w:t>Природоохранный аспект.</w:t>
      </w:r>
      <w:r>
        <w:t xml:space="preserve"> Его реализация способствует формированию у дошкольников основ экологического мышления. Это важно и с точки зрения биоэтики. Не нужно включать в состав объектов коллекции бабочек, жуков, собранных и засушенных детьми и родителями. В настоящее время некоторые дошкольные учреждения дают родителям на лето ряд заданий: собрать коллекции цветущих растений луга, леса, листьев разных видов деревьев, коллекции насекомых. При этом в качестве оправдания выдвигается следующий аргумент: для коллекций дети собирают не редкие, охраняемые, а широко распространенные виды. Однако с точки зрения формирования у ребенка бережного, уважительного, эмоционального отношения к природе и восприятия себя как ее части важно воспитание именно на объектах ближайшего окружения, то есть на обычно встречающихся видах, а не только редких, с которыми он (вполне вероятно) не встретится в своей жизни вообще. Кроме того, сухие образцы гербария, как правило, не всегда способствуют формированию у ребенка правильных представлений о растениях. Опыт работы автора показал, что даже ученики начальной и средней школы (не говоря о дошкольниках), прекрасно определяющие растения по гербарию и рисункам, часто затрудняются идентифицировать эти же растения в лесу, на лугу. К тому же гербарий требует определенных условий хранения, которые в детском саду обеспечить трудно. Если же учесть и состояние гербария в некоторых детских садах (пожелтевшие, пыльные образцы, цветки которых давно утратили свою первоначальную окраску), то можно сделать вывод, что работа с таким материалом в детском саду вряд ли даст хороший </w:t>
      </w:r>
      <w:r>
        <w:lastRenderedPageBreak/>
        <w:t xml:space="preserve">результат. Плоские, потерявшие свой цвет, запах и зачастую форму, вырванные из природного окружения растения или наколотые на булавки неподвижные пчелы, бабочки с поникшими крыльями не способны вызвать у ребенка положительные эмоции и желание беречь объекты природы. В одном из детских садов во время изучения темы «Живая и неживая природа» дети не согласились с педагогом, который в качестве объектов живой природы показывал коллекции насекомых, не захотели опознавать в мертвых жуках «живую природу». В то же время, наблюдая за живыми бабочками и жуками в парке, они безошибочно ответили на вопрос. </w:t>
      </w:r>
    </w:p>
    <w:p w:rsidR="002C4B08" w:rsidRDefault="002C4B08" w:rsidP="002C4B08">
      <w:pPr>
        <w:pStyle w:val="a6"/>
      </w:pPr>
      <w:r>
        <w:rPr>
          <w:b/>
          <w:bCs/>
          <w:i/>
          <w:iCs/>
        </w:rPr>
        <w:t>Таким образом, на наш взгляд, лучше начинать знакомить детей с деревьями, травами, животными непосредственно в природе, а для закрепления материала использовать хорошие рисунки, фотографии, видеофильмы, слайды.</w:t>
      </w:r>
    </w:p>
    <w:p w:rsidR="002C4B08" w:rsidRDefault="002C4B08" w:rsidP="002C4B08">
      <w:pPr>
        <w:pStyle w:val="a6"/>
      </w:pPr>
      <w:r>
        <w:t>Не рекомендуется также покупать готовые коллекции насекомых, чучела животных. Во-первых, ребенок должен уже с детства понимать, что спрос рождает предложение: чем больше коллекций покупается, тем больше отлавливается животных, причем часто среди них преобладают самые крупные, красивые, редкие виды. Это как раз пример того, что даже от конкретного действия ребенка — желания иметь коллекцию красивых бабочек — зависит жизнь насекомых, распространенных в далеких от него странах.</w:t>
      </w:r>
    </w:p>
    <w:p w:rsidR="002C4B08" w:rsidRDefault="002C4B08" w:rsidP="002C4B08">
      <w:pPr>
        <w:pStyle w:val="a6"/>
      </w:pPr>
      <w:r>
        <w:t>В ряде некоторых экологически ориентированных дошкольных учреждений стремятся создать целые ландшафты из чучел различных животных, высушенных деревьев, кустарников. Опыт показывает, что дети сами чувствуют искусственность такой ситуации, задают вопросы: «А что, эту птичку убили, чтобы нам показать?» (высказывание 6-летней девочки по поводу чучела тетерева в одном из детских садов). При таком подходе ребенок имеет возможность более детально познакомиться с представителями местной фауны и флоры, однако с точки зрения экологического воспитания педагог получает отрицательный результат.</w:t>
      </w:r>
      <w:r>
        <w:rPr>
          <w:i/>
          <w:iCs/>
        </w:rPr>
        <w:t xml:space="preserve"> Чучела и коллекции животных лучше изучать в краеведческих музеях, предпочтение же должно быть отдано общению детей с живыми существами в природе или с домашними животными.</w:t>
      </w:r>
      <w:r>
        <w:t xml:space="preserve"> </w:t>
      </w:r>
    </w:p>
    <w:p w:rsidR="002C4B08" w:rsidRDefault="002C4B08" w:rsidP="002C4B08">
      <w:pPr>
        <w:pStyle w:val="a6"/>
      </w:pPr>
      <w:r>
        <w:rPr>
          <w:i/>
          <w:iCs/>
          <w:u w:val="single"/>
        </w:rPr>
        <w:t>Безопасность.</w:t>
      </w:r>
      <w:r>
        <w:rPr>
          <w:i/>
          <w:iCs/>
        </w:rPr>
        <w:t xml:space="preserve"> </w:t>
      </w:r>
      <w:proofErr w:type="gramStart"/>
      <w:r>
        <w:t>Любой объект зоны коллекций должен быть безопасным для ребенка — как с точки зрения различных механических повреждений (например, у камней не должно быть острых кромок, их острые грани можно обстучать молоточком), так и с точки зрения здоровья (используемые птичьи перья и другие объекты должны быть чистыми, не являться аллергенами и т.п.).</w:t>
      </w:r>
      <w:proofErr w:type="gramEnd"/>
      <w:r>
        <w:t xml:space="preserve"> Камни, образцы песка, семена, соцветия растений (которые упали на землю) нужно собирать вдали от мест, посещаемых собаками и кошками. </w:t>
      </w:r>
    </w:p>
    <w:p w:rsidR="002C4B08" w:rsidRDefault="002C4B08" w:rsidP="002C4B08">
      <w:pPr>
        <w:pStyle w:val="a6"/>
      </w:pPr>
      <w:r>
        <w:rPr>
          <w:b/>
          <w:bCs/>
          <w:i/>
          <w:iCs/>
        </w:rPr>
        <w:t>Зона релаксации</w:t>
      </w:r>
      <w:r>
        <w:rPr>
          <w:i/>
          <w:iCs/>
        </w:rPr>
        <w:t xml:space="preserve"> </w:t>
      </w:r>
      <w:r>
        <w:t xml:space="preserve">представляет собой уголок с разнообразными комнатными растениями, аквариумами, альпийской горкой, фонтаном. </w:t>
      </w:r>
      <w:proofErr w:type="gramStart"/>
      <w:r>
        <w:t>Предназначена</w:t>
      </w:r>
      <w:proofErr w:type="gramEnd"/>
      <w:r>
        <w:t xml:space="preserve"> прежде всего для отдыха детей, самостоятельных игр и для выработки навыков ухода за растениями. Не рекомендуется помещать в данной зоне животных (кроме аквариумных рыбок), так как это отвлекает дошкольников от занятий. В релаксационной зоне могут быть размещены фонтаны, обработанные пеньки, бревна разных размеров, служащие в качестве стульев и столов.</w:t>
      </w:r>
    </w:p>
    <w:p w:rsidR="002C4B08" w:rsidRDefault="002C4B08" w:rsidP="002C4B08">
      <w:pPr>
        <w:pStyle w:val="a6"/>
      </w:pPr>
      <w:r>
        <w:rPr>
          <w:b/>
          <w:bCs/>
          <w:i/>
          <w:iCs/>
        </w:rPr>
        <w:t>Зона библиотеки</w:t>
      </w:r>
      <w:r>
        <w:rPr>
          <w:i/>
          <w:iCs/>
        </w:rPr>
        <w:t xml:space="preserve"> —</w:t>
      </w:r>
      <w:r>
        <w:t xml:space="preserve"> уголок, в котором собраны красочные книги, энциклопедии для детей, периодические издания (экологические журналы «Свирель», «</w:t>
      </w:r>
      <w:proofErr w:type="spellStart"/>
      <w:r>
        <w:t>Свирелька</w:t>
      </w:r>
      <w:proofErr w:type="spellEnd"/>
      <w:r>
        <w:t xml:space="preserve">», «Детский сад»). В уголке не рекомендуется располагать методические пособия для педагогов, как это иногда делается. Всю педагогическую литературу лучше размещать в методическом кабинете. В зоне библиотеки могут находиться куклы — сказочные персонажи, которые используются на занятиях по экологии, глобусы, детские атласы. </w:t>
      </w:r>
      <w:proofErr w:type="gramStart"/>
      <w:r>
        <w:lastRenderedPageBreak/>
        <w:t xml:space="preserve">Здесь же располагается технический комплекс — телевизор, видеомагнитофон, магнитофон (музыкальный центр) или проигрыватель, диапроектор, проектор для слайдов, сами слайды, видео, аудиокассеты, пластинки (все зависит от возможностей детского сада). </w:t>
      </w:r>
      <w:proofErr w:type="gramEnd"/>
    </w:p>
    <w:p w:rsidR="002C4B08" w:rsidRDefault="002C4B08" w:rsidP="002C4B08">
      <w:pPr>
        <w:pStyle w:val="a6"/>
      </w:pPr>
      <w:r>
        <w:t xml:space="preserve">На стенах экологической комнаты вывешиваются физико-географическая (не политическая!) карта мира, России, региона, картосхемы экологических тропинок, календари природы. В помещении могут выставляться различные макеты, в том числе макет территории ДОУ, объемные календари природы. </w:t>
      </w:r>
    </w:p>
    <w:p w:rsidR="002C4B08" w:rsidRDefault="002C4B08" w:rsidP="002C4B08">
      <w:pPr>
        <w:pStyle w:val="a6"/>
      </w:pPr>
      <w:r>
        <w:t>Оформление экологической комнаты должно служить примером безопасного оформления помещений, способствовать выработке экологически грамотного поведения детей и взрослых в быту. С этих позиций лучше всего использовать только природные материалы, по возможности исключив искусственные цветы, экологически неблагоприятные строительные материалы (прежде всего синтетические).</w:t>
      </w:r>
    </w:p>
    <w:p w:rsidR="002C4B08" w:rsidRDefault="002C4B08" w:rsidP="002C4B08">
      <w:pPr>
        <w:pStyle w:val="3"/>
      </w:pPr>
      <w:r>
        <w:t>Лаборатория</w:t>
      </w:r>
    </w:p>
    <w:p w:rsidR="002C4B08" w:rsidRDefault="002C4B08" w:rsidP="002C4B08">
      <w:pPr>
        <w:pStyle w:val="a6"/>
      </w:pPr>
      <w:r>
        <w:t xml:space="preserve">Лаборатория создается для развития у детей познавательного интереса, повышения интереса к исследовательской деятельности и способствует формированию основ научного мировоззрения. В то же время лаборатория —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по разной тематике). В последнее время социологи отмечают, что телевидение, многие книги формируют у детей представление об ученых как о полусумасшедших гениях, которые тайно занимаются чем-то небезопасным для всего человечества. Так, американские специалисты в результате опросов выяснили, что большинство людей (детей в том числе) представляют себе ученого как чудаковатого человека в очках, с взъерошенными волосами (вариант — лысого), в белом халате, с пакетом молока и буханкой хлеба в сумке. Его окружение — столы с огромным количеством различных пробирок, колб с веществами, которые периодически взрываются (что-то вроде «рабочего места» колдуна). Да и в нашей стране, в отличие от предыдущих лет, образ ученого стал мало отличаться от образа, созданного в тех же фильмах. Специалисты бьют тревогу: полученные из фильмов представления об ученых делают эту профессию малопривлекательной для детей, а наука рассматривается ими в одном ряду с магией, колдовством, причем далеко не безвредным. Поэтому крайне важно уже с детства формировать у дошкольников уважение и интерес к профессии научных работников (независимо от того, станут ли они сами учеными в будущем). Исследования, которые дошкольники проводят в лаборатории, создают у них совершенно другой образ ученых, формируют уважение к научной деятельности и доверие к науке. </w:t>
      </w:r>
    </w:p>
    <w:p w:rsidR="002C4B08" w:rsidRDefault="002C4B08" w:rsidP="002C4B08">
      <w:pPr>
        <w:pStyle w:val="a6"/>
      </w:pPr>
      <w:r>
        <w:t xml:space="preserve">Можно выделить несколько видов лабораторий: лаборатория в отдельном помещении, в экологической комнате, в группе (мини-лаборатория), лаборатория на территории детского сада. </w:t>
      </w:r>
    </w:p>
    <w:p w:rsidR="002C4B08" w:rsidRDefault="002C4B08" w:rsidP="002C4B08">
      <w:pPr>
        <w:pStyle w:val="a6"/>
      </w:pPr>
      <w:r>
        <w:t>Оформление лаборатории</w:t>
      </w:r>
    </w:p>
    <w:p w:rsidR="002C4B08" w:rsidRDefault="002C4B08" w:rsidP="002C4B08">
      <w:pPr>
        <w:pStyle w:val="a6"/>
      </w:pPr>
      <w:r>
        <w:t xml:space="preserve">Многие детские сады переделывают под лабораторию обычные подсобные помещения. Желательно, чтобы в лаборатории были краны с водой и раковины. Это позволит детям мыть руки сразу после занятий, а педагогам — быстро приводить в порядок столы, оборудование. На дверях лаборатории вывешивается табличка с названием и эмблемой. Эмблему и название лаборатории дети могут придумать вместе с воспитателями. Оформление лаборатории не требует больших дополнительных затрат. В зависимости от </w:t>
      </w:r>
      <w:r>
        <w:lastRenderedPageBreak/>
        <w:t xml:space="preserve">размера помещения в лаборатории могут быть либо только небольшие столики, либо столики со стульчиками. Здесь же размещаются стеллажи (полки) для оборудования и материалов. На подоконниках можно поставить ящики с растениями для наблюдений. Искусственных растений при оформлении лаборатории следует избегать. На стенах можно повесить портреты известных ученых. </w:t>
      </w:r>
    </w:p>
    <w:p w:rsidR="002C4B08" w:rsidRDefault="002C4B08" w:rsidP="002C4B08">
      <w:pPr>
        <w:pStyle w:val="a6"/>
      </w:pPr>
      <w:r>
        <w:rPr>
          <w:i/>
          <w:iCs/>
        </w:rPr>
        <w:t>Оборудование</w:t>
      </w:r>
    </w:p>
    <w:p w:rsidR="002C4B08" w:rsidRDefault="002C4B08" w:rsidP="002C4B08">
      <w:pPr>
        <w:pStyle w:val="a6"/>
      </w:pPr>
      <w:r>
        <w:t>— Бросовые, в частности упаковочные, материалы разного размера и формы для проведения опытов: стаканчики разной степени прозрачности из-под йогуртов, сметаны и других молочных продуктов, мороженого, коробки из-под тортов и т.п., пластмассовые ложки для сыпучих материалов, палочки, трубочки для коктейля (новые), бумага для фильтрования (типа промокательной или салфетки). К подбору оборудования хорошо привлечь детей и родителей. В этом случае сам процесс оформления лаборатории будет иметь воспитательное значение (реализация лозунга «Отходы — в доходы!»). Для демонстраций отдельных опытов педагогом подойдут прозрачные пластмассовые банки для круп. Обязательно нужны лупы. В качестве дополнительного оборудования можно приобрести микроскопы, барометр, термометры, песочные часы, бинокль, комплекты для игр с водой. Важно помнить, что микроскоп не должен быть слишком сложным в использовании, лучше всего подходят специальные детские микроскопы, к которым обычно прилагаются и различные препараты для исследований. Чем дороже микроскоп, тем сложнее приготовить для него препараты. Достаточно иметь пять микроскопов на подгруппу. Комплект оборудования для конкретного занятия готовится на каждого ребенка воспитателем заранее и размещается на индивидуальном небольшом подносе или клеенке.</w:t>
      </w:r>
    </w:p>
    <w:p w:rsidR="002C4B08" w:rsidRDefault="002C4B08" w:rsidP="002C4B08">
      <w:pPr>
        <w:pStyle w:val="a6"/>
      </w:pPr>
      <w:r>
        <w:rPr>
          <w:i/>
          <w:iCs/>
        </w:rPr>
        <w:t xml:space="preserve">Материалы для работы </w:t>
      </w:r>
    </w:p>
    <w:p w:rsidR="002C4B08" w:rsidRDefault="002C4B08" w:rsidP="002C4B08">
      <w:pPr>
        <w:pStyle w:val="a6"/>
      </w:pPr>
      <w:r>
        <w:t xml:space="preserve">В лаборатории удобно хранить природные материалы, предназначенные для проведения разных исследований: песок, глину, камни, семена растений (не образцы коллекций, а именно массовый материал для организации занятий). </w:t>
      </w:r>
    </w:p>
    <w:p w:rsidR="002C4B08" w:rsidRDefault="002C4B08" w:rsidP="002C4B08">
      <w:pPr>
        <w:pStyle w:val="a6"/>
      </w:pPr>
      <w:r>
        <w:rPr>
          <w:i/>
          <w:iCs/>
        </w:rPr>
        <w:t>Особенность проведения занятий в лаборатории</w:t>
      </w:r>
    </w:p>
    <w:p w:rsidR="002C4B08" w:rsidRDefault="002C4B08" w:rsidP="002C4B08">
      <w:pPr>
        <w:pStyle w:val="a6"/>
      </w:pPr>
      <w:r>
        <w:t xml:space="preserve">Как уже указывалось, приходя в лабораторию, дети становятся «учеными» и изучают различные природные объекты, явления. Во время проведения опытов они надевают белые халаты, например, из старых мужских рубашек, и получают опознавательные значки, которые прикрепляются на груди. На таком значке, сделанном из бумажного прямоугольника или круга, пишутся фамилия и имя ребенка, например: «Ученый Степанов Миша». Можно разработать соответствующие значки для разных типов исследований: «Исследователи воды» (капелька воды), «Исследователи воздуха» (воздушный шарик). </w:t>
      </w:r>
    </w:p>
    <w:p w:rsidR="002C4B08" w:rsidRDefault="002C4B08" w:rsidP="002C4B08">
      <w:pPr>
        <w:pStyle w:val="3"/>
      </w:pPr>
      <w:r>
        <w:t>Уголки в группах</w:t>
      </w:r>
    </w:p>
    <w:p w:rsidR="002C4B08" w:rsidRDefault="002C4B08" w:rsidP="002C4B08">
      <w:pPr>
        <w:pStyle w:val="a6"/>
      </w:pPr>
      <w:r>
        <w:t>Традиционно в группах дошкольных учреждений создают живые уголки, содержащие комнатные растения и один-два вида животных. В экспериментальных дошкольных учреждениях, работающих по программе «Наш дом — природа», созданы небольшие комплексы из трех уголков.</w:t>
      </w:r>
    </w:p>
    <w:p w:rsidR="002C4B08" w:rsidRDefault="002C4B08" w:rsidP="002C4B08">
      <w:pPr>
        <w:pStyle w:val="a6"/>
      </w:pPr>
      <w:r>
        <w:rPr>
          <w:u w:val="single"/>
        </w:rPr>
        <w:t>1. Экспериментальный уголок.</w:t>
      </w:r>
      <w:r>
        <w:t xml:space="preserve"> В данном уголке находится материал, с которым ребенок может самостоятельно заниматься (играть, экспериментировать). Состав материала </w:t>
      </w:r>
      <w:r>
        <w:lastRenderedPageBreak/>
        <w:t>изменяется в зависимости от темы экологических занятий. Так, во время занятий по блоку «Песок, глина, камни» ребенку предоставляется возможность самостоятельно экспериментировать, играть с этими материалами, исследовать их с помощью лупы, повторять опыты, которые он проводил под руководством педагога в экологическом классе, строить из камней дома и города и т.д. Таким образом, воспитатель совместно с родителями собирает разнообразный природный материал, который затем в достаточном количестве помещается в экспериментальном уголке. Организация такого уголка дает возможность каждому ребенку самостоятельно заниматься по каждой теме, так как время коллективного занятия в экологической комнате ограничено, а многие дошкольники выказывают желание продолжить экспериментальную работу.</w:t>
      </w:r>
    </w:p>
    <w:p w:rsidR="002C4B08" w:rsidRDefault="002C4B08" w:rsidP="002C4B08">
      <w:pPr>
        <w:pStyle w:val="a6"/>
      </w:pPr>
      <w:r>
        <w:rPr>
          <w:u w:val="single"/>
        </w:rPr>
        <w:t>2. Уголок природы,</w:t>
      </w:r>
      <w:r>
        <w:t xml:space="preserve"> В этом уголке размещаются природные объекты для ухода и наблюдений. Как правило, это аквариум, клетка с попугайчиками или золотистый хомячок. Здесь же размещаются книги, иллюстрации, содержащие информацию об этих животных, предметы ухода за ними. Содержание животных и выращивание растений в группах позволяет воспитателю организовывать длительные наблюдения и использовать одни и те же объекты для различных целей. Большое влияние на ребенка оказывает также возможность постоянного общения с живым существом и ухода за ним. </w:t>
      </w:r>
    </w:p>
    <w:p w:rsidR="002C4B08" w:rsidRDefault="002C4B08" w:rsidP="002C4B08">
      <w:pPr>
        <w:pStyle w:val="a6"/>
      </w:pPr>
      <w:r>
        <w:rPr>
          <w:u w:val="single"/>
        </w:rPr>
        <w:t>3. Выставочный уголок.</w:t>
      </w:r>
      <w:r>
        <w:t xml:space="preserve"> Поскольку занятия по программе предполагают, что дети рисуют, лепят, делают аппликации, в группах накапливается большое количество работ. Независимо от качества выполнения работы, в группе выставляются все рисунки, поделки детей, а лучшие выделяются для выставки всего детского сада. Такой подход психологически комфортен и крайне важен для усиления мотивации ребенка, появления у него желания улучшить свою работу. Кроме того, в уголке периодически вывешиваются фотографии детей и родителей во время общения с природой, детей с обитателями живого уголка. </w:t>
      </w:r>
    </w:p>
    <w:p w:rsidR="002C4B08" w:rsidRDefault="002C4B08" w:rsidP="002C4B08">
      <w:pPr>
        <w:pStyle w:val="4"/>
      </w:pPr>
      <w:r>
        <w:t xml:space="preserve">Вопросы и задания </w:t>
      </w:r>
    </w:p>
    <w:p w:rsidR="002C4B08" w:rsidRDefault="002C4B08" w:rsidP="002C4B08">
      <w:pPr>
        <w:pStyle w:val="a6"/>
      </w:pPr>
      <w:r>
        <w:t xml:space="preserve">1. Для каких целей и задач </w:t>
      </w:r>
      <w:proofErr w:type="gramStart"/>
      <w:r>
        <w:t>нужна</w:t>
      </w:r>
      <w:proofErr w:type="gramEnd"/>
      <w:r>
        <w:t xml:space="preserve"> </w:t>
      </w:r>
      <w:proofErr w:type="spellStart"/>
      <w:r>
        <w:t>экологизация</w:t>
      </w:r>
      <w:proofErr w:type="spellEnd"/>
      <w:r>
        <w:t xml:space="preserve"> развивающей среды?</w:t>
      </w:r>
    </w:p>
    <w:p w:rsidR="002C4B08" w:rsidRDefault="002C4B08" w:rsidP="002C4B08">
      <w:pPr>
        <w:pStyle w:val="a6"/>
      </w:pPr>
      <w:r>
        <w:t xml:space="preserve">2. Какие элементы развивающей предметной среды могут входить в состав экологического комплекса? Есть ли такие элементы у вас? </w:t>
      </w:r>
    </w:p>
    <w:p w:rsidR="002C4B08" w:rsidRDefault="002C4B08" w:rsidP="002C4B08">
      <w:pPr>
        <w:pStyle w:val="a6"/>
      </w:pPr>
      <w:r>
        <w:t>3. Какие зоны выделяются в экологической комнате?</w:t>
      </w:r>
    </w:p>
    <w:p w:rsidR="002C4B08" w:rsidRDefault="002C4B08" w:rsidP="002C4B08">
      <w:pPr>
        <w:pStyle w:val="a6"/>
      </w:pPr>
      <w:r>
        <w:t xml:space="preserve">4. Проанализируйте развивающую среду вашего учреждения и дополните ее при необходимости уголками природы, выставочными уголками в группе, картинными галереями, мини-музеями и т.п. </w:t>
      </w:r>
    </w:p>
    <w:p w:rsidR="00FD3676" w:rsidRDefault="002C4B08" w:rsidP="002C4B08">
      <w:r>
        <w:t> </w:t>
      </w:r>
    </w:p>
    <w:sectPr w:rsidR="00FD3676" w:rsidSect="00FD3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B08"/>
    <w:rsid w:val="00016155"/>
    <w:rsid w:val="000643EC"/>
    <w:rsid w:val="000971B3"/>
    <w:rsid w:val="001315FF"/>
    <w:rsid w:val="001726C2"/>
    <w:rsid w:val="0017657E"/>
    <w:rsid w:val="00191618"/>
    <w:rsid w:val="001B3A90"/>
    <w:rsid w:val="00225C73"/>
    <w:rsid w:val="00251174"/>
    <w:rsid w:val="0026329A"/>
    <w:rsid w:val="0028198B"/>
    <w:rsid w:val="002C4B08"/>
    <w:rsid w:val="00306B55"/>
    <w:rsid w:val="00341C3F"/>
    <w:rsid w:val="003457A7"/>
    <w:rsid w:val="003E4CD0"/>
    <w:rsid w:val="003F00BE"/>
    <w:rsid w:val="0040049F"/>
    <w:rsid w:val="00423826"/>
    <w:rsid w:val="00423E3A"/>
    <w:rsid w:val="00462EE3"/>
    <w:rsid w:val="0049195A"/>
    <w:rsid w:val="004950DA"/>
    <w:rsid w:val="004E1CD9"/>
    <w:rsid w:val="004F3F1E"/>
    <w:rsid w:val="00526589"/>
    <w:rsid w:val="00563160"/>
    <w:rsid w:val="00607F10"/>
    <w:rsid w:val="00623795"/>
    <w:rsid w:val="006D7BC4"/>
    <w:rsid w:val="006F781F"/>
    <w:rsid w:val="007247A5"/>
    <w:rsid w:val="0074159D"/>
    <w:rsid w:val="00761767"/>
    <w:rsid w:val="0076602B"/>
    <w:rsid w:val="007A532B"/>
    <w:rsid w:val="007B0041"/>
    <w:rsid w:val="007B462B"/>
    <w:rsid w:val="007C637A"/>
    <w:rsid w:val="007D29D6"/>
    <w:rsid w:val="00814C40"/>
    <w:rsid w:val="00821980"/>
    <w:rsid w:val="008574B7"/>
    <w:rsid w:val="00883404"/>
    <w:rsid w:val="009278E4"/>
    <w:rsid w:val="00987853"/>
    <w:rsid w:val="009C22BA"/>
    <w:rsid w:val="009C44AD"/>
    <w:rsid w:val="009D4204"/>
    <w:rsid w:val="009E0874"/>
    <w:rsid w:val="009E6C1E"/>
    <w:rsid w:val="00A35F5B"/>
    <w:rsid w:val="00A60ADB"/>
    <w:rsid w:val="00A94CA5"/>
    <w:rsid w:val="00AA5BD0"/>
    <w:rsid w:val="00AB22EF"/>
    <w:rsid w:val="00AB4391"/>
    <w:rsid w:val="00AB60BD"/>
    <w:rsid w:val="00B01BB4"/>
    <w:rsid w:val="00B8486C"/>
    <w:rsid w:val="00BC210D"/>
    <w:rsid w:val="00C04D83"/>
    <w:rsid w:val="00C15BF8"/>
    <w:rsid w:val="00C67F8D"/>
    <w:rsid w:val="00CB2F87"/>
    <w:rsid w:val="00D67832"/>
    <w:rsid w:val="00DB557A"/>
    <w:rsid w:val="00E40803"/>
    <w:rsid w:val="00EF512E"/>
    <w:rsid w:val="00F00F1F"/>
    <w:rsid w:val="00F77D43"/>
    <w:rsid w:val="00FC3D93"/>
    <w:rsid w:val="00FC765A"/>
    <w:rsid w:val="00FD3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B08"/>
  </w:style>
  <w:style w:type="paragraph" w:styleId="1">
    <w:name w:val="heading 1"/>
    <w:basedOn w:val="a"/>
    <w:link w:val="10"/>
    <w:uiPriority w:val="9"/>
    <w:qFormat/>
    <w:rsid w:val="002C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C4B08"/>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2C4B08"/>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2C4B08"/>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2C4B08"/>
    <w:pPr>
      <w:keepNext/>
      <w:keepLines/>
      <w:spacing w:before="200" w:after="0"/>
      <w:outlineLvl w:val="4"/>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4B08"/>
    <w:rPr>
      <w:color w:val="0000FF"/>
      <w:u w:val="single"/>
    </w:rPr>
  </w:style>
  <w:style w:type="paragraph" w:styleId="a4">
    <w:name w:val="Balloon Text"/>
    <w:basedOn w:val="a"/>
    <w:link w:val="a5"/>
    <w:uiPriority w:val="99"/>
    <w:semiHidden/>
    <w:unhideWhenUsed/>
    <w:rsid w:val="002C4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4B08"/>
    <w:rPr>
      <w:rFonts w:ascii="Tahoma" w:hAnsi="Tahoma" w:cs="Tahoma"/>
      <w:sz w:val="16"/>
      <w:szCs w:val="16"/>
    </w:rPr>
  </w:style>
  <w:style w:type="character" w:customStyle="1" w:styleId="10">
    <w:name w:val="Заголовок 1 Знак"/>
    <w:basedOn w:val="a0"/>
    <w:link w:val="1"/>
    <w:uiPriority w:val="9"/>
    <w:rsid w:val="002C4B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4B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C4B0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2C4B08"/>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2C4B08"/>
    <w:rPr>
      <w:rFonts w:asciiTheme="majorHAnsi" w:eastAsiaTheme="majorEastAsia" w:hAnsiTheme="majorHAnsi" w:cstheme="majorBidi"/>
      <w:color w:val="243F60" w:themeColor="accent1" w:themeShade="7F"/>
      <w:lang w:eastAsia="ru-RU"/>
    </w:rPr>
  </w:style>
  <w:style w:type="paragraph" w:styleId="a6">
    <w:name w:val="Normal (Web)"/>
    <w:basedOn w:val="a"/>
    <w:uiPriority w:val="99"/>
    <w:unhideWhenUsed/>
    <w:rsid w:val="002C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57A7"/>
  </w:style>
  <w:style w:type="character" w:customStyle="1" w:styleId="submitted">
    <w:name w:val="submitted"/>
    <w:basedOn w:val="a0"/>
    <w:rsid w:val="003457A7"/>
  </w:style>
  <w:style w:type="table" w:styleId="a7">
    <w:name w:val="Table Grid"/>
    <w:basedOn w:val="a1"/>
    <w:uiPriority w:val="59"/>
    <w:rsid w:val="00345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6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900igr.net/prezentatsii/doshkolnoe-obrazovanie/Mini-muzej/021-Mini-muzej-opavshikh-listev.html" TargetMode="External"/><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hyperlink" Target="http://www.doshkolnik.edu.cap.ru:80/?t=news&amp;eduid=4981" TargetMode="External"/><Relationship Id="rId12" Type="http://schemas.openxmlformats.org/officeDocument/2006/relationships/image" Target="media/image3.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oshkolnik.edu.cap.ru:80/?otype=ou&amp;ou=4981" TargetMode="External"/><Relationship Id="rId11" Type="http://schemas.openxmlformats.org/officeDocument/2006/relationships/image" Target="media/image2.gi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oshkolnik.edu.cap.ru:80/?t=news&amp;eduid=4981" TargetMode="External"/><Relationship Id="rId4" Type="http://schemas.openxmlformats.org/officeDocument/2006/relationships/webSettings" Target="webSettings.xml"/><Relationship Id="rId9" Type="http://schemas.openxmlformats.org/officeDocument/2006/relationships/hyperlink" Target="http://www.doshkolnik.edu.cap.ru:80/?otype=ou&amp;ou=4981"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3853-28E1-41DD-AAA4-E85005CA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8555</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2012-01-04T17:31:00Z</dcterms:created>
  <dcterms:modified xsi:type="dcterms:W3CDTF">2012-02-23T18:07:00Z</dcterms:modified>
</cp:coreProperties>
</file>