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AC" w:rsidRDefault="007E599B" w:rsidP="00DE30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Приобщение детей к театру.</w:t>
      </w:r>
    </w:p>
    <w:p w:rsidR="001404A6" w:rsidRDefault="001404A6" w:rsidP="00DE30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04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по развитию речи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показом пальчикового театра</w:t>
      </w:r>
      <w:r w:rsidRPr="001404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 Репка"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DE303E" w:rsidRPr="00DE303E" w:rsidRDefault="00DE303E" w:rsidP="00CC0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3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 </w:t>
      </w:r>
      <w:proofErr w:type="spellStart"/>
      <w:r w:rsidRPr="00DE3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Седлеренко</w:t>
      </w:r>
      <w:proofErr w:type="spellEnd"/>
      <w:r w:rsidRPr="00DE3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Людмила Сергеевна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Москва, ГБОУ Школа №2092 дошкольное подразделение «Надежда».</w:t>
      </w:r>
      <w:r w:rsidRPr="00DE30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03DAC" w:rsidRPr="00DB7515" w:rsidRDefault="00DE303E" w:rsidP="00CC05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04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296DB0" wp14:editId="2C61B4E2">
            <wp:simplePos x="0" y="0"/>
            <wp:positionH relativeFrom="margin">
              <wp:posOffset>-336550</wp:posOffset>
            </wp:positionH>
            <wp:positionV relativeFrom="margin">
              <wp:posOffset>1085850</wp:posOffset>
            </wp:positionV>
            <wp:extent cx="2286000" cy="2466975"/>
            <wp:effectExtent l="0" t="0" r="0" b="9525"/>
            <wp:wrapSquare wrapText="bothSides"/>
            <wp:docPr id="48" name="Рисунок 130" descr="http://www.deti-66.ru/assets/images/forteachers/DOU/games/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deti-66.ru/assets/images/forteachers/DOU/games/tea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DAC" w:rsidRPr="00DB7515">
        <w:rPr>
          <w:sz w:val="28"/>
          <w:szCs w:val="28"/>
        </w:rPr>
        <w:t>Приобщение детей к театрализованной деятельности способствует освоению ребенком мира человеческих чувств и коммуникативных навыков, развитию способности к сопереживанию. С первыми театрализованными действиями малыши знакомятся очень рано в процессе разнообразных игр-забав, хороводов, при прослушивании выразительного чтения стихов и сказок взрослыми. Педагог должен использовать разные возможности, чтобы обыграть какой-либо предмет или событие, пробуждая фантазию ребенка.</w:t>
      </w:r>
    </w:p>
    <w:p w:rsidR="00703DAC" w:rsidRPr="00DB7515" w:rsidRDefault="00703DAC" w:rsidP="00CC05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7515">
        <w:rPr>
          <w:sz w:val="28"/>
          <w:szCs w:val="28"/>
        </w:rPr>
        <w:t>Например, на прогулке может сказать: «Посмотрите, какое ласковое солнышко, оно улыбается вам, детки. Давайте и мы ему улыбнемся, поздороваемся»; предложит малышам изобразить, как топает медведь, прыгает зайчик, летает самолетик, качаются веточки деревьев, шелестят листочки. Желательно сопровождать такие действия подходящими стишками и песенками.</w:t>
      </w:r>
    </w:p>
    <w:p w:rsidR="00703DAC" w:rsidRDefault="00703DAC" w:rsidP="00CC0591">
      <w:pPr>
        <w:pStyle w:val="a3"/>
        <w:spacing w:before="0" w:beforeAutospacing="0" w:after="0" w:afterAutospacing="0" w:line="360" w:lineRule="auto"/>
        <w:ind w:firstLine="709"/>
        <w:jc w:val="both"/>
      </w:pPr>
      <w:r w:rsidRPr="00DB7515">
        <w:rPr>
          <w:sz w:val="28"/>
          <w:szCs w:val="28"/>
        </w:rPr>
        <w:t xml:space="preserve">С настоящими театрализованными представлениями дети могут познакомиться в детском учреждении при просмотрах спектаклей, цирковых представлений, кукольного театра как в постановке профессиональных артистов, так и силами педагогов, родителей и </w:t>
      </w:r>
      <w:r w:rsidRPr="00AC704A">
        <w:rPr>
          <w:sz w:val="28"/>
          <w:szCs w:val="28"/>
        </w:rPr>
        <w:t>старших детей.</w:t>
      </w:r>
    </w:p>
    <w:p w:rsidR="00703DAC" w:rsidRDefault="00703DAC" w:rsidP="00CC05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9EB">
        <w:rPr>
          <w:sz w:val="28"/>
          <w:szCs w:val="28"/>
        </w:rPr>
        <w:t>Педагоги могут инсценировать знакомые детям сказки, стишки и в повседневной жизни. Для этого можно использовать раз</w:t>
      </w:r>
      <w:r>
        <w:rPr>
          <w:sz w:val="28"/>
          <w:szCs w:val="28"/>
        </w:rPr>
        <w:t>нообразные кукольные театры (биба</w:t>
      </w:r>
      <w:r w:rsidRPr="00E159EB">
        <w:rPr>
          <w:sz w:val="28"/>
          <w:szCs w:val="28"/>
        </w:rPr>
        <w:t xml:space="preserve">бо, теневой, пальчиковый, настольный, театр на </w:t>
      </w:r>
      <w:proofErr w:type="spellStart"/>
      <w:r w:rsidRPr="00E159EB">
        <w:rPr>
          <w:sz w:val="28"/>
          <w:szCs w:val="28"/>
        </w:rPr>
        <w:t>флане</w:t>
      </w:r>
      <w:r>
        <w:rPr>
          <w:sz w:val="28"/>
          <w:szCs w:val="28"/>
        </w:rPr>
        <w:t>ле</w:t>
      </w:r>
      <w:r w:rsidRPr="00E159EB">
        <w:rPr>
          <w:sz w:val="28"/>
          <w:szCs w:val="28"/>
        </w:rPr>
        <w:t>графе</w:t>
      </w:r>
      <w:proofErr w:type="spellEnd"/>
      <w:r w:rsidRPr="00E159EB">
        <w:rPr>
          <w:sz w:val="28"/>
          <w:szCs w:val="28"/>
        </w:rPr>
        <w:t xml:space="preserve">), а также обыкновенные игрушки. Желательно привлекать </w:t>
      </w:r>
      <w:r w:rsidRPr="00E159EB">
        <w:rPr>
          <w:sz w:val="28"/>
          <w:szCs w:val="28"/>
        </w:rPr>
        <w:lastRenderedPageBreak/>
        <w:t>детей к посильному участию в инсценировках, обсуждать с ними увиденное. Для этого лучше всего использовать знакомые детям сказки – «Репка»,</w:t>
      </w:r>
      <w:r w:rsidRPr="00AC704A">
        <w:rPr>
          <w:sz w:val="28"/>
          <w:szCs w:val="28"/>
        </w:rPr>
        <w:t xml:space="preserve"> </w:t>
      </w:r>
      <w:r w:rsidRPr="00E159EB">
        <w:rPr>
          <w:sz w:val="28"/>
          <w:szCs w:val="28"/>
        </w:rPr>
        <w:t xml:space="preserve">«Теремок», «Колобок», «Курочка Ряба» и др. Детям раннего возраста сложно произносить текст роли полностью, но они могут произносить некоторые фразы, изображать жестами действия персонажей. Например, в «Репке» малыши могут «тянуть» репку, в «Курочке </w:t>
      </w:r>
      <w:proofErr w:type="spellStart"/>
      <w:r w:rsidRPr="00E159EB">
        <w:rPr>
          <w:sz w:val="28"/>
          <w:szCs w:val="28"/>
        </w:rPr>
        <w:t>Рябе</w:t>
      </w:r>
      <w:proofErr w:type="spellEnd"/>
      <w:r w:rsidRPr="00E159EB">
        <w:rPr>
          <w:sz w:val="28"/>
          <w:szCs w:val="28"/>
        </w:rPr>
        <w:t xml:space="preserve">» изображать плач деда и бабы, показывать, как мышка махнула хвостиком, пищать за нее. </w:t>
      </w:r>
    </w:p>
    <w:p w:rsidR="00703DAC" w:rsidRDefault="00703DAC" w:rsidP="00CC05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7C1F">
        <w:rPr>
          <w:sz w:val="28"/>
          <w:szCs w:val="28"/>
        </w:rPr>
        <w:t>Малыши могут не только сами исполнять некоторые роли, но и действовать кукольными персонажами. В процессе таких игр-инсценировок, действуя вместе</w:t>
      </w:r>
      <w:r w:rsidRPr="00E159EB">
        <w:rPr>
          <w:sz w:val="28"/>
          <w:szCs w:val="28"/>
        </w:rPr>
        <w:t xml:space="preserve"> со взрослыми и подражая им, они учатся понимать и использовать язык мимики и жестов, совершенствуют свою речь, в которой </w:t>
      </w:r>
      <w:r w:rsidRPr="00EC28BE">
        <w:rPr>
          <w:sz w:val="28"/>
          <w:szCs w:val="28"/>
        </w:rPr>
        <w:t>эмоциональная окраска, интонация выступает важной составляющей.</w:t>
      </w:r>
    </w:p>
    <w:p w:rsidR="00703DAC" w:rsidRPr="00EC28BE" w:rsidRDefault="00703DAC" w:rsidP="00CC05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BE">
        <w:rPr>
          <w:sz w:val="28"/>
          <w:szCs w:val="28"/>
        </w:rPr>
        <w:t>Привлекая детей к игре-инсценировке, не следует ждать от них точного изображения особенностей персонажа, гораздо важнее желание ребенка участвовать в ней, его эмоциональное состояние. Совместное переживание детьми чувства, их стремление показать, что испытывает персонаж, помогает малышам осваивать азбуку взаимоотношений. Сопереживание героям</w:t>
      </w:r>
    </w:p>
    <w:p w:rsidR="00703DAC" w:rsidRDefault="00703DAC" w:rsidP="00CC0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3DAC" w:rsidRPr="00150808" w:rsidRDefault="00703DAC" w:rsidP="00CC059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Игрушки на пальчик</w:t>
      </w:r>
    </w:p>
    <w:p w:rsidR="00703DAC" w:rsidRDefault="00703DAC" w:rsidP="00CC0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пальчиками - это не только стимул для развития речи и мелкой моторики, но и один из вариантов радостн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общения с близкими людьми. </w:t>
      </w:r>
    </w:p>
    <w:p w:rsidR="00AB4D7E" w:rsidRDefault="00DE303E" w:rsidP="00CC05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="00703DAC"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игра-драматизация, это особые игры, в которых ребенок разыгрывает знакомый сюжет, развивает его или придумывает новый.</w:t>
      </w:r>
      <w:r w:rsidR="00703DAC"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Объединить эти два вида игры помогают пальчиковые </w:t>
      </w:r>
      <w:r w:rsidR="00703DAC" w:rsidRPr="00703DAC">
        <w:rPr>
          <w:rFonts w:ascii="Times New Roman" w:hAnsi="Times New Roman" w:cs="Times New Roman"/>
          <w:sz w:val="28"/>
          <w:szCs w:val="28"/>
        </w:rPr>
        <w:t>игрушки.</w:t>
      </w:r>
      <w:r w:rsidR="00703DAC"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простой вариант игры-драматизации в домашних условиях - спектакль игрушек. Уже в возрасте 6-7 месяцев вы можете "устраивать" представления для своего ребенка. Например, любимый утенок будет приходить и петь песенки. Это простое представление не оставит равнодушным вашего малыша. Он будет улыбаться, пытаться достать утенка и выразит желание участвовать в этом представлении. Позже, после 1 года, когда ребенок начнет </w:t>
      </w:r>
      <w:r w:rsidR="00703DAC"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понимать речь, родители могут разыгрывать маленькие сценки перед ним уже между двумя игрушками. Мишкой и Куклой, например. Кукла с Мишкой могут танцевать, прыгать, играть в прятки, догонять друг друга. Для такого театра также ничего особенного не потребуется: всего лишь две </w:t>
      </w:r>
      <w:r w:rsidRPr="00DE3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игрушки.</w:t>
      </w:r>
      <w:r w:rsidR="00703DAC"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чудо, которое ребенок видит, стоит ваших усилий! Ребенок открыт воображаемому миру, воображаемой ситуации. Он существует в фантазии, как в реальности. Малыш не замечает ваших рук, он видит историю, которая перед ним разыгрывается и Сопереживает. В возрасте около 2,5 лет попробуйте разыгрывать классические сюжеты с помощью обычных домашних игрушек. Например, сказки "Колобок", "Курочка Ряба" и т.д. Достаточно лишь подобрать необходимые для </w:t>
      </w:r>
      <w:r w:rsidR="00703DAC" w:rsidRPr="00DE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спектакля </w:t>
      </w:r>
      <w:hyperlink r:id="rId6" w:history="1">
        <w:r w:rsidR="00703DAC" w:rsidRPr="00DE30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игрушки</w:t>
        </w:r>
      </w:hyperlink>
      <w:r w:rsidR="00703DAC" w:rsidRPr="00DE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03DAC" w:rsidRPr="007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которые у вас есть. Они должны быть средних размеров и с выразительной знаковой внешностью. Лучше, если они будут в одежде, которую можно менять. Возможно, для игры потребуются аксессуары: мячик (его можно катать друг другу), тряпочки (с их помощью можно прятать игрушку, одевать ее или укрывать) </w:t>
      </w:r>
      <w:r w:rsidR="00703DAC" w:rsidRPr="00DE30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Сначала ребенок видит маленький спектакль в ваших руках, а затем ему захочется взять игрушку в свои руки и заговорить от ее имени. Очень важно, играя, обращаться к ребенку, включая его в игру. Чтобы игрушка стала артистом, нужно самому быть немножко артистом. Если такие спектакли в ваших руках достаточно выразительны и "заразительны", то с 3-4 лет дети сами активно играют с игрушками-артистами, имеющимися у них под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710A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51FB2DD" wp14:editId="5C1DAFE9">
            <wp:simplePos x="0" y="0"/>
            <wp:positionH relativeFrom="margin">
              <wp:align>left</wp:align>
            </wp:positionH>
            <wp:positionV relativeFrom="margin">
              <wp:posOffset>6680835</wp:posOffset>
            </wp:positionV>
            <wp:extent cx="5200650" cy="2581275"/>
            <wp:effectExtent l="0" t="0" r="0" b="9525"/>
            <wp:wrapSquare wrapText="bothSides"/>
            <wp:docPr id="1" name="img_0" descr="http://moikompas.ru/img/compas/2009-07-21/palteatr/3853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" descr="http://moikompas.ru/img/compas/2009-07-21/palteatr/38530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маленьких пальчиков</w:t>
      </w:r>
      <w:r w:rsid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153" w:rsidRDefault="00EC4153" w:rsidP="00EC41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занятия: «Пальчиковый театр Репка».</w:t>
      </w:r>
    </w:p>
    <w:p w:rsidR="00710AF1" w:rsidRPr="00EC4153" w:rsidRDefault="00710AF1" w:rsidP="00EC41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средствами устного народного творчества. 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познавательную активность, приобщая малышей к национальной культуре;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с фольклорными произведениями;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EC41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с помощью пальчикового театра;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 из сказки «Репка»; мягкая игрушка кот, настольный театр по сказке «Репка».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EC4153" w:rsidRPr="00EC4153" w:rsidRDefault="00EC4153" w:rsidP="00EC41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кошке;</w:t>
      </w:r>
    </w:p>
    <w:p w:rsidR="00EC4153" w:rsidRPr="00EC4153" w:rsidRDefault="00EC4153" w:rsidP="00EC41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игры «Кот и мыши»;</w:t>
      </w:r>
    </w:p>
    <w:p w:rsidR="00EC4153" w:rsidRPr="00EC4153" w:rsidRDefault="00EC4153" w:rsidP="00EC415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игрушек 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иллюстраций по сказке «Репка».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встречает детей, здоровается с ними, говорит какие они сегодня все нарядные, глазки у всех блестят.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а вы любите сказки?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любим (ответ детей).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заблестели глазки!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хочу я вас пригласить совершить путешествие в сказку, на сказочном паровозике.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усаживаемся поудобнее, заводим мотор р-р-р. Поехали пых - пых - пых.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Вагончики, вагончики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тарахтят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Везут, везут вагончики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сказочку ребят.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попали, ребята с вами в сказку.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что-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тут случилось, так т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ихо, куда же все подевались? Ни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не видно?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отвечают дети.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ребятишки, мы с вами сейчас поищем нашу сказку.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два - три - четыре - пять,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сказку мы искать!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персонажи, кто знает?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сказки.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же еще нет, каких героев сказки мы не нашли? Да конечно деда с бабой. Где же они? Да вот они наши дед с бабой. А где же их внучка? И внучка вот она. А теперь то мы можем с вами сказать какая это сказка? Правильно это «Репка». А где же репка? Ребятишки посмотри те, а репку кот Василий спрятал и отдавать нам ее ни хочет.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почему?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хочет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с ним поиграли.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подходит и берет кота, читая </w:t>
      </w:r>
      <w:proofErr w:type="spellStart"/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кота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котика усы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смелые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белые.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коту: «Кот Василий садись в кружок, и мы с тобой поиграем», а мы ребятишки представим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маленькие мышки.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«Кот и мыши» - 2 раза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вот как славно поиграли Вас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ька кот нам репку отдал, но что-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загрустили наши сказочные герои, что случилось? Что? Да они хотят</w:t>
      </w:r>
      <w:r w:rsidRPr="007E5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показали про них сказку, покажем?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 детки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послушайте про репку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может и мала,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 важные дела,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как надо: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дед да баба,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Внучка, Жучка, кошка – Мурка,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подвале – мышь – норушка,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деда огород,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сказочка пойдет…</w:t>
      </w:r>
    </w:p>
    <w:p w:rsidR="00EC4153" w:rsidRPr="00EC4153" w:rsidRDefault="00EC4153" w:rsidP="00EC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показывают сказку (пальчиковый театр</w:t>
      </w:r>
      <w:r w:rsidR="0014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</w:t>
      </w: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4153" w:rsidRPr="00EC4153" w:rsidRDefault="00EC4153" w:rsidP="00EC415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сказки слышится гудок паровоза.</w:t>
      </w:r>
    </w:p>
    <w:p w:rsidR="00EC4153" w:rsidRPr="00EC4153" w:rsidRDefault="00EC4153" w:rsidP="00EC415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ну что ребята, а нам пора возвращаться в детский сад. А чтоб наши герои не скучали мы возьмем их с собой. Усаживаемся все по вагончикам и отправляемся в путь.</w:t>
      </w:r>
    </w:p>
    <w:p w:rsidR="00EC4153" w:rsidRPr="00EC4153" w:rsidRDefault="00EC4153" w:rsidP="00EC415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поехал паровоз,</w:t>
      </w:r>
    </w:p>
    <w:p w:rsidR="00EC4153" w:rsidRPr="00EC4153" w:rsidRDefault="00EC4153" w:rsidP="00EC415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в садик он повез.</w:t>
      </w:r>
    </w:p>
    <w:p w:rsidR="00EC4153" w:rsidRPr="00EC4153" w:rsidRDefault="00EC4153" w:rsidP="00EC415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 – ту – ту.</w:t>
      </w:r>
    </w:p>
    <w:p w:rsidR="00EC4153" w:rsidRPr="007E599B" w:rsidRDefault="00EC4153" w:rsidP="00703D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4153" w:rsidRPr="007E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1BD"/>
    <w:multiLevelType w:val="multilevel"/>
    <w:tmpl w:val="BC2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BD"/>
    <w:rsid w:val="001404A6"/>
    <w:rsid w:val="00251DAC"/>
    <w:rsid w:val="003F3CBD"/>
    <w:rsid w:val="00703DAC"/>
    <w:rsid w:val="00710AF1"/>
    <w:rsid w:val="007E599B"/>
    <w:rsid w:val="00CC0591"/>
    <w:rsid w:val="00DE303E"/>
    <w:rsid w:val="00EC4153"/>
    <w:rsid w:val="00F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8403"/>
  <w15:chartTrackingRefBased/>
  <w15:docId w15:val="{8C4A92B9-7873-41BD-B08D-4B84DA5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3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C4153"/>
  </w:style>
  <w:style w:type="character" w:customStyle="1" w:styleId="apple-converted-space">
    <w:name w:val="apple-converted-space"/>
    <w:basedOn w:val="a0"/>
    <w:rsid w:val="00EC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kompas.ru/tags/igrush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2016-02-18T06:31:00Z</dcterms:created>
  <dcterms:modified xsi:type="dcterms:W3CDTF">2016-02-18T10:39:00Z</dcterms:modified>
</cp:coreProperties>
</file>