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B54" w:rsidRPr="009547C2" w:rsidRDefault="00C84B54" w:rsidP="00375D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D13" w:rsidRPr="00D26DD6" w:rsidRDefault="00375D13" w:rsidP="00375D13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26DD6">
        <w:rPr>
          <w:rFonts w:ascii="Times New Roman" w:hAnsi="Times New Roman" w:cs="Times New Roman"/>
          <w:b/>
          <w:sz w:val="36"/>
          <w:szCs w:val="24"/>
        </w:rPr>
        <w:t>Опытно – экспериме</w:t>
      </w:r>
      <w:r w:rsidR="00C13BDD" w:rsidRPr="00D26DD6">
        <w:rPr>
          <w:rFonts w:ascii="Times New Roman" w:hAnsi="Times New Roman" w:cs="Times New Roman"/>
          <w:b/>
          <w:sz w:val="36"/>
          <w:szCs w:val="24"/>
        </w:rPr>
        <w:t>н</w:t>
      </w:r>
      <w:r w:rsidR="00444CB6">
        <w:rPr>
          <w:rFonts w:ascii="Times New Roman" w:hAnsi="Times New Roman" w:cs="Times New Roman"/>
          <w:b/>
          <w:sz w:val="36"/>
          <w:szCs w:val="24"/>
        </w:rPr>
        <w:t>тальная деятельность на декабрь</w:t>
      </w:r>
      <w:r w:rsidRPr="00D26DD6">
        <w:rPr>
          <w:rFonts w:ascii="Times New Roman" w:hAnsi="Times New Roman" w:cs="Times New Roman"/>
          <w:b/>
          <w:sz w:val="36"/>
          <w:szCs w:val="24"/>
        </w:rPr>
        <w:t xml:space="preserve"> месяц.</w:t>
      </w:r>
    </w:p>
    <w:tbl>
      <w:tblPr>
        <w:tblStyle w:val="a4"/>
        <w:tblW w:w="15877" w:type="dxa"/>
        <w:tblInd w:w="-601" w:type="dxa"/>
        <w:tblLook w:val="04A0" w:firstRow="1" w:lastRow="0" w:firstColumn="1" w:lastColumn="0" w:noHBand="0" w:noVBand="1"/>
      </w:tblPr>
      <w:tblGrid>
        <w:gridCol w:w="7939"/>
        <w:gridCol w:w="7938"/>
      </w:tblGrid>
      <w:tr w:rsidR="00375D13" w:rsidRPr="009547C2" w:rsidTr="00205396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13" w:rsidRPr="009547C2" w:rsidRDefault="00375D13" w:rsidP="00C1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2">
              <w:rPr>
                <w:rFonts w:ascii="Times New Roman" w:hAnsi="Times New Roman" w:cs="Times New Roman"/>
                <w:b/>
                <w:sz w:val="24"/>
                <w:szCs w:val="24"/>
              </w:rPr>
              <w:t>1-я половина месяца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13" w:rsidRPr="009547C2" w:rsidRDefault="00375D13" w:rsidP="00C1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2">
              <w:rPr>
                <w:rFonts w:ascii="Times New Roman" w:hAnsi="Times New Roman" w:cs="Times New Roman"/>
                <w:b/>
                <w:sz w:val="24"/>
                <w:szCs w:val="24"/>
              </w:rPr>
              <w:t>2-я половина месяца</w:t>
            </w:r>
          </w:p>
        </w:tc>
      </w:tr>
      <w:tr w:rsidR="00375D13" w:rsidRPr="009547C2" w:rsidTr="00205396">
        <w:trPr>
          <w:trHeight w:val="4485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E1" w:rsidRPr="00332DE1" w:rsidRDefault="009547C2" w:rsidP="00332DE1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332DE1">
              <w:rPr>
                <w:rFonts w:ascii="Times New Roman" w:hAnsi="Times New Roman" w:cs="Times New Roman"/>
                <w:b/>
                <w:szCs w:val="24"/>
              </w:rPr>
              <w:t>Тема:</w:t>
            </w:r>
            <w:r w:rsidR="00205396" w:rsidRPr="00332DE1"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proofErr w:type="gramEnd"/>
            <w:r w:rsidR="00332DE1" w:rsidRPr="00332DE1">
              <w:rPr>
                <w:rFonts w:ascii="Times New Roman" w:hAnsi="Times New Roman" w:cs="Times New Roman"/>
                <w:b/>
                <w:szCs w:val="28"/>
              </w:rPr>
              <w:t>Где быстрее?</w:t>
            </w:r>
          </w:p>
          <w:p w:rsidR="00332DE1" w:rsidRPr="00332DE1" w:rsidRDefault="00332DE1" w:rsidP="00332DE1">
            <w:pPr>
              <w:shd w:val="clear" w:color="auto" w:fill="FFFFFF"/>
              <w:spacing w:line="360" w:lineRule="auto"/>
              <w:ind w:right="19"/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332DE1">
              <w:rPr>
                <w:rFonts w:ascii="Times New Roman" w:hAnsi="Times New Roman" w:cs="Times New Roman"/>
                <w:b/>
                <w:szCs w:val="28"/>
              </w:rPr>
              <w:t>Цель:</w:t>
            </w:r>
            <w:r w:rsidRPr="00332DE1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32DE1">
              <w:rPr>
                <w:rFonts w:ascii="Times New Roman" w:eastAsia="Times New Roman" w:hAnsi="Times New Roman" w:cs="Times New Roman"/>
                <w:szCs w:val="28"/>
              </w:rPr>
              <w:t xml:space="preserve"> Выявить</w:t>
            </w:r>
            <w:proofErr w:type="gramEnd"/>
            <w:r w:rsidRPr="00332DE1">
              <w:rPr>
                <w:rFonts w:ascii="Times New Roman" w:eastAsia="Times New Roman" w:hAnsi="Times New Roman" w:cs="Times New Roman"/>
                <w:szCs w:val="28"/>
              </w:rPr>
              <w:t xml:space="preserve"> условия изменения агрегатных состояний жидкости (лед —&gt; вода, вода —&gt; лед).</w:t>
            </w:r>
          </w:p>
          <w:p w:rsidR="00332DE1" w:rsidRDefault="00332DE1" w:rsidP="00332DE1">
            <w:pPr>
              <w:shd w:val="clear" w:color="auto" w:fill="FFFFFF"/>
              <w:tabs>
                <w:tab w:val="left" w:pos="4118"/>
              </w:tabs>
              <w:spacing w:line="360" w:lineRule="auto"/>
              <w:ind w:right="19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32DE1">
              <w:rPr>
                <w:rFonts w:ascii="Times New Roman" w:hAnsi="Times New Roman" w:cs="Times New Roman"/>
                <w:b/>
                <w:szCs w:val="28"/>
              </w:rPr>
              <w:t>Игровой материал</w:t>
            </w:r>
            <w:r w:rsidRPr="00332DE1">
              <w:rPr>
                <w:rFonts w:ascii="Times New Roman" w:hAnsi="Times New Roman" w:cs="Times New Roman"/>
                <w:szCs w:val="28"/>
              </w:rPr>
              <w:t>:</w:t>
            </w:r>
            <w:r w:rsidRPr="00332DE1">
              <w:rPr>
                <w:rFonts w:ascii="Times New Roman" w:eastAsia="Times New Roman" w:hAnsi="Times New Roman" w:cs="Times New Roman"/>
                <w:szCs w:val="28"/>
              </w:rPr>
              <w:t xml:space="preserve"> Варежки, льдинки, свеча, емкости с теплой и горя</w:t>
            </w:r>
            <w:r w:rsidRPr="00332DE1">
              <w:rPr>
                <w:rFonts w:ascii="Times New Roman" w:eastAsia="Times New Roman" w:hAnsi="Times New Roman" w:cs="Times New Roman"/>
                <w:szCs w:val="28"/>
              </w:rPr>
              <w:softHyphen/>
              <w:t>чей водой, металлическая подставка, целлофановые пакетики.</w:t>
            </w:r>
            <w:r w:rsidRPr="00332DE1">
              <w:rPr>
                <w:rFonts w:ascii="Times New Roman" w:eastAsia="Times New Roman" w:hAnsi="Times New Roman" w:cs="Times New Roman"/>
                <w:szCs w:val="28"/>
              </w:rPr>
              <w:tab/>
            </w:r>
          </w:p>
          <w:p w:rsidR="00332DE1" w:rsidRPr="00332DE1" w:rsidRDefault="00332DE1" w:rsidP="00332DE1">
            <w:pPr>
              <w:shd w:val="clear" w:color="auto" w:fill="FFFFFF"/>
              <w:tabs>
                <w:tab w:val="left" w:pos="4118"/>
              </w:tabs>
              <w:spacing w:line="360" w:lineRule="auto"/>
              <w:ind w:right="19"/>
              <w:jc w:val="both"/>
              <w:rPr>
                <w:rFonts w:ascii="Times New Roman" w:hAnsi="Times New Roman" w:cs="Times New Roman"/>
                <w:szCs w:val="28"/>
              </w:rPr>
            </w:pPr>
            <w:r w:rsidRPr="00332DE1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szCs w:val="28"/>
              </w:rPr>
              <w:t>: Картотека игр-экспериментирования</w:t>
            </w:r>
          </w:p>
          <w:p w:rsidR="00332DE1" w:rsidRPr="00332DE1" w:rsidRDefault="00332DE1" w:rsidP="00332DE1">
            <w:pPr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Cs w:val="24"/>
              </w:rPr>
            </w:pPr>
            <w:r w:rsidRPr="00332DE1">
              <w:rPr>
                <w:rFonts w:ascii="Times New Roman" w:hAnsi="Times New Roman" w:cs="Times New Roman"/>
                <w:b/>
                <w:szCs w:val="28"/>
              </w:rPr>
              <w:t>Стекло, его качества и свойства.</w:t>
            </w:r>
          </w:p>
          <w:p w:rsidR="00332DE1" w:rsidRPr="00332DE1" w:rsidRDefault="00332DE1" w:rsidP="00332DE1">
            <w:pPr>
              <w:shd w:val="clear" w:color="auto" w:fill="FFFFFF"/>
              <w:spacing w:line="360" w:lineRule="auto"/>
              <w:ind w:right="10"/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332DE1">
              <w:rPr>
                <w:rFonts w:ascii="Times New Roman" w:hAnsi="Times New Roman" w:cs="Times New Roman"/>
                <w:b/>
                <w:szCs w:val="28"/>
              </w:rPr>
              <w:t>Цель:</w:t>
            </w:r>
            <w:r w:rsidRPr="00332DE1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32DE1">
              <w:rPr>
                <w:rFonts w:ascii="Times New Roman" w:eastAsia="Times New Roman" w:hAnsi="Times New Roman" w:cs="Times New Roman"/>
                <w:szCs w:val="28"/>
              </w:rPr>
              <w:t xml:space="preserve"> Узнавать</w:t>
            </w:r>
            <w:proofErr w:type="gramEnd"/>
            <w:r w:rsidRPr="00332DE1">
              <w:rPr>
                <w:rFonts w:ascii="Times New Roman" w:eastAsia="Times New Roman" w:hAnsi="Times New Roman" w:cs="Times New Roman"/>
                <w:szCs w:val="28"/>
              </w:rPr>
              <w:t xml:space="preserve"> предметы, сделанные из стекла; опреде</w:t>
            </w:r>
            <w:r w:rsidRPr="00332DE1">
              <w:rPr>
                <w:rFonts w:ascii="Times New Roman" w:eastAsia="Times New Roman" w:hAnsi="Times New Roman" w:cs="Times New Roman"/>
                <w:szCs w:val="28"/>
              </w:rPr>
              <w:softHyphen/>
              <w:t>лять его качества (структура поверхности, толщина, прозрачность) и свойства (хрупкость, плавление, теп</w:t>
            </w:r>
            <w:r w:rsidRPr="00332DE1">
              <w:rPr>
                <w:rFonts w:ascii="Times New Roman" w:eastAsia="Times New Roman" w:hAnsi="Times New Roman" w:cs="Times New Roman"/>
                <w:szCs w:val="28"/>
              </w:rPr>
              <w:softHyphen/>
              <w:t>лопроводность).</w:t>
            </w:r>
          </w:p>
          <w:p w:rsidR="00375D13" w:rsidRDefault="00332DE1" w:rsidP="00332DE1">
            <w:pPr>
              <w:shd w:val="clear" w:color="auto" w:fill="FFFFFF"/>
              <w:spacing w:line="360" w:lineRule="auto"/>
              <w:ind w:right="1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332DE1">
              <w:rPr>
                <w:rFonts w:ascii="Times New Roman" w:hAnsi="Times New Roman" w:cs="Times New Roman"/>
                <w:b/>
                <w:szCs w:val="28"/>
              </w:rPr>
              <w:t>Игровой материал</w:t>
            </w:r>
            <w:r w:rsidRPr="00332DE1">
              <w:rPr>
                <w:rFonts w:ascii="Times New Roman" w:hAnsi="Times New Roman" w:cs="Times New Roman"/>
                <w:szCs w:val="28"/>
              </w:rPr>
              <w:t>:</w:t>
            </w:r>
            <w:r w:rsidRPr="00332DE1">
              <w:rPr>
                <w:rFonts w:ascii="Times New Roman" w:eastAsia="Times New Roman" w:hAnsi="Times New Roman" w:cs="Times New Roman"/>
                <w:szCs w:val="28"/>
              </w:rPr>
              <w:t xml:space="preserve"> Стеклянные стаканчики и трубочки, окрашенная вода, спиртовка, спички, алгоритм описания свойств материала.</w:t>
            </w:r>
          </w:p>
          <w:p w:rsidR="00332DE1" w:rsidRPr="00332DE1" w:rsidRDefault="00332DE1" w:rsidP="00332DE1">
            <w:pPr>
              <w:shd w:val="clear" w:color="auto" w:fill="FFFFFF"/>
              <w:tabs>
                <w:tab w:val="left" w:pos="4118"/>
              </w:tabs>
              <w:spacing w:line="360" w:lineRule="auto"/>
              <w:ind w:right="19"/>
              <w:jc w:val="both"/>
              <w:rPr>
                <w:rFonts w:ascii="Times New Roman" w:hAnsi="Times New Roman" w:cs="Times New Roman"/>
                <w:szCs w:val="28"/>
              </w:rPr>
            </w:pPr>
            <w:r w:rsidRPr="00332DE1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szCs w:val="28"/>
              </w:rPr>
              <w:t>: Картотека игр-экспериментирования</w:t>
            </w:r>
          </w:p>
          <w:p w:rsidR="00332DE1" w:rsidRPr="00332DE1" w:rsidRDefault="00332DE1" w:rsidP="00332DE1">
            <w:pPr>
              <w:shd w:val="clear" w:color="auto" w:fill="FFFFFF"/>
              <w:spacing w:line="360" w:lineRule="auto"/>
              <w:ind w:right="1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E1" w:rsidRPr="00332DE1" w:rsidRDefault="00332DE1" w:rsidP="00332DE1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332DE1">
              <w:rPr>
                <w:rFonts w:ascii="Times New Roman" w:hAnsi="Times New Roman" w:cs="Times New Roman"/>
                <w:b/>
                <w:szCs w:val="28"/>
              </w:rPr>
              <w:t>Как согреть руки?</w:t>
            </w:r>
          </w:p>
          <w:p w:rsidR="00332DE1" w:rsidRPr="00332DE1" w:rsidRDefault="00332DE1" w:rsidP="00332DE1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332DE1">
              <w:rPr>
                <w:rFonts w:ascii="Times New Roman" w:hAnsi="Times New Roman" w:cs="Times New Roman"/>
                <w:b/>
                <w:szCs w:val="28"/>
              </w:rPr>
              <w:t>Цель:</w:t>
            </w:r>
            <w:r w:rsidRPr="00332DE1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32DE1">
              <w:rPr>
                <w:rFonts w:ascii="Times New Roman" w:eastAsia="Times New Roman" w:hAnsi="Times New Roman" w:cs="Times New Roman"/>
                <w:szCs w:val="28"/>
              </w:rPr>
              <w:t xml:space="preserve"> Выявить</w:t>
            </w:r>
            <w:proofErr w:type="gramEnd"/>
            <w:r w:rsidRPr="00332DE1">
              <w:rPr>
                <w:rFonts w:ascii="Times New Roman" w:eastAsia="Times New Roman" w:hAnsi="Times New Roman" w:cs="Times New Roman"/>
                <w:szCs w:val="28"/>
              </w:rPr>
              <w:t xml:space="preserve"> условия, при которых предметы могут со</w:t>
            </w:r>
            <w:r w:rsidRPr="00332DE1">
              <w:rPr>
                <w:rFonts w:ascii="Times New Roman" w:eastAsia="Times New Roman" w:hAnsi="Times New Roman" w:cs="Times New Roman"/>
                <w:szCs w:val="28"/>
              </w:rPr>
              <w:softHyphen/>
              <w:t>греваться (трение, движение; сохранение тепла).</w:t>
            </w:r>
          </w:p>
          <w:p w:rsidR="00332DE1" w:rsidRPr="00332DE1" w:rsidRDefault="00332DE1" w:rsidP="00332DE1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332DE1">
              <w:rPr>
                <w:rFonts w:ascii="Times New Roman" w:hAnsi="Times New Roman" w:cs="Times New Roman"/>
                <w:b/>
                <w:szCs w:val="28"/>
              </w:rPr>
              <w:t>Игровой материал</w:t>
            </w:r>
            <w:r w:rsidRPr="00332DE1">
              <w:rPr>
                <w:rFonts w:ascii="Times New Roman" w:hAnsi="Times New Roman" w:cs="Times New Roman"/>
                <w:szCs w:val="28"/>
              </w:rPr>
              <w:t>:</w:t>
            </w:r>
            <w:r w:rsidRPr="00332DE1">
              <w:rPr>
                <w:rFonts w:ascii="Times New Roman" w:eastAsia="Times New Roman" w:hAnsi="Times New Roman" w:cs="Times New Roman"/>
                <w:szCs w:val="28"/>
              </w:rPr>
              <w:t xml:space="preserve"> Варежки толстые и тонкие по две на каждого ре</w:t>
            </w:r>
            <w:r w:rsidRPr="00332DE1">
              <w:rPr>
                <w:rFonts w:ascii="Times New Roman" w:eastAsia="Times New Roman" w:hAnsi="Times New Roman" w:cs="Times New Roman"/>
                <w:szCs w:val="28"/>
              </w:rPr>
              <w:softHyphen/>
              <w:t>бенка.</w:t>
            </w:r>
          </w:p>
          <w:p w:rsidR="00332DE1" w:rsidRPr="00332DE1" w:rsidRDefault="00332DE1" w:rsidP="00332DE1">
            <w:pPr>
              <w:shd w:val="clear" w:color="auto" w:fill="FFFFFF"/>
              <w:tabs>
                <w:tab w:val="left" w:pos="4118"/>
              </w:tabs>
              <w:spacing w:line="360" w:lineRule="auto"/>
              <w:ind w:right="19"/>
              <w:jc w:val="both"/>
              <w:rPr>
                <w:rFonts w:ascii="Times New Roman" w:hAnsi="Times New Roman" w:cs="Times New Roman"/>
                <w:szCs w:val="28"/>
              </w:rPr>
            </w:pPr>
            <w:r w:rsidRPr="00332DE1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szCs w:val="28"/>
              </w:rPr>
              <w:t>: Картотека игр-экспериментирования</w:t>
            </w:r>
          </w:p>
          <w:p w:rsidR="00205396" w:rsidRPr="00332DE1" w:rsidRDefault="00205396" w:rsidP="00332DE1">
            <w:pPr>
              <w:shd w:val="clear" w:color="auto" w:fill="FFFFFF"/>
              <w:ind w:left="10"/>
              <w:rPr>
                <w:rFonts w:ascii="Times New Roman" w:hAnsi="Times New Roman" w:cs="Times New Roman"/>
                <w:bCs/>
                <w:spacing w:val="1"/>
                <w:szCs w:val="24"/>
              </w:rPr>
            </w:pPr>
          </w:p>
          <w:p w:rsidR="00332DE1" w:rsidRPr="00332DE1" w:rsidRDefault="00332DE1" w:rsidP="00332DE1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332DE1">
              <w:rPr>
                <w:rFonts w:ascii="Times New Roman" w:hAnsi="Times New Roman" w:cs="Times New Roman"/>
                <w:b/>
                <w:szCs w:val="28"/>
              </w:rPr>
              <w:t>Металл, его качества и свойства.</w:t>
            </w:r>
          </w:p>
          <w:p w:rsidR="00332DE1" w:rsidRPr="00332DE1" w:rsidRDefault="00332DE1" w:rsidP="00332DE1">
            <w:pPr>
              <w:shd w:val="clear" w:color="auto" w:fill="FFFFFF"/>
              <w:tabs>
                <w:tab w:val="left" w:pos="432"/>
              </w:tabs>
              <w:spacing w:line="360" w:lineRule="auto"/>
              <w:ind w:right="10"/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332DE1">
              <w:rPr>
                <w:rFonts w:ascii="Times New Roman" w:hAnsi="Times New Roman" w:cs="Times New Roman"/>
                <w:b/>
                <w:szCs w:val="28"/>
              </w:rPr>
              <w:t>Цель:</w:t>
            </w:r>
            <w:r w:rsidRPr="00332DE1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32DE1">
              <w:rPr>
                <w:rFonts w:ascii="Times New Roman" w:eastAsia="Times New Roman" w:hAnsi="Times New Roman" w:cs="Times New Roman"/>
                <w:szCs w:val="28"/>
              </w:rPr>
              <w:t xml:space="preserve"> Узнавать</w:t>
            </w:r>
            <w:proofErr w:type="gramEnd"/>
            <w:r w:rsidRPr="00332DE1">
              <w:rPr>
                <w:rFonts w:ascii="Times New Roman" w:eastAsia="Times New Roman" w:hAnsi="Times New Roman" w:cs="Times New Roman"/>
                <w:szCs w:val="28"/>
              </w:rPr>
              <w:t xml:space="preserve"> предметы из металла, определять его качественные характеристики (структура поверхнос</w:t>
            </w:r>
            <w:r w:rsidRPr="00332DE1">
              <w:rPr>
                <w:rFonts w:ascii="Times New Roman" w:eastAsia="Times New Roman" w:hAnsi="Times New Roman" w:cs="Times New Roman"/>
                <w:szCs w:val="28"/>
              </w:rPr>
              <w:softHyphen/>
              <w:t>ти, цвет) и свойства (теплопроводность, ковкость, ме</w:t>
            </w:r>
            <w:r w:rsidRPr="00332DE1">
              <w:rPr>
                <w:rFonts w:ascii="Times New Roman" w:eastAsia="Times New Roman" w:hAnsi="Times New Roman" w:cs="Times New Roman"/>
                <w:szCs w:val="28"/>
              </w:rPr>
              <w:softHyphen/>
              <w:t>таллический блеск).</w:t>
            </w:r>
          </w:p>
          <w:p w:rsidR="00205396" w:rsidRDefault="00332DE1" w:rsidP="00332DE1">
            <w:pPr>
              <w:shd w:val="clear" w:color="auto" w:fill="FFFFFF"/>
              <w:spacing w:line="360" w:lineRule="auto"/>
              <w:ind w:right="10"/>
              <w:jc w:val="both"/>
              <w:rPr>
                <w:rFonts w:ascii="Times New Roman" w:hAnsi="Times New Roman" w:cs="Times New Roman"/>
                <w:szCs w:val="28"/>
              </w:rPr>
            </w:pPr>
            <w:r w:rsidRPr="00332DE1">
              <w:rPr>
                <w:rFonts w:ascii="Times New Roman" w:hAnsi="Times New Roman" w:cs="Times New Roman"/>
                <w:b/>
                <w:szCs w:val="28"/>
              </w:rPr>
              <w:t>Игровой материал</w:t>
            </w:r>
            <w:r w:rsidRPr="00332DE1">
              <w:rPr>
                <w:rFonts w:ascii="Times New Roman" w:hAnsi="Times New Roman" w:cs="Times New Roman"/>
                <w:szCs w:val="28"/>
              </w:rPr>
              <w:t>:</w:t>
            </w:r>
            <w:r w:rsidRPr="00332DE1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332DE1">
              <w:rPr>
                <w:rFonts w:ascii="Times New Roman" w:eastAsia="Times New Roman" w:hAnsi="Times New Roman" w:cs="Times New Roman"/>
                <w:bCs/>
                <w:szCs w:val="28"/>
              </w:rPr>
              <w:t>Металлические предметы, магниты, емкости с во</w:t>
            </w:r>
            <w:r w:rsidRPr="00332DE1">
              <w:rPr>
                <w:rFonts w:ascii="Times New Roman" w:eastAsia="Times New Roman" w:hAnsi="Times New Roman" w:cs="Times New Roman"/>
                <w:bCs/>
                <w:szCs w:val="28"/>
              </w:rPr>
              <w:softHyphen/>
              <w:t xml:space="preserve">дой, </w:t>
            </w:r>
            <w:r w:rsidRPr="00332DE1">
              <w:rPr>
                <w:rFonts w:ascii="Times New Roman" w:eastAsia="Times New Roman" w:hAnsi="Times New Roman" w:cs="Times New Roman"/>
                <w:szCs w:val="28"/>
              </w:rPr>
              <w:t>спиртовка, спички, алгоритм описания свойств материала.</w:t>
            </w:r>
          </w:p>
          <w:p w:rsidR="00332DE1" w:rsidRPr="00332DE1" w:rsidRDefault="00332DE1" w:rsidP="00332DE1">
            <w:pPr>
              <w:shd w:val="clear" w:color="auto" w:fill="FFFFFF"/>
              <w:tabs>
                <w:tab w:val="left" w:pos="4118"/>
              </w:tabs>
              <w:spacing w:line="360" w:lineRule="auto"/>
              <w:ind w:right="19"/>
              <w:jc w:val="both"/>
              <w:rPr>
                <w:rFonts w:ascii="Times New Roman" w:hAnsi="Times New Roman" w:cs="Times New Roman"/>
                <w:szCs w:val="28"/>
              </w:rPr>
            </w:pPr>
            <w:r w:rsidRPr="00332DE1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szCs w:val="28"/>
              </w:rPr>
              <w:t>: Картотека игр-экспериментирования</w:t>
            </w:r>
          </w:p>
          <w:p w:rsidR="00332DE1" w:rsidRPr="00332DE1" w:rsidRDefault="00332DE1" w:rsidP="00332DE1">
            <w:pPr>
              <w:shd w:val="clear" w:color="auto" w:fill="FFFFFF"/>
              <w:spacing w:line="360" w:lineRule="auto"/>
              <w:ind w:right="10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375D13" w:rsidRPr="009547C2" w:rsidRDefault="00375D13" w:rsidP="00375D13">
      <w:pPr>
        <w:tabs>
          <w:tab w:val="center" w:pos="72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5D13" w:rsidRPr="00D26DD6" w:rsidRDefault="00375D13" w:rsidP="00375D13">
      <w:pPr>
        <w:tabs>
          <w:tab w:val="center" w:pos="7285"/>
        </w:tabs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26DD6">
        <w:rPr>
          <w:rFonts w:ascii="Times New Roman" w:hAnsi="Times New Roman" w:cs="Times New Roman"/>
          <w:b/>
          <w:sz w:val="36"/>
          <w:szCs w:val="24"/>
        </w:rPr>
        <w:t>Трудовое воспитание</w:t>
      </w:r>
    </w:p>
    <w:p w:rsidR="00375D13" w:rsidRPr="009547C2" w:rsidRDefault="00375D13" w:rsidP="00375D13">
      <w:pPr>
        <w:tabs>
          <w:tab w:val="center" w:pos="72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877" w:type="dxa"/>
        <w:tblInd w:w="-601" w:type="dxa"/>
        <w:tblLook w:val="04A0" w:firstRow="1" w:lastRow="0" w:firstColumn="1" w:lastColumn="0" w:noHBand="0" w:noVBand="1"/>
      </w:tblPr>
      <w:tblGrid>
        <w:gridCol w:w="4820"/>
        <w:gridCol w:w="5670"/>
        <w:gridCol w:w="5387"/>
      </w:tblGrid>
      <w:tr w:rsidR="00375D13" w:rsidRPr="009547C2" w:rsidTr="009C133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13" w:rsidRPr="009547C2" w:rsidRDefault="00D116D7" w:rsidP="00C13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C2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13" w:rsidRPr="009547C2" w:rsidRDefault="00375D13" w:rsidP="00C13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C2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Хозяйственно – бытовой труд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13" w:rsidRPr="009547C2" w:rsidRDefault="00375D13" w:rsidP="00C13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C2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</w:p>
        </w:tc>
      </w:tr>
      <w:tr w:rsidR="00375D13" w:rsidRPr="009547C2" w:rsidTr="009C1337">
        <w:trPr>
          <w:trHeight w:val="32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F1" w:rsidRPr="009C1337" w:rsidRDefault="00727AF1" w:rsidP="00727AF1">
            <w:pPr>
              <w:pStyle w:val="a6"/>
              <w:jc w:val="both"/>
              <w:rPr>
                <w:rFonts w:ascii="Times New Roman" w:eastAsia="Times New Roman" w:hAnsi="Times New Roman"/>
              </w:rPr>
            </w:pPr>
            <w:r w:rsidRPr="009C1337">
              <w:rPr>
                <w:rFonts w:ascii="Times New Roman" w:eastAsia="Times New Roman" w:hAnsi="Times New Roman"/>
              </w:rPr>
              <w:t>Закреплять умение самостоятельно поддерживать чистоту и порядок в своем шкафу для одежды</w:t>
            </w:r>
          </w:p>
          <w:p w:rsidR="00375D13" w:rsidRPr="009547C2" w:rsidRDefault="00824B1D" w:rsidP="00824B1D">
            <w:pPr>
              <w:pStyle w:val="11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1337">
              <w:rPr>
                <w:rFonts w:ascii="Times New Roman" w:hAnsi="Times New Roman" w:cs="Times New Roman"/>
                <w:sz w:val="22"/>
                <w:szCs w:val="22"/>
              </w:rPr>
              <w:t>Продолжается контроль за тем, чтобы</w:t>
            </w:r>
            <w:r w:rsidRPr="009547C2">
              <w:rPr>
                <w:rFonts w:ascii="Times New Roman" w:hAnsi="Times New Roman" w:cs="Times New Roman"/>
                <w:sz w:val="24"/>
                <w:szCs w:val="24"/>
              </w:rPr>
              <w:t xml:space="preserve"> каждая вещь была положена на определенное место, чтобы дети после игры убирали игрушки. Приучать бережно относиться к вещам: чистить одежду, обувь, чинить игрушки, книги. Это воспитывает в детях аккуратность.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13" w:rsidRPr="009C1337" w:rsidRDefault="00763180" w:rsidP="009C13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90443" w:rsidRPr="009C13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C1337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r w:rsidR="00C90443" w:rsidRPr="009C13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90443" w:rsidRPr="009C1337">
              <w:rPr>
                <w:rFonts w:ascii="Times New Roman" w:hAnsi="Times New Roman" w:cs="Times New Roman"/>
                <w:sz w:val="24"/>
                <w:szCs w:val="24"/>
              </w:rPr>
              <w:t> расставляли</w:t>
            </w:r>
            <w:proofErr w:type="gramEnd"/>
            <w:r w:rsidR="00C90443" w:rsidRPr="009C1337">
              <w:rPr>
                <w:rFonts w:ascii="Times New Roman" w:hAnsi="Times New Roman" w:cs="Times New Roman"/>
                <w:sz w:val="24"/>
                <w:szCs w:val="24"/>
              </w:rPr>
              <w:t xml:space="preserve"> игрушки и предметы  после игры на свои места</w:t>
            </w:r>
            <w:r w:rsidRPr="009C133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</w:t>
            </w:r>
            <w:r w:rsidR="00C90443" w:rsidRPr="009C13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1337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воспита</w:t>
            </w:r>
            <w:r w:rsidR="00C90443" w:rsidRPr="009C1337">
              <w:rPr>
                <w:rFonts w:ascii="Times New Roman" w:hAnsi="Times New Roman" w:cs="Times New Roman"/>
                <w:sz w:val="24"/>
                <w:szCs w:val="24"/>
              </w:rPr>
              <w:t>теля, няни; пользоваться лейкой</w:t>
            </w:r>
            <w:r w:rsidRPr="009C1337">
              <w:rPr>
                <w:rFonts w:ascii="Times New Roman" w:hAnsi="Times New Roman" w:cs="Times New Roman"/>
                <w:sz w:val="24"/>
                <w:szCs w:val="24"/>
              </w:rPr>
              <w:t>.  </w:t>
            </w:r>
            <w:r w:rsidRPr="009C1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9C1337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своевременно пользоваться носовым платком</w:t>
            </w:r>
            <w:r w:rsidR="00C90443" w:rsidRPr="009C13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C90443" w:rsidRPr="009C1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AF1" w:rsidRPr="009C1337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правильно раскладывать столовые приборы, класть ложку и </w:t>
            </w:r>
            <w:proofErr w:type="gramStart"/>
            <w:r w:rsidR="00727AF1" w:rsidRPr="009C1337">
              <w:rPr>
                <w:rFonts w:ascii="Times New Roman" w:hAnsi="Times New Roman" w:cs="Times New Roman"/>
                <w:sz w:val="24"/>
                <w:szCs w:val="24"/>
              </w:rPr>
              <w:t>вилку</w:t>
            </w:r>
            <w:proofErr w:type="gramEnd"/>
            <w:r w:rsidR="00727AF1" w:rsidRPr="009C1337">
              <w:rPr>
                <w:rFonts w:ascii="Times New Roman" w:hAnsi="Times New Roman" w:cs="Times New Roman"/>
                <w:sz w:val="24"/>
                <w:szCs w:val="24"/>
              </w:rPr>
              <w:t xml:space="preserve"> и вилку справа от тарелки, ков</w:t>
            </w:r>
            <w:r w:rsidR="009C1337" w:rsidRPr="009C1337">
              <w:rPr>
                <w:rFonts w:ascii="Times New Roman" w:hAnsi="Times New Roman" w:cs="Times New Roman"/>
                <w:sz w:val="24"/>
                <w:szCs w:val="24"/>
              </w:rPr>
              <w:t>шиком вверх.</w:t>
            </w:r>
            <w:r w:rsidR="00727AF1" w:rsidRPr="009C1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337">
              <w:rPr>
                <w:rFonts w:ascii="Times New Roman" w:hAnsi="Times New Roman" w:cs="Times New Roman"/>
                <w:sz w:val="24"/>
                <w:szCs w:val="24"/>
              </w:rPr>
              <w:t>Подготовить совместного места для совместного труда с воспитателем по ремонту книг.</w:t>
            </w:r>
            <w:bookmarkStart w:id="0" w:name="_GoBack"/>
            <w:bookmarkEnd w:id="0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1D" w:rsidRPr="009547C2" w:rsidRDefault="00824B1D" w:rsidP="002C66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47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Объяснить детям что нуждается растение в поливе, нужно учесть его состояние (упругость, плотность листьев и стебля). </w:t>
            </w:r>
            <w:r w:rsidR="002C6690" w:rsidRPr="009547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Отметить, что к </w:t>
            </w:r>
            <w:r w:rsidR="00727AF1" w:rsidRPr="009547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концу</w:t>
            </w:r>
            <w:r w:rsidR="002C6690" w:rsidRPr="009547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месяца дет</w:t>
            </w:r>
            <w:r w:rsidR="00727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стали одеваться в более теплую</w:t>
            </w:r>
            <w:r w:rsidR="002C6690" w:rsidRPr="009547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одежду. Закреплять умение устанавливать причинно- следственные связи: стано</w:t>
            </w:r>
            <w:r w:rsidR="00727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вится холоднее, люди </w:t>
            </w:r>
            <w:proofErr w:type="gramStart"/>
            <w:r w:rsidR="00727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одеваются  теплее</w:t>
            </w:r>
            <w:proofErr w:type="gramEnd"/>
            <w:r w:rsidR="002C6690" w:rsidRPr="009547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116D7" w:rsidRPr="009547C2" w:rsidRDefault="00824B1D" w:rsidP="0072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22D03" w:rsidRPr="009547C2" w:rsidRDefault="00122D03">
      <w:pPr>
        <w:rPr>
          <w:sz w:val="24"/>
          <w:szCs w:val="24"/>
        </w:rPr>
      </w:pPr>
    </w:p>
    <w:sectPr w:rsidR="00122D03" w:rsidRPr="009547C2" w:rsidSect="00D116D7">
      <w:pgSz w:w="16838" w:h="11906" w:orient="landscape"/>
      <w:pgMar w:top="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5D13"/>
    <w:rsid w:val="00097A6F"/>
    <w:rsid w:val="00122D03"/>
    <w:rsid w:val="00201A01"/>
    <w:rsid w:val="00205396"/>
    <w:rsid w:val="002C6690"/>
    <w:rsid w:val="00332DE1"/>
    <w:rsid w:val="00375D13"/>
    <w:rsid w:val="0042652A"/>
    <w:rsid w:val="00444CB6"/>
    <w:rsid w:val="005B4AC8"/>
    <w:rsid w:val="006369E4"/>
    <w:rsid w:val="00727AF1"/>
    <w:rsid w:val="00763180"/>
    <w:rsid w:val="00824B1D"/>
    <w:rsid w:val="008C511C"/>
    <w:rsid w:val="009547C2"/>
    <w:rsid w:val="009C1337"/>
    <w:rsid w:val="00AF0B74"/>
    <w:rsid w:val="00C13BDD"/>
    <w:rsid w:val="00C84B54"/>
    <w:rsid w:val="00C90443"/>
    <w:rsid w:val="00CE31F1"/>
    <w:rsid w:val="00D116D7"/>
    <w:rsid w:val="00D11CCE"/>
    <w:rsid w:val="00D26DD6"/>
    <w:rsid w:val="00E77EA3"/>
    <w:rsid w:val="00F9282E"/>
    <w:rsid w:val="00FA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067CE-5433-4B7B-84D8-DD2EB4E0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13"/>
  </w:style>
  <w:style w:type="paragraph" w:styleId="1">
    <w:name w:val="heading 1"/>
    <w:basedOn w:val="a"/>
    <w:next w:val="a"/>
    <w:link w:val="10"/>
    <w:uiPriority w:val="9"/>
    <w:qFormat/>
    <w:rsid w:val="00AF0B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locked/>
    <w:rsid w:val="00375D13"/>
    <w:rPr>
      <w:rFonts w:ascii="MS Reference Sans Serif" w:eastAsia="MS Reference Sans Serif" w:hAnsi="MS Reference Sans Serif" w:cs="MS Reference Sans Serif"/>
      <w:spacing w:val="-10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75D13"/>
    <w:pPr>
      <w:widowControl w:val="0"/>
      <w:shd w:val="clear" w:color="auto" w:fill="FFFFFF"/>
      <w:spacing w:before="240" w:after="0" w:line="259" w:lineRule="exact"/>
      <w:jc w:val="both"/>
    </w:pPr>
    <w:rPr>
      <w:rFonts w:ascii="MS Reference Sans Serif" w:eastAsia="MS Reference Sans Serif" w:hAnsi="MS Reference Sans Serif" w:cs="MS Reference Sans Serif"/>
      <w:spacing w:val="-10"/>
      <w:sz w:val="21"/>
      <w:szCs w:val="21"/>
    </w:rPr>
  </w:style>
  <w:style w:type="table" w:styleId="a4">
    <w:name w:val="Table Grid"/>
    <w:basedOn w:val="a1"/>
    <w:uiPriority w:val="59"/>
    <w:rsid w:val="00375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F0B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AF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0B74"/>
  </w:style>
  <w:style w:type="paragraph" w:styleId="a6">
    <w:name w:val="No Spacing"/>
    <w:uiPriority w:val="1"/>
    <w:qFormat/>
    <w:rsid w:val="00727A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евросеть</cp:lastModifiedBy>
  <cp:revision>13</cp:revision>
  <cp:lastPrinted>2015-02-08T19:21:00Z</cp:lastPrinted>
  <dcterms:created xsi:type="dcterms:W3CDTF">2015-01-21T16:27:00Z</dcterms:created>
  <dcterms:modified xsi:type="dcterms:W3CDTF">2015-11-30T05:57:00Z</dcterms:modified>
</cp:coreProperties>
</file>