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DA" w:rsidRDefault="00D167DA" w:rsidP="00D167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логопедического занятия в подготовительной группе</w:t>
      </w:r>
    </w:p>
    <w:p w:rsidR="00D167DA" w:rsidRDefault="00D167DA" w:rsidP="00D167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«Звук и буква “С”»</w:t>
      </w:r>
    </w:p>
    <w:p w:rsidR="00D167DA" w:rsidRPr="005F432D" w:rsidRDefault="00D167DA" w:rsidP="00D167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67DA" w:rsidRPr="00A223D8" w:rsidRDefault="00D167DA" w:rsidP="00D167DA">
      <w:pPr>
        <w:pStyle w:val="Style52"/>
        <w:widowControl/>
        <w:spacing w:line="240" w:lineRule="auto"/>
        <w:ind w:firstLine="0"/>
        <w:jc w:val="left"/>
        <w:rPr>
          <w:rStyle w:val="FontStyle338"/>
          <w:b w:val="0"/>
          <w:sz w:val="28"/>
          <w:szCs w:val="28"/>
        </w:rPr>
      </w:pPr>
      <w:r w:rsidRPr="00A223D8">
        <w:rPr>
          <w:rStyle w:val="FontStyle338"/>
          <w:sz w:val="28"/>
          <w:szCs w:val="28"/>
        </w:rPr>
        <w:t>Цели занятия:</w:t>
      </w:r>
    </w:p>
    <w:p w:rsidR="00D167DA" w:rsidRPr="00A223D8" w:rsidRDefault="00D167DA" w:rsidP="00D167DA">
      <w:pPr>
        <w:pStyle w:val="Style34"/>
        <w:widowControl/>
        <w:spacing w:line="240" w:lineRule="auto"/>
        <w:jc w:val="left"/>
        <w:rPr>
          <w:rStyle w:val="FontStyle339"/>
          <w:sz w:val="28"/>
          <w:szCs w:val="28"/>
        </w:rPr>
      </w:pPr>
      <w:proofErr w:type="spellStart"/>
      <w:r w:rsidRPr="00A223D8">
        <w:rPr>
          <w:rStyle w:val="FontStyle339"/>
          <w:sz w:val="28"/>
          <w:szCs w:val="28"/>
        </w:rPr>
        <w:t>Коррекционно-образователъные</w:t>
      </w:r>
      <w:proofErr w:type="spellEnd"/>
      <w:r w:rsidRPr="00A223D8">
        <w:rPr>
          <w:rStyle w:val="FontStyle339"/>
          <w:sz w:val="28"/>
          <w:szCs w:val="28"/>
        </w:rPr>
        <w:t>:</w:t>
      </w:r>
    </w:p>
    <w:p w:rsidR="00D167DA" w:rsidRPr="00A223D8" w:rsidRDefault="00D167DA" w:rsidP="00D167DA">
      <w:pPr>
        <w:pStyle w:val="Style37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0"/>
        <w:rPr>
          <w:rStyle w:val="FontStyle338"/>
          <w:b w:val="0"/>
          <w:sz w:val="28"/>
          <w:szCs w:val="28"/>
        </w:rPr>
      </w:pPr>
      <w:r w:rsidRPr="00A223D8">
        <w:rPr>
          <w:rStyle w:val="FontStyle338"/>
          <w:sz w:val="28"/>
          <w:szCs w:val="28"/>
        </w:rPr>
        <w:t>познакомить детей со звуком и буквой</w:t>
      </w:r>
      <w:proofErr w:type="gramStart"/>
      <w:r w:rsidRPr="00A223D8">
        <w:rPr>
          <w:rStyle w:val="FontStyle338"/>
          <w:sz w:val="28"/>
          <w:szCs w:val="28"/>
        </w:rPr>
        <w:t xml:space="preserve"> С</w:t>
      </w:r>
      <w:proofErr w:type="gramEnd"/>
      <w:r w:rsidRPr="00A223D8">
        <w:rPr>
          <w:rStyle w:val="FontStyle338"/>
          <w:sz w:val="28"/>
          <w:szCs w:val="28"/>
        </w:rPr>
        <w:t>;</w:t>
      </w:r>
    </w:p>
    <w:p w:rsidR="00D167DA" w:rsidRPr="00A223D8" w:rsidRDefault="00D167DA" w:rsidP="00D167DA">
      <w:pPr>
        <w:pStyle w:val="Style37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0"/>
        <w:jc w:val="both"/>
        <w:rPr>
          <w:rStyle w:val="FontStyle338"/>
          <w:b w:val="0"/>
          <w:sz w:val="28"/>
          <w:szCs w:val="28"/>
        </w:rPr>
      </w:pPr>
      <w:r w:rsidRPr="00A223D8">
        <w:rPr>
          <w:rStyle w:val="FontStyle338"/>
          <w:sz w:val="28"/>
          <w:szCs w:val="28"/>
        </w:rPr>
        <w:t>научить характеризовать звук</w:t>
      </w:r>
      <w:proofErr w:type="gramStart"/>
      <w:r w:rsidRPr="00A223D8">
        <w:rPr>
          <w:rStyle w:val="FontStyle338"/>
          <w:sz w:val="28"/>
          <w:szCs w:val="28"/>
        </w:rPr>
        <w:t xml:space="preserve"> С</w:t>
      </w:r>
      <w:proofErr w:type="gramEnd"/>
      <w:r w:rsidRPr="00A223D8">
        <w:rPr>
          <w:rStyle w:val="FontStyle338"/>
          <w:sz w:val="28"/>
          <w:szCs w:val="28"/>
        </w:rPr>
        <w:t xml:space="preserve">  по акусти</w:t>
      </w:r>
      <w:r w:rsidRPr="00A223D8">
        <w:rPr>
          <w:rStyle w:val="FontStyle338"/>
          <w:sz w:val="28"/>
          <w:szCs w:val="28"/>
        </w:rPr>
        <w:softHyphen/>
        <w:t>ческим и артикуляционным признакам;</w:t>
      </w:r>
    </w:p>
    <w:p w:rsidR="00D167DA" w:rsidRPr="00A223D8" w:rsidRDefault="00D167DA" w:rsidP="00D167DA">
      <w:pPr>
        <w:pStyle w:val="Style37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0"/>
        <w:jc w:val="both"/>
        <w:rPr>
          <w:rStyle w:val="FontStyle338"/>
          <w:b w:val="0"/>
          <w:sz w:val="28"/>
          <w:szCs w:val="28"/>
        </w:rPr>
      </w:pPr>
      <w:r w:rsidRPr="00A223D8">
        <w:rPr>
          <w:rStyle w:val="FontStyle338"/>
          <w:sz w:val="28"/>
          <w:szCs w:val="28"/>
        </w:rPr>
        <w:t>научить анализировать слова типа «СГС», читать их.</w:t>
      </w:r>
    </w:p>
    <w:p w:rsidR="00D167DA" w:rsidRPr="00A223D8" w:rsidRDefault="00D167DA" w:rsidP="00D167DA">
      <w:pPr>
        <w:pStyle w:val="Style34"/>
        <w:widowControl/>
        <w:spacing w:line="240" w:lineRule="auto"/>
        <w:jc w:val="left"/>
        <w:rPr>
          <w:rStyle w:val="FontStyle339"/>
          <w:sz w:val="28"/>
          <w:szCs w:val="28"/>
        </w:rPr>
      </w:pPr>
      <w:r w:rsidRPr="00A223D8">
        <w:rPr>
          <w:rStyle w:val="FontStyle339"/>
          <w:sz w:val="28"/>
          <w:szCs w:val="28"/>
        </w:rPr>
        <w:t>Коррекционно-развивающие:</w:t>
      </w:r>
    </w:p>
    <w:p w:rsidR="00D167DA" w:rsidRPr="00A223D8" w:rsidRDefault="00D167DA" w:rsidP="00D167DA">
      <w:pPr>
        <w:pStyle w:val="Style37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0"/>
        <w:rPr>
          <w:rStyle w:val="FontStyle338"/>
          <w:b w:val="0"/>
          <w:sz w:val="28"/>
          <w:szCs w:val="28"/>
        </w:rPr>
      </w:pPr>
      <w:r w:rsidRPr="00A223D8">
        <w:rPr>
          <w:rStyle w:val="FontStyle338"/>
          <w:sz w:val="28"/>
          <w:szCs w:val="28"/>
        </w:rPr>
        <w:t>развивать у детей фонематические процессы;</w:t>
      </w:r>
    </w:p>
    <w:p w:rsidR="00D167DA" w:rsidRPr="00A223D8" w:rsidRDefault="00D167DA" w:rsidP="00D167DA">
      <w:pPr>
        <w:pStyle w:val="Style37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0"/>
        <w:jc w:val="both"/>
        <w:rPr>
          <w:rStyle w:val="FontStyle338"/>
          <w:b w:val="0"/>
          <w:sz w:val="28"/>
          <w:szCs w:val="28"/>
        </w:rPr>
      </w:pPr>
      <w:r w:rsidRPr="00A223D8">
        <w:rPr>
          <w:rStyle w:val="FontStyle338"/>
          <w:sz w:val="28"/>
          <w:szCs w:val="28"/>
        </w:rPr>
        <w:t>упражнять в выделении звука</w:t>
      </w:r>
      <w:proofErr w:type="gramStart"/>
      <w:r w:rsidRPr="00A223D8">
        <w:rPr>
          <w:rStyle w:val="FontStyle338"/>
          <w:sz w:val="28"/>
          <w:szCs w:val="28"/>
        </w:rPr>
        <w:t xml:space="preserve"> С</w:t>
      </w:r>
      <w:proofErr w:type="gramEnd"/>
      <w:r w:rsidRPr="00A223D8">
        <w:rPr>
          <w:rStyle w:val="FontStyle338"/>
          <w:sz w:val="28"/>
          <w:szCs w:val="28"/>
        </w:rPr>
        <w:t xml:space="preserve"> в  на</w:t>
      </w:r>
      <w:r w:rsidRPr="00A223D8">
        <w:rPr>
          <w:rStyle w:val="FontStyle338"/>
          <w:sz w:val="28"/>
          <w:szCs w:val="28"/>
        </w:rPr>
        <w:softHyphen/>
        <w:t>чале, середине и конце слова;</w:t>
      </w:r>
    </w:p>
    <w:p w:rsidR="00D167DA" w:rsidRPr="00A223D8" w:rsidRDefault="00D167DA" w:rsidP="00D167DA">
      <w:pPr>
        <w:pStyle w:val="Style37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0"/>
        <w:rPr>
          <w:rStyle w:val="FontStyle338"/>
          <w:b w:val="0"/>
          <w:sz w:val="28"/>
          <w:szCs w:val="28"/>
        </w:rPr>
      </w:pPr>
      <w:r w:rsidRPr="00A223D8">
        <w:rPr>
          <w:rStyle w:val="FontStyle338"/>
          <w:sz w:val="28"/>
          <w:szCs w:val="28"/>
        </w:rPr>
        <w:t>закреплять понятия: слог, слово, предложение;</w:t>
      </w:r>
    </w:p>
    <w:p w:rsidR="00D167DA" w:rsidRPr="00A223D8" w:rsidRDefault="00D167DA" w:rsidP="00D167DA">
      <w:pPr>
        <w:pStyle w:val="Style37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0"/>
        <w:rPr>
          <w:rStyle w:val="FontStyle338"/>
          <w:b w:val="0"/>
          <w:sz w:val="28"/>
          <w:szCs w:val="28"/>
        </w:rPr>
      </w:pPr>
      <w:r w:rsidRPr="00A223D8">
        <w:rPr>
          <w:rStyle w:val="FontStyle338"/>
          <w:sz w:val="28"/>
          <w:szCs w:val="28"/>
        </w:rPr>
        <w:t>развивать умение делить слова на слоги;</w:t>
      </w:r>
    </w:p>
    <w:p w:rsidR="00D167DA" w:rsidRPr="00A223D8" w:rsidRDefault="00D167DA" w:rsidP="00D167DA">
      <w:pPr>
        <w:pStyle w:val="Style37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0"/>
        <w:jc w:val="both"/>
        <w:rPr>
          <w:rStyle w:val="FontStyle338"/>
          <w:b w:val="0"/>
          <w:sz w:val="28"/>
          <w:szCs w:val="28"/>
        </w:rPr>
      </w:pPr>
      <w:r w:rsidRPr="00A223D8">
        <w:rPr>
          <w:rStyle w:val="FontStyle338"/>
          <w:sz w:val="28"/>
          <w:szCs w:val="28"/>
        </w:rPr>
        <w:t>развивать умение в составлении слов из разрезной азбуки;</w:t>
      </w:r>
    </w:p>
    <w:p w:rsidR="00D167DA" w:rsidRPr="00A223D8" w:rsidRDefault="00D167DA" w:rsidP="00D167DA">
      <w:pPr>
        <w:pStyle w:val="Style37"/>
        <w:widowControl/>
        <w:numPr>
          <w:ilvl w:val="0"/>
          <w:numId w:val="3"/>
        </w:numPr>
        <w:tabs>
          <w:tab w:val="left" w:pos="581"/>
        </w:tabs>
        <w:spacing w:line="240" w:lineRule="auto"/>
        <w:ind w:firstLine="0"/>
        <w:jc w:val="both"/>
        <w:rPr>
          <w:rStyle w:val="FontStyle338"/>
          <w:b w:val="0"/>
          <w:sz w:val="28"/>
          <w:szCs w:val="28"/>
        </w:rPr>
      </w:pPr>
      <w:r w:rsidRPr="00A223D8">
        <w:rPr>
          <w:rStyle w:val="FontStyle338"/>
          <w:sz w:val="28"/>
          <w:szCs w:val="28"/>
        </w:rPr>
        <w:t>развивать умение в составлении предложений по опорным словам с предлогами;</w:t>
      </w:r>
    </w:p>
    <w:p w:rsidR="00D167DA" w:rsidRPr="00A223D8" w:rsidRDefault="00D167DA" w:rsidP="00D167DA">
      <w:pPr>
        <w:pStyle w:val="Style37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0"/>
        <w:rPr>
          <w:rStyle w:val="FontStyle338"/>
          <w:b w:val="0"/>
          <w:sz w:val="28"/>
          <w:szCs w:val="28"/>
        </w:rPr>
      </w:pPr>
      <w:r w:rsidRPr="00A223D8">
        <w:rPr>
          <w:rStyle w:val="FontStyle338"/>
          <w:sz w:val="28"/>
          <w:szCs w:val="28"/>
        </w:rPr>
        <w:t>развивать общую и мелкую моторику.</w:t>
      </w:r>
    </w:p>
    <w:p w:rsidR="00D167DA" w:rsidRPr="00A223D8" w:rsidRDefault="00D167DA" w:rsidP="00D167DA">
      <w:pPr>
        <w:pStyle w:val="Style34"/>
        <w:widowControl/>
        <w:spacing w:line="240" w:lineRule="auto"/>
        <w:jc w:val="left"/>
        <w:rPr>
          <w:rStyle w:val="FontStyle339"/>
          <w:sz w:val="28"/>
          <w:szCs w:val="28"/>
        </w:rPr>
      </w:pPr>
      <w:r w:rsidRPr="00A223D8">
        <w:rPr>
          <w:rStyle w:val="FontStyle339"/>
          <w:sz w:val="28"/>
          <w:szCs w:val="28"/>
        </w:rPr>
        <w:t>Коррекционно-воспитательная:</w:t>
      </w:r>
    </w:p>
    <w:p w:rsidR="00D167DA" w:rsidRPr="00A223D8" w:rsidRDefault="00D167DA" w:rsidP="00D167DA">
      <w:pPr>
        <w:pStyle w:val="Style37"/>
        <w:widowControl/>
        <w:tabs>
          <w:tab w:val="left" w:pos="562"/>
        </w:tabs>
        <w:spacing w:line="240" w:lineRule="auto"/>
        <w:ind w:firstLine="0"/>
        <w:jc w:val="both"/>
        <w:rPr>
          <w:rStyle w:val="FontStyle338"/>
          <w:b w:val="0"/>
          <w:sz w:val="28"/>
          <w:szCs w:val="28"/>
        </w:rPr>
      </w:pPr>
      <w:r w:rsidRPr="00A223D8">
        <w:rPr>
          <w:rStyle w:val="FontStyle338"/>
          <w:sz w:val="28"/>
          <w:szCs w:val="28"/>
        </w:rPr>
        <w:t>—воспитывать умение внимательно слушать педагога, выполнять поставленную задачу;</w:t>
      </w:r>
    </w:p>
    <w:p w:rsidR="00D167DA" w:rsidRDefault="00D167DA" w:rsidP="00D167DA">
      <w:pPr>
        <w:pStyle w:val="Style37"/>
        <w:widowControl/>
        <w:tabs>
          <w:tab w:val="left" w:pos="562"/>
        </w:tabs>
        <w:spacing w:line="240" w:lineRule="auto"/>
        <w:ind w:firstLine="0"/>
        <w:jc w:val="both"/>
        <w:rPr>
          <w:rStyle w:val="FontStyle338"/>
          <w:b w:val="0"/>
          <w:sz w:val="28"/>
          <w:szCs w:val="28"/>
        </w:rPr>
      </w:pPr>
      <w:r w:rsidRPr="00A223D8">
        <w:rPr>
          <w:rStyle w:val="FontStyle338"/>
          <w:sz w:val="28"/>
          <w:szCs w:val="28"/>
        </w:rPr>
        <w:t xml:space="preserve"> — развивать фантазию и творческое воображение.</w:t>
      </w:r>
    </w:p>
    <w:p w:rsidR="00D167DA" w:rsidRPr="00A223D8" w:rsidRDefault="00D167DA" w:rsidP="00D167DA">
      <w:pPr>
        <w:pStyle w:val="Style37"/>
        <w:widowControl/>
        <w:tabs>
          <w:tab w:val="left" w:pos="562"/>
        </w:tabs>
        <w:spacing w:line="240" w:lineRule="auto"/>
        <w:ind w:firstLine="0"/>
        <w:jc w:val="both"/>
        <w:rPr>
          <w:bCs/>
          <w:sz w:val="28"/>
          <w:szCs w:val="28"/>
        </w:rPr>
      </w:pP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</w:t>
      </w:r>
    </w:p>
    <w:p w:rsidR="00D167DA" w:rsidRPr="005F432D" w:rsidRDefault="00D167DA" w:rsidP="00D16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Зеркала индивидуальные.</w:t>
      </w:r>
    </w:p>
    <w:p w:rsidR="00D167DA" w:rsidRPr="005F432D" w:rsidRDefault="00D167DA" w:rsidP="00D16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на длительность произношения звука.</w:t>
      </w:r>
    </w:p>
    <w:p w:rsidR="00D167DA" w:rsidRPr="005F432D" w:rsidRDefault="00D167DA" w:rsidP="00D16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“Теремки” для согласных звуков.</w:t>
      </w:r>
    </w:p>
    <w:p w:rsidR="00D167DA" w:rsidRPr="005F432D" w:rsidRDefault="00D167DA" w:rsidP="00D16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Игрушки, в названиях которых есть звук “С”.</w:t>
      </w:r>
    </w:p>
    <w:p w:rsidR="00D167DA" w:rsidRPr="005F432D" w:rsidRDefault="00D167DA" w:rsidP="00D16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кассы букв.</w:t>
      </w:r>
    </w:p>
    <w:p w:rsidR="00D167DA" w:rsidRPr="005F432D" w:rsidRDefault="00D167DA" w:rsidP="00D16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предметных картинок на звук “С”.</w:t>
      </w:r>
    </w:p>
    <w:p w:rsidR="00D167DA" w:rsidRPr="005F432D" w:rsidRDefault="00D167DA" w:rsidP="00D16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со словами.</w:t>
      </w:r>
    </w:p>
    <w:p w:rsidR="00D167DA" w:rsidRDefault="00D167DA" w:rsidP="00D16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Шапочки-маски животных.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занятия:</w:t>
      </w:r>
    </w:p>
    <w:p w:rsidR="00D167DA" w:rsidRPr="005F432D" w:rsidRDefault="00D167DA" w:rsidP="00D1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момент.</w:t>
      </w:r>
    </w:p>
    <w:p w:rsidR="00D167DA" w:rsidRPr="005F432D" w:rsidRDefault="00D167DA" w:rsidP="00D1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Артикуляционная гимнастика.</w:t>
      </w:r>
    </w:p>
    <w:p w:rsidR="00D167DA" w:rsidRPr="005F432D" w:rsidRDefault="00D167DA" w:rsidP="00D1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цели занятия.</w:t>
      </w:r>
    </w:p>
    <w:p w:rsidR="00D167DA" w:rsidRDefault="00D167DA" w:rsidP="00D1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артикуляции звука.</w:t>
      </w:r>
    </w:p>
    <w:p w:rsidR="00D167DA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7DA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7DA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7DA" w:rsidRPr="005F432D" w:rsidRDefault="00D167DA" w:rsidP="00D1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фонематического слуха. Минутка психологического комфорта.</w:t>
      </w:r>
    </w:p>
    <w:p w:rsidR="00D167DA" w:rsidRPr="005F432D" w:rsidRDefault="00D167DA" w:rsidP="00D1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буквой “С”.</w:t>
      </w:r>
    </w:p>
    <w:p w:rsidR="00D167DA" w:rsidRPr="005F432D" w:rsidRDefault="00D167DA" w:rsidP="00D1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звука “С” в начале, середине и конце слова.</w:t>
      </w:r>
    </w:p>
    <w:p w:rsidR="00D167DA" w:rsidRPr="005F432D" w:rsidRDefault="00D167DA" w:rsidP="00D1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кассой букв. Подбор слов к схеме, чтение слов.</w:t>
      </w:r>
    </w:p>
    <w:p w:rsidR="00D167DA" w:rsidRPr="005F432D" w:rsidRDefault="00D167DA" w:rsidP="00D1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Полный </w:t>
      </w:r>
      <w:proofErr w:type="spellStart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звуко-слоговой</w:t>
      </w:r>
      <w:proofErr w:type="spellEnd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слова типа “СГС”.</w:t>
      </w:r>
    </w:p>
    <w:p w:rsidR="00D167DA" w:rsidRPr="005F432D" w:rsidRDefault="00D167DA" w:rsidP="00D1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“Живые звуки”</w:t>
      </w:r>
    </w:p>
    <w:p w:rsidR="00D167DA" w:rsidRPr="005F432D" w:rsidRDefault="00D167DA" w:rsidP="00D1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67DA" w:rsidRPr="005F432D" w:rsidRDefault="00D167DA" w:rsidP="00D1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тетрадях. Обводка и штриховка буквы “С”.</w:t>
      </w:r>
    </w:p>
    <w:p w:rsidR="00D167DA" w:rsidRPr="005F432D" w:rsidRDefault="00D167DA" w:rsidP="00D1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звука “С” в предложениях. Работа с деформированными предложениями.</w:t>
      </w:r>
    </w:p>
    <w:p w:rsidR="00D167DA" w:rsidRPr="005F432D" w:rsidRDefault="00D167DA" w:rsidP="00D1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слов на слоги (игра-инсценировка)</w:t>
      </w:r>
    </w:p>
    <w:p w:rsidR="00D167DA" w:rsidRPr="005F432D" w:rsidRDefault="00D167DA" w:rsidP="00D16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Заключительная часть. Коллективное складывание разрезной картинки. Ход занятия: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Оргмомент</w:t>
      </w:r>
      <w:proofErr w:type="spellEnd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F432D">
        <w:rPr>
          <w:rFonts w:ascii="Times New Roman" w:eastAsia="Times New Roman" w:hAnsi="Times New Roman" w:cs="Times New Roman"/>
          <w:bCs/>
          <w:sz w:val="28"/>
          <w:szCs w:val="28"/>
        </w:rPr>
        <w:t>Артикуляционная гимнастика.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• Упражнение для щек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• “Трубочка” - “Улыбочка”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• “Почистим нижние зубки”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• “Ковшик”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• “Грибок”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Сегодня мы продолжим путешествие по стране звуков и букв. С каким звуком мы сегодня </w:t>
      </w:r>
      <w:proofErr w:type="gramStart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познакомимся</w:t>
      </w:r>
      <w:proofErr w:type="gramEnd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узнаете из этого стихотворения. “Свист”.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таких словах - повсюду свист,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Он слышен здесь прекрасно: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“Собака”, “сумка”, “сахар”, “лист”-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Сейчас вам стало ясно?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Догадались? /Со звуком “С”/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сегодня мы познакомимся со звуком “С”.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Кто хочет четко произнести этот звук?/ Отвечают 2-3 чел., </w:t>
      </w:r>
      <w:proofErr w:type="gramStart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владеющие</w:t>
      </w:r>
      <w:proofErr w:type="gramEnd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звуком/.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хором произнесем.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делают губы, когда говорим “С”? / Губы в улыбочке/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</w:t>
      </w:r>
      <w:proofErr w:type="gramStart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proofErr w:type="gramEnd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каком положении? /Широкий кончик языка упирается в нижние зубы/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ветерок идет изо рта? Проверьте ладошкой. / Сильная и холодная воздушная струя выходит посередине языка./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это звук – гласный или согласный? /Согласный</w:t>
      </w:r>
      <w:proofErr w:type="gramStart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очему? /Воздух встречает преграду из зубов/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- Он звонкий или глухой? /Глухой/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Проверьте ладошкой, дрожит ли горлышко?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Длительно потяните этот звук, пока тянется ниточка. /Хором: </w:t>
      </w:r>
      <w:proofErr w:type="gramStart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 – с./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5. Я буду рассказывать, а вы закройте глаза и представьте, о чем я говорю. Но, если услышите слово со звуком “С” - хлопните в ладоши.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Закрыли глаза. Я начинаю.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“ Наступило лето. Мы пришли в лес. Мы стоим на поляне.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Ярко светит солнце. Вам уже жарко. Слышите, как поет соловей?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Растет много цветов: ромашки, васильки, лютики</w:t>
      </w:r>
      <w:proofErr w:type="gramStart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.”</w:t>
      </w:r>
      <w:proofErr w:type="gramEnd"/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Вы немного отдохнули, а я убедилась, какие у вас внимательные ушки.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6. У каждого звука есть подружка – буква.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У звука “С” - буква “ЭС”.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звук обозначается на письме буквой “ЭС”</w:t>
      </w:r>
      <w:proofErr w:type="gramStart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proofErr w:type="gramStart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оказ буквы/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напоминает эта буква по форме? /Полукруг, подкову…/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Эта буква согласная или гласная? /Согласная/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Она глухая или звонкая? /Глухая/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поместим букву в синий теремок, в половину, где флюгер – глухарь.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Эта буква новая, мы с ней только познакомились, а новая буква, как бы именинница. И, конечно, к ней в гости пришли игрушки, в названиях которых есть звук “С”. / Слон, кукла, ослик, собака, лиса, автобус/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их. Определите место звука “С” в слове.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А почему – кукла? Давайте дадим ей имя на “С”. /Придумывают имена: Соня …/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7. Откроем домики для наших букв.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Поставьте свои маленькие буквы в нужное окошечко. На доске выставляется схема слога типа “СГС” и ряд картинок из 1, 2, 3-х слогов / маски, сук, сумка …/ - Выберите из картинок слова, подходящие к схеме</w:t>
      </w:r>
      <w:proofErr w:type="gramStart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proofErr w:type="gramStart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ук…/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- Сложите это слово из букв разрезной азбуки. Прочтите. Сколько слогов в этом слове? Сколько всего букв? Назовите согласные буквы. Гласные.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отдохнем.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1. Вытянуть руки вперед, соединить ладони, не разжимая рук, проворачивать ладони.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2. А теперь – “Минутка фантазии”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а/. “Назойливый комарик”. Произнося звук “С-С-С”, следим глазами и рукой за воображаемым комаром, потом резко сжимаем кулак – комарик пойман.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/ “Дверь”. Движение рук от себя в стороны с усилием, как будто мы разжимаем дверь, которая нас придавила в автобусе.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в/ “Мое зеркало”. Протираем “зеркало” рукой перед собой по плоскости. Дети зеркально подражают.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9. Поработаем за столами. Открыли тетради. Обведите букву “С” по контуру простым карандашом и заштрихуйте слева направо – синим. Почему синим?/ буква согласная/.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 Я составила предложения, слова записала на полосках, но слова рассыпались, перепутались. Помогите мне снова собрать предложения из слов. Разделимся на 2 команды, потом проверим работу другой команды.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сосне сова. </w:t>
      </w:r>
      <w:proofErr w:type="gramStart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proofErr w:type="gramEnd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скамейки собака.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11. Я расскажу вам сказку. Вы сами будете ее героями. /</w:t>
      </w:r>
      <w:proofErr w:type="gramStart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Назначаются роли, одеваются шапочки зверей: слон, жираф, мартышка, черепаха, крокодил, бегемот, тигр, удав/</w:t>
      </w:r>
      <w:proofErr w:type="gramEnd"/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“Однажды друзья пришли в гости к удаву. “Заходите, пожалуйста”,- услышали они приветливый голос удава, но за длинным телом головы его не увидели. /Герой </w:t>
      </w:r>
      <w:proofErr w:type="gramStart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–У</w:t>
      </w:r>
      <w:proofErr w:type="gramEnd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дав, здоровается, приглашает гостей/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звери! Посмотрите, удав очень длинный! Он вас не услышит, если вы будете стоять у хвоста. Сейчас каждый из вас сделает к голове Удава столько шагов, сколько слогов в его названии. Кто начнет? /Ребенок четко произносит название животного, чтобы все дети услышали, потом начинает шагать по слогам/. Сколько ты сделал шагов? Сколько слогов в твоем названии?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/Аналогично шагают все “звери”/. Кто ближе всех подошел к голове Удава? /Черепаха/. Значит в чьем названии больше всего слогов? Вот все друзья и собрались!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12. Итог. Я приготовила для вас сюрприз. За правильные ответы я давала вам сегодня необычные фишки. Все вместе мы сможем составить из них картинку. А кто на ней нарисован - вы сами увидите.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/Дети коллективно составляют разрезную картинку на </w:t>
      </w:r>
      <w:proofErr w:type="spellStart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на столе из квадратиков, которые они получали на занятии за правильные ответы/.</w:t>
      </w:r>
    </w:p>
    <w:p w:rsidR="00D167DA" w:rsidRPr="005F432D" w:rsidRDefault="00D167DA" w:rsidP="00D16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2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вы отлично поработали!</w:t>
      </w:r>
    </w:p>
    <w:p w:rsidR="00295A97" w:rsidRDefault="00295A97"/>
    <w:sectPr w:rsidR="00295A97" w:rsidSect="0029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72AE26"/>
    <w:lvl w:ilvl="0">
      <w:numFmt w:val="bullet"/>
      <w:lvlText w:val="*"/>
      <w:lvlJc w:val="left"/>
    </w:lvl>
  </w:abstractNum>
  <w:abstractNum w:abstractNumId="1">
    <w:nsid w:val="245747DE"/>
    <w:multiLevelType w:val="multilevel"/>
    <w:tmpl w:val="9A44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253B7"/>
    <w:multiLevelType w:val="multilevel"/>
    <w:tmpl w:val="B762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7DA"/>
    <w:rsid w:val="00295A97"/>
    <w:rsid w:val="00D1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4">
    <w:name w:val="Style34"/>
    <w:basedOn w:val="a"/>
    <w:uiPriority w:val="99"/>
    <w:rsid w:val="00D167D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D167DA"/>
    <w:pPr>
      <w:widowControl w:val="0"/>
      <w:autoSpaceDE w:val="0"/>
      <w:autoSpaceDN w:val="0"/>
      <w:adjustRightInd w:val="0"/>
      <w:spacing w:after="0" w:line="250" w:lineRule="exact"/>
      <w:ind w:hanging="302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D167DA"/>
    <w:pPr>
      <w:widowControl w:val="0"/>
      <w:autoSpaceDE w:val="0"/>
      <w:autoSpaceDN w:val="0"/>
      <w:adjustRightInd w:val="0"/>
      <w:spacing w:after="0" w:line="252" w:lineRule="exact"/>
      <w:ind w:hanging="5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8">
    <w:name w:val="Font Style338"/>
    <w:basedOn w:val="a0"/>
    <w:uiPriority w:val="99"/>
    <w:rsid w:val="00D167D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9">
    <w:name w:val="Font Style339"/>
    <w:basedOn w:val="a0"/>
    <w:uiPriority w:val="99"/>
    <w:rsid w:val="00D167DA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2016-02-21T15:55:00Z</dcterms:created>
  <dcterms:modified xsi:type="dcterms:W3CDTF">2016-02-21T15:58:00Z</dcterms:modified>
</cp:coreProperties>
</file>