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BF" w:rsidRDefault="00DF55BF" w:rsidP="00DF55BF">
      <w:pPr>
        <w:jc w:val="center"/>
        <w:rPr>
          <w:rFonts w:ascii="Bookman Old Style" w:hAnsi="Bookman Old Style"/>
          <w:b/>
          <w:i/>
          <w:szCs w:val="32"/>
        </w:rPr>
      </w:pPr>
    </w:p>
    <w:p w:rsidR="00DF55BF" w:rsidRDefault="00DF55BF" w:rsidP="00DF55BF">
      <w:pPr>
        <w:jc w:val="center"/>
        <w:rPr>
          <w:rFonts w:ascii="Bookman Old Style" w:hAnsi="Bookman Old Style"/>
          <w:b/>
          <w:i/>
          <w:szCs w:val="32"/>
        </w:rPr>
      </w:pPr>
    </w:p>
    <w:p w:rsidR="00DF55BF" w:rsidRDefault="00DF55BF" w:rsidP="00DF55BF">
      <w:pPr>
        <w:jc w:val="center"/>
        <w:rPr>
          <w:rFonts w:ascii="Bookman Old Style" w:hAnsi="Bookman Old Style"/>
          <w:b/>
          <w:i/>
          <w:szCs w:val="32"/>
        </w:rPr>
      </w:pPr>
    </w:p>
    <w:p w:rsidR="00DF55BF" w:rsidRDefault="00DF55BF" w:rsidP="00DF55BF">
      <w:pPr>
        <w:jc w:val="center"/>
        <w:rPr>
          <w:rFonts w:ascii="Bookman Old Style" w:hAnsi="Bookman Old Style"/>
          <w:b/>
          <w:i/>
          <w:szCs w:val="32"/>
        </w:rPr>
      </w:pPr>
    </w:p>
    <w:p w:rsidR="00DF55BF" w:rsidRDefault="00DF55BF" w:rsidP="00DF55BF">
      <w:pPr>
        <w:jc w:val="center"/>
        <w:rPr>
          <w:rFonts w:ascii="Bookman Old Style" w:hAnsi="Bookman Old Style"/>
          <w:b/>
          <w:i/>
          <w:szCs w:val="32"/>
        </w:rPr>
      </w:pPr>
    </w:p>
    <w:p w:rsidR="00DF55BF" w:rsidRDefault="00DF55BF" w:rsidP="00DF55BF">
      <w:pPr>
        <w:jc w:val="center"/>
        <w:rPr>
          <w:rFonts w:ascii="Bookman Old Style" w:hAnsi="Bookman Old Style"/>
          <w:b/>
          <w:i/>
          <w:szCs w:val="32"/>
        </w:rPr>
      </w:pPr>
    </w:p>
    <w:p w:rsidR="00DF55BF" w:rsidRDefault="00DF55BF" w:rsidP="00DF55BF">
      <w:pPr>
        <w:jc w:val="center"/>
        <w:rPr>
          <w:rFonts w:ascii="Bookman Old Style" w:hAnsi="Bookman Old Style"/>
          <w:b/>
          <w:i/>
          <w:szCs w:val="32"/>
        </w:rPr>
      </w:pPr>
    </w:p>
    <w:p w:rsidR="00DF55BF" w:rsidRDefault="00DF55BF" w:rsidP="00DF55BF">
      <w:pPr>
        <w:jc w:val="center"/>
        <w:rPr>
          <w:rFonts w:ascii="Bookman Old Style" w:hAnsi="Bookman Old Style"/>
          <w:b/>
          <w:i/>
          <w:szCs w:val="32"/>
        </w:rPr>
      </w:pPr>
    </w:p>
    <w:p w:rsidR="00DF55BF" w:rsidRPr="00DF55BF" w:rsidRDefault="00DF55BF" w:rsidP="00DF55BF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DF55BF">
        <w:rPr>
          <w:rFonts w:ascii="Bookman Old Style" w:hAnsi="Bookman Old Style"/>
          <w:b/>
          <w:i/>
          <w:sz w:val="32"/>
          <w:szCs w:val="32"/>
        </w:rPr>
        <w:t>Консультация для воспитателей</w:t>
      </w:r>
    </w:p>
    <w:p w:rsidR="00DF55BF" w:rsidRPr="00DF55BF" w:rsidRDefault="00DF55BF" w:rsidP="00DF55BF">
      <w:pPr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DF55BF" w:rsidRPr="00DF55BF" w:rsidRDefault="00DF55BF" w:rsidP="00DF55BF">
      <w:pPr>
        <w:jc w:val="center"/>
        <w:rPr>
          <w:rFonts w:ascii="Calibri" w:hAnsi="Calibri"/>
          <w:i/>
          <w:sz w:val="32"/>
          <w:szCs w:val="32"/>
        </w:rPr>
      </w:pPr>
      <w:r w:rsidRPr="00DF55BF">
        <w:rPr>
          <w:rFonts w:ascii="Bookman Old Style" w:hAnsi="Bookman Old Style"/>
          <w:i/>
          <w:sz w:val="32"/>
          <w:szCs w:val="32"/>
        </w:rPr>
        <w:t>Составляем программу кружка</w:t>
      </w:r>
    </w:p>
    <w:p w:rsidR="00DF55BF" w:rsidRPr="00431234" w:rsidRDefault="00DF55BF" w:rsidP="00DF55BF">
      <w:pPr>
        <w:jc w:val="center"/>
        <w:rPr>
          <w:i/>
        </w:rPr>
      </w:pPr>
      <w:r>
        <w:rPr>
          <w:i/>
        </w:rPr>
        <w:t>(</w:t>
      </w:r>
      <w:r w:rsidRPr="00431234">
        <w:rPr>
          <w:i/>
        </w:rPr>
        <w:t>Методические рекомендации руководителю</w:t>
      </w:r>
      <w:r w:rsidR="006F0C12">
        <w:rPr>
          <w:i/>
        </w:rPr>
        <w:t xml:space="preserve"> </w:t>
      </w:r>
      <w:r w:rsidRPr="00431234">
        <w:rPr>
          <w:i/>
        </w:rPr>
        <w:t>кружка</w:t>
      </w:r>
      <w:r>
        <w:rPr>
          <w:i/>
        </w:rPr>
        <w:t>)</w:t>
      </w:r>
    </w:p>
    <w:p w:rsidR="00DF55BF" w:rsidRDefault="00DF55BF" w:rsidP="00DF55BF">
      <w:pPr>
        <w:jc w:val="center"/>
        <w:rPr>
          <w:b/>
          <w:szCs w:val="32"/>
        </w:rPr>
      </w:pPr>
    </w:p>
    <w:p w:rsidR="00DF55BF" w:rsidRDefault="00DF55BF" w:rsidP="00DF55BF">
      <w:pPr>
        <w:jc w:val="center"/>
        <w:rPr>
          <w:b/>
          <w:szCs w:val="32"/>
        </w:rPr>
      </w:pPr>
    </w:p>
    <w:p w:rsidR="00DF55BF" w:rsidRDefault="00DF55BF" w:rsidP="00DF55BF">
      <w:pPr>
        <w:jc w:val="center"/>
        <w:rPr>
          <w:b/>
          <w:szCs w:val="32"/>
        </w:rPr>
      </w:pPr>
    </w:p>
    <w:p w:rsidR="00DF55BF" w:rsidRDefault="00DF55BF" w:rsidP="00DF55BF">
      <w:pPr>
        <w:jc w:val="center"/>
        <w:rPr>
          <w:b/>
          <w:szCs w:val="32"/>
        </w:rPr>
      </w:pPr>
    </w:p>
    <w:p w:rsidR="00DF55BF" w:rsidRDefault="00DF55BF" w:rsidP="00DF55BF">
      <w:pPr>
        <w:jc w:val="center"/>
        <w:rPr>
          <w:b/>
          <w:szCs w:val="32"/>
        </w:rPr>
      </w:pPr>
    </w:p>
    <w:p w:rsidR="00DF55BF" w:rsidRDefault="00DF55BF" w:rsidP="00DF55BF">
      <w:pPr>
        <w:jc w:val="center"/>
        <w:rPr>
          <w:b/>
          <w:szCs w:val="32"/>
        </w:rPr>
      </w:pPr>
    </w:p>
    <w:p w:rsidR="00DF55BF" w:rsidRDefault="00DF55BF" w:rsidP="00DF55BF">
      <w:pPr>
        <w:jc w:val="center"/>
        <w:rPr>
          <w:b/>
          <w:szCs w:val="32"/>
        </w:rPr>
      </w:pPr>
    </w:p>
    <w:p w:rsidR="00DF55BF" w:rsidRDefault="00DF55BF" w:rsidP="00DF55BF">
      <w:pPr>
        <w:jc w:val="center"/>
        <w:rPr>
          <w:b/>
          <w:szCs w:val="32"/>
        </w:rPr>
      </w:pPr>
    </w:p>
    <w:p w:rsidR="00DF55BF" w:rsidRDefault="00DF55BF" w:rsidP="00DF55BF">
      <w:pPr>
        <w:jc w:val="center"/>
        <w:rPr>
          <w:b/>
          <w:szCs w:val="32"/>
        </w:rPr>
      </w:pPr>
    </w:p>
    <w:p w:rsidR="00DF55BF" w:rsidRDefault="00DF55BF" w:rsidP="00DF55BF">
      <w:pPr>
        <w:jc w:val="center"/>
        <w:rPr>
          <w:b/>
          <w:szCs w:val="32"/>
        </w:rPr>
      </w:pPr>
    </w:p>
    <w:p w:rsidR="00DF55BF" w:rsidRDefault="00DF55BF" w:rsidP="00DF55BF">
      <w:pPr>
        <w:jc w:val="center"/>
        <w:rPr>
          <w:b/>
          <w:szCs w:val="32"/>
        </w:rPr>
      </w:pPr>
    </w:p>
    <w:p w:rsidR="00DF55BF" w:rsidRDefault="00DF55BF" w:rsidP="00DF55BF">
      <w:pPr>
        <w:jc w:val="center"/>
        <w:rPr>
          <w:b/>
          <w:szCs w:val="32"/>
        </w:rPr>
      </w:pPr>
    </w:p>
    <w:p w:rsidR="00B030C1" w:rsidRDefault="00B030C1" w:rsidP="00DF55BF">
      <w:pPr>
        <w:jc w:val="right"/>
        <w:rPr>
          <w:b/>
        </w:rPr>
      </w:pPr>
    </w:p>
    <w:p w:rsidR="00B030C1" w:rsidRDefault="00B030C1" w:rsidP="00DF55BF">
      <w:pPr>
        <w:jc w:val="right"/>
        <w:rPr>
          <w:b/>
        </w:rPr>
      </w:pPr>
    </w:p>
    <w:p w:rsidR="00DF55BF" w:rsidRPr="00431234" w:rsidRDefault="00DF55BF" w:rsidP="00DF55BF">
      <w:pPr>
        <w:jc w:val="right"/>
        <w:rPr>
          <w:b/>
        </w:rPr>
      </w:pPr>
      <w:r w:rsidRPr="00431234">
        <w:rPr>
          <w:b/>
        </w:rPr>
        <w:t>Подготовила воспитатель:</w:t>
      </w:r>
    </w:p>
    <w:p w:rsidR="00DF55BF" w:rsidRPr="00431234" w:rsidRDefault="00DF55BF" w:rsidP="00DF55BF">
      <w:pPr>
        <w:jc w:val="right"/>
        <w:rPr>
          <w:b/>
        </w:rPr>
      </w:pPr>
      <w:proofErr w:type="spellStart"/>
      <w:r w:rsidRPr="00431234">
        <w:rPr>
          <w:b/>
        </w:rPr>
        <w:t>Огорелкова</w:t>
      </w:r>
      <w:proofErr w:type="spellEnd"/>
      <w:r w:rsidRPr="00431234">
        <w:rPr>
          <w:b/>
        </w:rPr>
        <w:t xml:space="preserve"> О.С.</w:t>
      </w:r>
    </w:p>
    <w:p w:rsidR="00DF55BF" w:rsidRPr="00502D02" w:rsidRDefault="00DF55BF" w:rsidP="00DF55BF">
      <w:pPr>
        <w:rPr>
          <w:b/>
          <w:szCs w:val="32"/>
        </w:rPr>
      </w:pPr>
    </w:p>
    <w:p w:rsidR="00DF55BF" w:rsidRPr="00502D02" w:rsidRDefault="00DF55BF" w:rsidP="00DF55BF">
      <w:pPr>
        <w:rPr>
          <w:b/>
          <w:szCs w:val="32"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B030C1" w:rsidRDefault="00B030C1" w:rsidP="00694B60">
      <w:pPr>
        <w:jc w:val="center"/>
        <w:rPr>
          <w:b/>
        </w:rPr>
      </w:pPr>
    </w:p>
    <w:p w:rsidR="00DF55BF" w:rsidRDefault="00DF55BF" w:rsidP="00694B60">
      <w:pPr>
        <w:jc w:val="center"/>
        <w:rPr>
          <w:b/>
        </w:rPr>
      </w:pPr>
      <w:bookmarkStart w:id="0" w:name="_GoBack"/>
      <w:bookmarkEnd w:id="0"/>
      <w:proofErr w:type="spellStart"/>
      <w:r w:rsidRPr="00431234">
        <w:rPr>
          <w:b/>
        </w:rPr>
        <w:t>Чеускино</w:t>
      </w:r>
      <w:proofErr w:type="spellEnd"/>
      <w:r w:rsidRPr="00431234">
        <w:rPr>
          <w:b/>
        </w:rPr>
        <w:t xml:space="preserve"> 2015</w:t>
      </w:r>
    </w:p>
    <w:p w:rsidR="00DF55BF" w:rsidRPr="00694B60" w:rsidRDefault="00DF55BF" w:rsidP="00694B60">
      <w:pPr>
        <w:spacing w:after="160" w:line="259" w:lineRule="auto"/>
        <w:jc w:val="center"/>
        <w:rPr>
          <w:rStyle w:val="30"/>
        </w:rPr>
      </w:pPr>
      <w:r>
        <w:rPr>
          <w:rStyle w:val="30"/>
          <w:b w:val="0"/>
        </w:rPr>
        <w:br w:type="page"/>
      </w:r>
      <w:bookmarkStart w:id="1" w:name="_Toc423944548"/>
      <w:r w:rsidRPr="00694B60">
        <w:rPr>
          <w:rStyle w:val="30"/>
        </w:rPr>
        <w:lastRenderedPageBreak/>
        <w:t>РЕКОМЕНДАЦИИ ПО СОСТАВЛЕНИЮ ОБРАЗОВАТЕЛЬНОЙ ПРОГРАММЫ КРУЖКА</w:t>
      </w:r>
      <w:bookmarkEnd w:id="1"/>
    </w:p>
    <w:p w:rsidR="00DF55BF" w:rsidRPr="00431234" w:rsidRDefault="00DF55BF" w:rsidP="00DF55BF">
      <w:pPr>
        <w:jc w:val="center"/>
      </w:pPr>
      <w:bookmarkStart w:id="2" w:name="_Toc423944549"/>
      <w:r w:rsidRPr="00431234">
        <w:rPr>
          <w:rStyle w:val="30"/>
        </w:rPr>
        <w:t>Титульный лист</w:t>
      </w:r>
      <w:bookmarkEnd w:id="2"/>
      <w:r w:rsidRPr="00431234">
        <w:t> </w:t>
      </w:r>
    </w:p>
    <w:tbl>
      <w:tblPr>
        <w:tblW w:w="5000" w:type="pct"/>
        <w:jc w:val="center"/>
        <w:tblCellSpacing w:w="15" w:type="dxa"/>
        <w:tblBorders>
          <w:top w:val="outset" w:sz="2" w:space="0" w:color="C0C0C0"/>
          <w:left w:val="outset" w:sz="2" w:space="0" w:color="C0C0C0"/>
          <w:bottom w:val="outset" w:sz="2" w:space="0" w:color="C0C0C0"/>
          <w:right w:val="outset" w:sz="2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5"/>
      </w:tblGrid>
      <w:tr w:rsidR="00DF55BF" w:rsidRPr="00431234" w:rsidTr="00694B60">
        <w:trPr>
          <w:trHeight w:val="7040"/>
          <w:tblCellSpacing w:w="15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DF55BF" w:rsidRPr="00431234" w:rsidRDefault="00DF55BF" w:rsidP="00B56DBE">
            <w:pPr>
              <w:jc w:val="center"/>
            </w:pPr>
            <w:bookmarkStart w:id="3" w:name="_Toc423944550"/>
            <w:r w:rsidRPr="00431234">
              <w:rPr>
                <w:rStyle w:val="30"/>
              </w:rPr>
              <w:t>Название вышестоящего органа управления образования</w:t>
            </w:r>
            <w:bookmarkEnd w:id="3"/>
          </w:p>
          <w:p w:rsidR="00DF55BF" w:rsidRPr="00431234" w:rsidRDefault="00DF55BF" w:rsidP="00B56DBE">
            <w:pPr>
              <w:jc w:val="center"/>
            </w:pPr>
            <w:bookmarkStart w:id="4" w:name="_Toc423944551"/>
            <w:r w:rsidRPr="00431234">
              <w:rPr>
                <w:rStyle w:val="30"/>
              </w:rPr>
              <w:t>Наименование учреждения образования</w:t>
            </w:r>
            <w:bookmarkEnd w:id="4"/>
          </w:p>
          <w:p w:rsidR="00DF55BF" w:rsidRPr="00431234" w:rsidRDefault="00DF55BF" w:rsidP="00B56DBE">
            <w:pPr>
              <w:jc w:val="center"/>
            </w:pPr>
            <w:r w:rsidRPr="00431234">
              <w:t> </w:t>
            </w:r>
          </w:p>
          <w:p w:rsidR="00DF55BF" w:rsidRPr="00431234" w:rsidRDefault="00DF55BF" w:rsidP="00B56DBE">
            <w:pPr>
              <w:jc w:val="center"/>
            </w:pPr>
            <w:r w:rsidRPr="00431234">
              <w:t> </w:t>
            </w:r>
          </w:p>
          <w:p w:rsidR="00DF55BF" w:rsidRPr="00431234" w:rsidRDefault="00DF55BF" w:rsidP="00B56DBE">
            <w:pPr>
              <w:jc w:val="right"/>
            </w:pPr>
            <w:bookmarkStart w:id="5" w:name="_Toc423944552"/>
            <w:r w:rsidRPr="00431234">
              <w:rPr>
                <w:rStyle w:val="30"/>
              </w:rPr>
              <w:t>Отметка об утверждении</w:t>
            </w:r>
            <w:bookmarkEnd w:id="5"/>
            <w:r w:rsidRPr="00431234">
              <w:rPr>
                <w:b/>
                <w:bCs/>
              </w:rPr>
              <w:br/>
            </w:r>
            <w:r w:rsidRPr="00431234">
              <w:rPr>
                <w:rStyle w:val="30"/>
              </w:rPr>
              <w:t>(где, кем, когда)</w:t>
            </w:r>
          </w:p>
          <w:p w:rsidR="00DF55BF" w:rsidRPr="00431234" w:rsidRDefault="00DF55BF" w:rsidP="00B56DBE">
            <w:pPr>
              <w:jc w:val="center"/>
            </w:pPr>
            <w:r w:rsidRPr="00431234">
              <w:t> </w:t>
            </w:r>
          </w:p>
          <w:p w:rsidR="00DF55BF" w:rsidRPr="00431234" w:rsidRDefault="00DF55BF" w:rsidP="00B56DBE">
            <w:pPr>
              <w:jc w:val="center"/>
            </w:pPr>
            <w:r w:rsidRPr="00431234">
              <w:t> </w:t>
            </w:r>
          </w:p>
          <w:p w:rsidR="00DF55BF" w:rsidRPr="00431234" w:rsidRDefault="00DF55BF" w:rsidP="00B56DBE">
            <w:pPr>
              <w:jc w:val="center"/>
            </w:pPr>
            <w:bookmarkStart w:id="6" w:name="_Toc423944553"/>
            <w:r w:rsidRPr="00431234">
              <w:rPr>
                <w:rStyle w:val="30"/>
              </w:rPr>
              <w:t>Название учебной программы</w:t>
            </w:r>
            <w:bookmarkEnd w:id="6"/>
          </w:p>
          <w:p w:rsidR="00DF55BF" w:rsidRPr="00431234" w:rsidRDefault="00DF55BF" w:rsidP="00B56DBE">
            <w:pPr>
              <w:jc w:val="center"/>
            </w:pPr>
            <w:bookmarkStart w:id="7" w:name="_Toc423944554"/>
            <w:r w:rsidRPr="00431234">
              <w:rPr>
                <w:rStyle w:val="30"/>
              </w:rPr>
              <w:t>Возраст детей, на которых рассчитана программа</w:t>
            </w:r>
            <w:bookmarkEnd w:id="7"/>
            <w:r w:rsidRPr="00431234">
              <w:rPr>
                <w:b/>
                <w:bCs/>
              </w:rPr>
              <w:br/>
            </w:r>
            <w:r w:rsidRPr="00431234">
              <w:t> </w:t>
            </w:r>
          </w:p>
          <w:p w:rsidR="00DF55BF" w:rsidRPr="00431234" w:rsidRDefault="00DF55BF" w:rsidP="00B56DBE">
            <w:pPr>
              <w:jc w:val="right"/>
            </w:pPr>
            <w:bookmarkStart w:id="8" w:name="_Toc423944555"/>
            <w:r w:rsidRPr="00431234">
              <w:rPr>
                <w:rStyle w:val="30"/>
              </w:rPr>
              <w:t>Ф. И. О., должность автора (авторов) программы</w:t>
            </w:r>
            <w:bookmarkEnd w:id="8"/>
          </w:p>
          <w:p w:rsidR="00DF55BF" w:rsidRPr="00431234" w:rsidRDefault="00DF55BF" w:rsidP="00B56DBE">
            <w:pPr>
              <w:jc w:val="center"/>
            </w:pPr>
            <w:r w:rsidRPr="00431234">
              <w:t> </w:t>
            </w:r>
          </w:p>
          <w:p w:rsidR="00DF55BF" w:rsidRPr="00431234" w:rsidRDefault="00DF55BF" w:rsidP="00B56DBE">
            <w:pPr>
              <w:jc w:val="center"/>
            </w:pPr>
            <w:r w:rsidRPr="00431234">
              <w:t> </w:t>
            </w:r>
          </w:p>
          <w:p w:rsidR="00DF55BF" w:rsidRPr="00431234" w:rsidRDefault="00DF55BF" w:rsidP="00B56DBE">
            <w:pPr>
              <w:jc w:val="center"/>
            </w:pPr>
            <w:bookmarkStart w:id="9" w:name="_Toc423944556"/>
            <w:r w:rsidRPr="00431234">
              <w:rPr>
                <w:rStyle w:val="30"/>
              </w:rPr>
              <w:t>Название населенного пункта, в котором реализуется программа</w:t>
            </w:r>
            <w:bookmarkEnd w:id="9"/>
            <w:r w:rsidRPr="00431234">
              <w:rPr>
                <w:b/>
                <w:bCs/>
              </w:rPr>
              <w:br/>
            </w:r>
            <w:r w:rsidRPr="00431234">
              <w:rPr>
                <w:rStyle w:val="30"/>
              </w:rPr>
              <w:t>год разработки программы</w:t>
            </w:r>
          </w:p>
        </w:tc>
      </w:tr>
    </w:tbl>
    <w:p w:rsidR="00694B60" w:rsidRDefault="00694B60" w:rsidP="00DF55BF">
      <w:pPr>
        <w:ind w:firstLine="708"/>
        <w:rPr>
          <w:rStyle w:val="30"/>
        </w:rPr>
      </w:pPr>
    </w:p>
    <w:p w:rsidR="00DF55BF" w:rsidRPr="00431234" w:rsidRDefault="00DF55BF" w:rsidP="00DF55BF">
      <w:pPr>
        <w:ind w:firstLine="708"/>
      </w:pPr>
      <w:bookmarkStart w:id="10" w:name="_Toc423944557"/>
      <w:r w:rsidRPr="00431234">
        <w:rPr>
          <w:rStyle w:val="30"/>
        </w:rPr>
        <w:t>Классификация программ</w:t>
      </w:r>
      <w:bookmarkEnd w:id="10"/>
    </w:p>
    <w:p w:rsidR="00DF55BF" w:rsidRPr="00431234" w:rsidRDefault="00DF55BF" w:rsidP="00DF55BF">
      <w:pPr>
        <w:ind w:firstLine="708"/>
        <w:jc w:val="both"/>
      </w:pPr>
      <w:r w:rsidRPr="00431234">
        <w:t>Образовательные программы можно классифицировать следующим образом:</w:t>
      </w:r>
    </w:p>
    <w:p w:rsidR="00DF55BF" w:rsidRPr="00431234" w:rsidRDefault="00DF55BF" w:rsidP="00DF55BF">
      <w:pPr>
        <w:jc w:val="both"/>
      </w:pPr>
      <w:r w:rsidRPr="00431234">
        <w:rPr>
          <w:b/>
          <w:bCs/>
        </w:rPr>
        <w:t>а) по целевому назначению</w:t>
      </w:r>
    </w:p>
    <w:p w:rsidR="00DF55BF" w:rsidRPr="00431234" w:rsidRDefault="00DF55BF" w:rsidP="00DF55BF">
      <w:pPr>
        <w:jc w:val="both"/>
      </w:pPr>
      <w:r w:rsidRPr="00431234">
        <w:rPr>
          <w:i/>
          <w:iCs/>
          <w:u w:val="single"/>
        </w:rPr>
        <w:t>общекультурные</w:t>
      </w:r>
      <w:r w:rsidRPr="00431234">
        <w:rPr>
          <w:iCs/>
        </w:rPr>
        <w:t xml:space="preserve">- </w:t>
      </w:r>
      <w:r w:rsidRPr="00431234">
        <w:t>программы, целевое назначение которых -  общее разностороннее развитие кружковцев;</w:t>
      </w:r>
    </w:p>
    <w:p w:rsidR="00DF55BF" w:rsidRPr="00431234" w:rsidRDefault="00DF55BF" w:rsidP="00DF55BF">
      <w:pPr>
        <w:jc w:val="both"/>
      </w:pPr>
      <w:r w:rsidRPr="00431234">
        <w:rPr>
          <w:i/>
          <w:iCs/>
          <w:u w:val="single"/>
        </w:rPr>
        <w:t>углубленные</w:t>
      </w:r>
      <w:r w:rsidRPr="00431234">
        <w:t xml:space="preserve"> - программы, обеспечивающие общее разностороннее развитие и формирование теоретических знаний, и практических навыков в определенной области образования и деятельности;</w:t>
      </w:r>
    </w:p>
    <w:p w:rsidR="00DF55BF" w:rsidRPr="00431234" w:rsidRDefault="00DF55BF" w:rsidP="00DF55BF">
      <w:pPr>
        <w:jc w:val="both"/>
      </w:pPr>
      <w:r w:rsidRPr="00431234">
        <w:rPr>
          <w:b/>
          <w:bCs/>
        </w:rPr>
        <w:t>б) по содержанию и видам деятельности</w:t>
      </w:r>
    </w:p>
    <w:p w:rsidR="00DF55BF" w:rsidRPr="00431234" w:rsidRDefault="00DF55BF" w:rsidP="00DF55BF">
      <w:pPr>
        <w:jc w:val="both"/>
      </w:pPr>
      <w:r w:rsidRPr="00431234">
        <w:rPr>
          <w:i/>
          <w:iCs/>
          <w:u w:val="single"/>
        </w:rPr>
        <w:t>профильные (многопрофильные)</w:t>
      </w:r>
      <w:r w:rsidRPr="00431234">
        <w:t xml:space="preserve"> – программы, содержащие соответственно одну или несколько образовательных областей;</w:t>
      </w:r>
    </w:p>
    <w:p w:rsidR="00DF55BF" w:rsidRPr="00431234" w:rsidRDefault="00DF55BF" w:rsidP="00DF55BF">
      <w:pPr>
        <w:jc w:val="both"/>
      </w:pPr>
      <w:r w:rsidRPr="00431234">
        <w:t> </w:t>
      </w:r>
      <w:r w:rsidRPr="00431234">
        <w:rPr>
          <w:i/>
          <w:iCs/>
          <w:u w:val="single"/>
        </w:rPr>
        <w:t>комплексно-интегрированные</w:t>
      </w:r>
      <w:r w:rsidRPr="00431234">
        <w:t xml:space="preserve"> – программы, которые предполагают интеграцию различных образовательных областей, их взаимосвязь и </w:t>
      </w:r>
      <w:proofErr w:type="spellStart"/>
      <w:r w:rsidRPr="00431234">
        <w:t>взаимодополнение</w:t>
      </w:r>
      <w:proofErr w:type="spellEnd"/>
      <w:r w:rsidRPr="00431234">
        <w:t xml:space="preserve"> в достижении единой образовательной цели;</w:t>
      </w:r>
    </w:p>
    <w:p w:rsidR="00DF55BF" w:rsidRPr="00431234" w:rsidRDefault="00DF55BF" w:rsidP="00DF55BF">
      <w:pPr>
        <w:jc w:val="both"/>
      </w:pPr>
      <w:r w:rsidRPr="00431234">
        <w:rPr>
          <w:b/>
          <w:bCs/>
        </w:rPr>
        <w:t>в) по степени авторства</w:t>
      </w:r>
    </w:p>
    <w:p w:rsidR="00DF55BF" w:rsidRPr="00431234" w:rsidRDefault="00DF55BF" w:rsidP="00DF55BF">
      <w:pPr>
        <w:jc w:val="both"/>
      </w:pPr>
      <w:r w:rsidRPr="00431234">
        <w:rPr>
          <w:i/>
          <w:iCs/>
          <w:u w:val="single"/>
        </w:rPr>
        <w:t xml:space="preserve">типовая </w:t>
      </w:r>
      <w:r w:rsidRPr="00431234">
        <w:t>– программа, утвержденная Министерством образования в качестве примерной в той или иной образовательной области или направлении деятельности;</w:t>
      </w:r>
    </w:p>
    <w:p w:rsidR="00DF55BF" w:rsidRDefault="00DF55BF" w:rsidP="00DF55BF">
      <w:pPr>
        <w:jc w:val="both"/>
      </w:pPr>
      <w:r w:rsidRPr="00431234">
        <w:rPr>
          <w:i/>
          <w:iCs/>
          <w:u w:val="single"/>
        </w:rPr>
        <w:t>индивидуальная</w:t>
      </w:r>
      <w:r w:rsidRPr="00431234">
        <w:t xml:space="preserve"> – программа, разработанная на основе типовой и измененная с учетом собственного опыта работы, видения предмета, но не затрагивающая основ традиционной структуры занятий, концептуальных основ образовательного процесса;</w:t>
      </w:r>
    </w:p>
    <w:p w:rsidR="00DF55BF" w:rsidRPr="00431234" w:rsidRDefault="00DF55BF" w:rsidP="00DF55BF">
      <w:pPr>
        <w:jc w:val="both"/>
      </w:pPr>
      <w:r w:rsidRPr="00431234">
        <w:rPr>
          <w:i/>
          <w:iCs/>
          <w:u w:val="single"/>
        </w:rPr>
        <w:t>экспериментальная</w:t>
      </w:r>
      <w:r w:rsidRPr="00431234">
        <w:t xml:space="preserve"> – программа, в содержании которой заключен педагогический эксперимент. Ее целью является изменение содержания организационно-педагогических основ и методов </w:t>
      </w:r>
      <w:r w:rsidRPr="00431234">
        <w:lastRenderedPageBreak/>
        <w:t>обучения, предложение и внедрение новых областей знания, внедрение новых педагогических технологий. Программа должна иметь обоснование необходимости опытно-экспериментальной работы и научного руководителя. После прохождения экспериментальной проверки, обсуждения и утверждения на экспертном совете программа переходит в статус авторской;</w:t>
      </w:r>
    </w:p>
    <w:p w:rsidR="00DF55BF" w:rsidRPr="00431234" w:rsidRDefault="00DF55BF" w:rsidP="00DF55BF">
      <w:pPr>
        <w:jc w:val="both"/>
      </w:pPr>
      <w:r w:rsidRPr="00431234">
        <w:rPr>
          <w:i/>
          <w:iCs/>
          <w:u w:val="single"/>
        </w:rPr>
        <w:t>авторская</w:t>
      </w:r>
      <w:r w:rsidRPr="00431234">
        <w:t xml:space="preserve"> – программа, разработанная индивидуально или коллективно на основе оригинального замысла и собственного педагогического опыта, не имеющая аналогов в системе внешкольного воспитания и обучения; </w:t>
      </w:r>
    </w:p>
    <w:p w:rsidR="00DF55BF" w:rsidRPr="00431234" w:rsidRDefault="00DF55BF" w:rsidP="00DF55BF">
      <w:pPr>
        <w:jc w:val="both"/>
      </w:pPr>
      <w:r w:rsidRPr="00431234">
        <w:rPr>
          <w:b/>
          <w:bCs/>
        </w:rPr>
        <w:t>г) по сроку реализации</w:t>
      </w:r>
    </w:p>
    <w:p w:rsidR="00DF55BF" w:rsidRPr="00431234" w:rsidRDefault="00DF55BF" w:rsidP="00DF55BF">
      <w:pPr>
        <w:jc w:val="both"/>
      </w:pPr>
      <w:r w:rsidRPr="00431234">
        <w:rPr>
          <w:i/>
          <w:iCs/>
          <w:u w:val="single"/>
        </w:rPr>
        <w:t>краткосрочные</w:t>
      </w:r>
      <w:r w:rsidRPr="00431234">
        <w:t xml:space="preserve"> – программы, тематических спецкурсов, рассчитанные на срок менее 1 учебного года;</w:t>
      </w:r>
    </w:p>
    <w:p w:rsidR="00DF55BF" w:rsidRPr="00431234" w:rsidRDefault="00DF55BF" w:rsidP="00DF55BF">
      <w:pPr>
        <w:jc w:val="both"/>
      </w:pPr>
      <w:r w:rsidRPr="00431234">
        <w:rPr>
          <w:i/>
          <w:iCs/>
          <w:u w:val="single"/>
        </w:rPr>
        <w:t>одногодичные</w:t>
      </w:r>
      <w:r w:rsidRPr="00431234">
        <w:t xml:space="preserve"> – программы, рассчитанные на 1 год обучения;</w:t>
      </w:r>
    </w:p>
    <w:p w:rsidR="00DF55BF" w:rsidRPr="00431234" w:rsidRDefault="00DF55BF" w:rsidP="00DF55BF">
      <w:pPr>
        <w:jc w:val="both"/>
      </w:pPr>
      <w:r w:rsidRPr="00431234">
        <w:rPr>
          <w:i/>
          <w:iCs/>
          <w:u w:val="single"/>
        </w:rPr>
        <w:t>долгосрочные</w:t>
      </w:r>
      <w:r w:rsidRPr="00431234">
        <w:t xml:space="preserve"> – программы, рассчитанные на несколько лет обучения, но не более 6 лет;</w:t>
      </w:r>
    </w:p>
    <w:p w:rsidR="00DF55BF" w:rsidRPr="00431234" w:rsidRDefault="00DF55BF" w:rsidP="00DF55BF">
      <w:pPr>
        <w:jc w:val="both"/>
      </w:pPr>
      <w:r w:rsidRPr="00431234">
        <w:rPr>
          <w:b/>
          <w:bCs/>
        </w:rPr>
        <w:t>д) по особенностям развития</w:t>
      </w:r>
    </w:p>
    <w:p w:rsidR="00DF55BF" w:rsidRPr="00431234" w:rsidRDefault="00DF55BF" w:rsidP="00DF55BF">
      <w:pPr>
        <w:jc w:val="both"/>
      </w:pPr>
      <w:r w:rsidRPr="00431234">
        <w:rPr>
          <w:i/>
          <w:iCs/>
          <w:u w:val="single"/>
        </w:rPr>
        <w:t>общие</w:t>
      </w:r>
      <w:r w:rsidRPr="00431234">
        <w:t xml:space="preserve"> – программы, ориентированные на широкий контингент кружковцев;</w:t>
      </w:r>
    </w:p>
    <w:p w:rsidR="00DF55BF" w:rsidRPr="00431234" w:rsidRDefault="00DF55BF" w:rsidP="00DF55BF">
      <w:pPr>
        <w:jc w:val="both"/>
      </w:pPr>
      <w:r w:rsidRPr="00431234">
        <w:rPr>
          <w:i/>
          <w:iCs/>
          <w:u w:val="single"/>
        </w:rPr>
        <w:t>специальные</w:t>
      </w:r>
      <w:r w:rsidRPr="00431234">
        <w:t xml:space="preserve"> – программы, ориентированные на особенности развития кружковцев:</w:t>
      </w:r>
    </w:p>
    <w:p w:rsidR="00DF55BF" w:rsidRPr="00431234" w:rsidRDefault="00DF55BF" w:rsidP="00DF55BF">
      <w:pPr>
        <w:jc w:val="both"/>
      </w:pPr>
      <w:r w:rsidRPr="00431234">
        <w:t>- для одаренных и талантливых;</w:t>
      </w:r>
    </w:p>
    <w:p w:rsidR="00DF55BF" w:rsidRDefault="00DF55BF" w:rsidP="00DF55BF">
      <w:pPr>
        <w:jc w:val="both"/>
      </w:pPr>
      <w:r w:rsidRPr="00431234">
        <w:t>- для детей  с особенностями психофизического развития.</w:t>
      </w:r>
    </w:p>
    <w:p w:rsidR="0043414E" w:rsidRDefault="0043414E" w:rsidP="00DF55BF">
      <w:pPr>
        <w:jc w:val="both"/>
      </w:pPr>
    </w:p>
    <w:p w:rsidR="0043414E" w:rsidRPr="0043414E" w:rsidRDefault="0043414E" w:rsidP="00DF55BF">
      <w:pPr>
        <w:jc w:val="both"/>
        <w:rPr>
          <w:rStyle w:val="30"/>
          <w:b w:val="0"/>
          <w:bCs w:val="0"/>
        </w:rPr>
      </w:pPr>
      <w:r w:rsidRPr="0043414E">
        <w:rPr>
          <w:b/>
        </w:rPr>
        <w:t xml:space="preserve">Содержание </w:t>
      </w:r>
    </w:p>
    <w:p w:rsidR="00DF55BF" w:rsidRPr="00431234" w:rsidRDefault="00DF55BF" w:rsidP="00DF55BF">
      <w:pPr>
        <w:jc w:val="center"/>
      </w:pPr>
      <w:bookmarkStart w:id="11" w:name="_Toc423944558"/>
      <w:r w:rsidRPr="00431234">
        <w:rPr>
          <w:rStyle w:val="30"/>
        </w:rPr>
        <w:t>Пояснительная записка</w:t>
      </w:r>
      <w:bookmarkEnd w:id="11"/>
    </w:p>
    <w:p w:rsidR="00DF55BF" w:rsidRPr="00431234" w:rsidRDefault="00DF55BF" w:rsidP="00DF55BF">
      <w:pPr>
        <w:ind w:firstLine="708"/>
        <w:jc w:val="both"/>
      </w:pPr>
      <w:r w:rsidRPr="00431234">
        <w:rPr>
          <w:b/>
          <w:bCs/>
        </w:rPr>
        <w:t>Пояснительная записка</w:t>
      </w:r>
      <w:r w:rsidRPr="00431234">
        <w:t xml:space="preserve"> – компонент, часть программы, в которой обозначены основы организации процесса обучения какому-либо курсу, предмету.</w:t>
      </w:r>
    </w:p>
    <w:p w:rsidR="00DF55BF" w:rsidRPr="00431234" w:rsidRDefault="00DF55BF" w:rsidP="00DF55BF">
      <w:pPr>
        <w:ind w:firstLine="360"/>
        <w:jc w:val="both"/>
      </w:pPr>
      <w:r w:rsidRPr="00431234">
        <w:t>В пояснительной записке к программе необходимо раскрыть:</w:t>
      </w:r>
    </w:p>
    <w:p w:rsidR="00DF55BF" w:rsidRPr="00431234" w:rsidRDefault="00DF55BF" w:rsidP="00DF55B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31234">
        <w:t>характер, тип программы (согласно классификатору, см. выше), ее направленность;</w:t>
      </w:r>
    </w:p>
    <w:p w:rsidR="00DF55BF" w:rsidRPr="00431234" w:rsidRDefault="00DF55BF" w:rsidP="00DF55B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31234">
        <w:t>новизну, актуальность, педагогическую целесообразность;</w:t>
      </w:r>
    </w:p>
    <w:p w:rsidR="00DF55BF" w:rsidRPr="00431234" w:rsidRDefault="00DF55BF" w:rsidP="00DF55B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31234">
        <w:t>основные принципы обучения и воспитания;</w:t>
      </w:r>
    </w:p>
    <w:p w:rsidR="00DF55BF" w:rsidRPr="00431234" w:rsidRDefault="00DF55BF" w:rsidP="00DF55B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31234">
        <w:t>цель программы, ее назначение;</w:t>
      </w:r>
    </w:p>
    <w:p w:rsidR="00DF55BF" w:rsidRPr="00431234" w:rsidRDefault="00DF55BF" w:rsidP="00DF55B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31234">
        <w:t>задачи программы (образовательные, воспитательные и другие).</w:t>
      </w:r>
    </w:p>
    <w:p w:rsidR="00DF55BF" w:rsidRPr="00431234" w:rsidRDefault="00DF55BF" w:rsidP="00DF55BF">
      <w:pPr>
        <w:spacing w:line="240" w:lineRule="atLeast"/>
        <w:ind w:firstLine="360"/>
        <w:jc w:val="both"/>
      </w:pPr>
      <w:r w:rsidRPr="00431234">
        <w:t>Цели и задачи программы должны быть научно и педагогически обоснованы, социально и личностно значимы, способствовать прогнозированию результатов реализации программы. Задачи должны не повторять цели, а раскрывать, конкретизировать их.</w:t>
      </w:r>
    </w:p>
    <w:p w:rsidR="00DF55BF" w:rsidRPr="00431234" w:rsidRDefault="00DF55BF" w:rsidP="00DF55BF">
      <w:pPr>
        <w:ind w:firstLine="360"/>
        <w:jc w:val="both"/>
      </w:pPr>
      <w:r w:rsidRPr="00431234">
        <w:t>В пояснительной записке кратко обосновывается актуальность данной программы, ее отличительные особенности от уже существующих программ. Необходимо также назвать возраст детей, участвующих в реализации данной программы, продолжительность (сроки) ее реализации, этапы, формы и режим учебных занятий.</w:t>
      </w:r>
    </w:p>
    <w:p w:rsidR="00DF55BF" w:rsidRPr="00431234" w:rsidRDefault="00DF55BF" w:rsidP="00DF55BF">
      <w:pPr>
        <w:ind w:firstLine="360"/>
        <w:jc w:val="both"/>
      </w:pPr>
      <w:r w:rsidRPr="00431234">
        <w:rPr>
          <w:b/>
          <w:bCs/>
        </w:rPr>
        <w:t>Принцип</w:t>
      </w:r>
      <w:r w:rsidRPr="00431234">
        <w:t xml:space="preserve"> – исходное теоретическое положение, которое необходимо принимать во внимание при организации учебно-воспитательного процесса. </w:t>
      </w:r>
    </w:p>
    <w:p w:rsidR="00DF55BF" w:rsidRDefault="00DF55BF" w:rsidP="00DF55BF">
      <w:pPr>
        <w:jc w:val="both"/>
      </w:pPr>
      <w:r w:rsidRPr="00431234">
        <w:rPr>
          <w:i/>
          <w:iCs/>
        </w:rPr>
        <w:t xml:space="preserve">Принципы </w:t>
      </w:r>
      <w:proofErr w:type="spellStart"/>
      <w:r w:rsidRPr="00431234">
        <w:rPr>
          <w:i/>
          <w:iCs/>
        </w:rPr>
        <w:t>общедидактические</w:t>
      </w:r>
      <w:proofErr w:type="spellEnd"/>
      <w:r w:rsidRPr="00431234">
        <w:t>: наглядность, системность и последовательность, сознательность и активность, связь теории с практикой, научность, доступность, прочность.</w:t>
      </w:r>
    </w:p>
    <w:p w:rsidR="00DF55BF" w:rsidRPr="00431234" w:rsidRDefault="00DF55BF" w:rsidP="00DF55BF">
      <w:pPr>
        <w:jc w:val="both"/>
      </w:pPr>
      <w:r w:rsidRPr="00431234">
        <w:rPr>
          <w:i/>
          <w:iCs/>
        </w:rPr>
        <w:t>Принципы воспитания</w:t>
      </w:r>
      <w:r w:rsidRPr="00431234">
        <w:t>: целенаправленность и идейность воспитательного процесса, гармонизация личных и общественных интересов, воспитание личности в коллективе, уважение личности обучаемого, гуманное отношение к ребенку, опора на положительные качества личности.</w:t>
      </w:r>
    </w:p>
    <w:p w:rsidR="00B56DBE" w:rsidRPr="00B56DBE" w:rsidRDefault="00B56DBE" w:rsidP="00B56DBE">
      <w:pPr>
        <w:ind w:firstLine="708"/>
        <w:jc w:val="both"/>
        <w:rPr>
          <w:rFonts w:eastAsia="Calibri"/>
        </w:rPr>
      </w:pPr>
      <w:r w:rsidRPr="006C7C8E">
        <w:rPr>
          <w:rFonts w:eastAsia="Calibri"/>
          <w:b/>
        </w:rPr>
        <w:t>Цель ООП</w:t>
      </w:r>
      <w:r>
        <w:rPr>
          <w:rFonts w:eastAsia="Calibri"/>
          <w:b/>
        </w:rPr>
        <w:t xml:space="preserve"> – </w:t>
      </w:r>
      <w:r w:rsidRPr="00B56DBE">
        <w:rPr>
          <w:rFonts w:eastAsia="Calibri"/>
        </w:rPr>
        <w:t>вставить цель образовательной программы ДОУ</w:t>
      </w:r>
    </w:p>
    <w:p w:rsidR="00DF55BF" w:rsidRPr="00431234" w:rsidRDefault="00DF55BF" w:rsidP="00DF55BF">
      <w:pPr>
        <w:ind w:firstLine="708"/>
        <w:jc w:val="both"/>
      </w:pPr>
      <w:r w:rsidRPr="00431234">
        <w:rPr>
          <w:b/>
          <w:bCs/>
        </w:rPr>
        <w:t>Цель</w:t>
      </w:r>
      <w:r w:rsidRPr="00431234">
        <w:t xml:space="preserve"> – заранее запрограммированный результат, который человек должен получить в будущем в процессе осуществления той или иной деятельности.</w:t>
      </w:r>
    </w:p>
    <w:p w:rsidR="00DF55BF" w:rsidRPr="00431234" w:rsidRDefault="00DF55BF" w:rsidP="00DF55BF">
      <w:pPr>
        <w:jc w:val="both"/>
      </w:pPr>
      <w:r w:rsidRPr="00431234">
        <w:rPr>
          <w:i/>
          <w:iCs/>
        </w:rPr>
        <w:t>Цель образовательной программы</w:t>
      </w:r>
      <w:r w:rsidRPr="00431234">
        <w:t xml:space="preserve"> – запрограммированный педагогом конечный результат, который должен быть им и учащимися достигнут в конце курса обучения (учебного года).</w:t>
      </w:r>
    </w:p>
    <w:p w:rsidR="00DF55BF" w:rsidRPr="00431234" w:rsidRDefault="00DF55BF" w:rsidP="00DF55BF">
      <w:pPr>
        <w:ind w:firstLine="708"/>
        <w:jc w:val="both"/>
      </w:pPr>
      <w:r w:rsidRPr="00431234">
        <w:rPr>
          <w:b/>
          <w:bCs/>
        </w:rPr>
        <w:t xml:space="preserve">Задача – </w:t>
      </w:r>
      <w:r w:rsidRPr="00431234">
        <w:t>путь достижения цели. Задачи, которые решает педагог, складываются из 3-х аспектов: познавательного, развивающего и воспитательного.</w:t>
      </w:r>
    </w:p>
    <w:p w:rsidR="00DF55BF" w:rsidRPr="00431234" w:rsidRDefault="00DF55BF" w:rsidP="00DF55BF">
      <w:pPr>
        <w:jc w:val="both"/>
      </w:pPr>
      <w:r w:rsidRPr="00431234">
        <w:rPr>
          <w:i/>
          <w:iCs/>
        </w:rPr>
        <w:lastRenderedPageBreak/>
        <w:t>Познавательный</w:t>
      </w:r>
      <w:r w:rsidRPr="00431234">
        <w:t xml:space="preserve"> – основной и определяющий аспект. Он складывается из выполнения ряда требований: учить и научить каждого учащегося добывать самостоятельно знания, показать учащимся, что они должны делать, чтобы научится тому, чему их учат; формировать умения и навыки, то, что учащийся должен познать, уметь в результате работы.</w:t>
      </w:r>
    </w:p>
    <w:p w:rsidR="00DF55BF" w:rsidRPr="00431234" w:rsidRDefault="00DF55BF" w:rsidP="00DF55BF">
      <w:pPr>
        <w:jc w:val="both"/>
      </w:pPr>
      <w:r w:rsidRPr="00431234">
        <w:rPr>
          <w:i/>
          <w:iCs/>
        </w:rPr>
        <w:t>Развивающий</w:t>
      </w:r>
      <w:r w:rsidRPr="00431234">
        <w:t xml:space="preserve"> аспект складывается из нескольких блоков: речевое развитие, развитие мышления, развитие сенсорной сферы, развитие двигательной сферы. В качестве </w:t>
      </w:r>
      <w:r w:rsidRPr="00431234">
        <w:rPr>
          <w:i/>
          <w:iCs/>
        </w:rPr>
        <w:t>развивающих задач</w:t>
      </w:r>
      <w:r w:rsidRPr="00431234">
        <w:t xml:space="preserve"> можно предусмотреть развитие у воспитанников речи, внимания, формирования умения рационально запоминать учебный материал, умения сравнивать, сопоставлять, анализировать, выделять главное, делать самостоятельно выводы и обобщения, планировать свою работу, осуществлять ее в должном темпе, применять доступные приемы самоконтроля; развитие глазомера, ориентировки в пространстве, точности выполнения заданий, упражнений, элементов; развитие мелкой моторики, формирование умения управлять своими двигательными действиями и др.</w:t>
      </w:r>
    </w:p>
    <w:p w:rsidR="00DF55BF" w:rsidRPr="00431234" w:rsidRDefault="00DF55BF" w:rsidP="00DF55BF">
      <w:pPr>
        <w:jc w:val="both"/>
      </w:pPr>
      <w:r w:rsidRPr="00431234">
        <w:rPr>
          <w:i/>
          <w:iCs/>
        </w:rPr>
        <w:t>Воспитывающий</w:t>
      </w:r>
      <w:r w:rsidRPr="00431234">
        <w:t xml:space="preserve"> аспект должен предусматривать формирование и развитие волевых, нравственных, трудовых, эстетических, патриотических, гражданских, экологических и других качеств личности учащегося. Он должен быть направлен на воспитание правильного отношения к общечеловеческим ценностям, высокого чувства гражданского долга. </w:t>
      </w:r>
    </w:p>
    <w:tbl>
      <w:tblPr>
        <w:tblW w:w="5000" w:type="pct"/>
        <w:tblCellSpacing w:w="15" w:type="dxa"/>
        <w:tblBorders>
          <w:top w:val="outset" w:sz="2" w:space="0" w:color="C0C0C0"/>
          <w:left w:val="outset" w:sz="2" w:space="0" w:color="C0C0C0"/>
          <w:bottom w:val="outset" w:sz="2" w:space="0" w:color="C0C0C0"/>
          <w:right w:val="outset" w:sz="2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5"/>
      </w:tblGrid>
      <w:tr w:rsidR="00DF55BF" w:rsidRPr="00431234" w:rsidTr="00B56DBE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DF55BF" w:rsidRPr="00431234" w:rsidRDefault="00DF55BF" w:rsidP="00B56DBE">
            <w:pPr>
              <w:jc w:val="both"/>
            </w:pPr>
            <w:bookmarkStart w:id="12" w:name="_Toc423944559"/>
            <w:r w:rsidRPr="00431234">
              <w:rPr>
                <w:rStyle w:val="30"/>
              </w:rPr>
              <w:t>!!! Если образовательная программа кружка рассчитана на несколько лет обучения, то цели и задачи ставятся на каждый год обучения.</w:t>
            </w:r>
            <w:bookmarkEnd w:id="12"/>
          </w:p>
        </w:tc>
      </w:tr>
    </w:tbl>
    <w:p w:rsidR="00DF55BF" w:rsidRPr="00431234" w:rsidRDefault="00DF55BF" w:rsidP="00DF55BF">
      <w:pPr>
        <w:jc w:val="center"/>
        <w:rPr>
          <w:rStyle w:val="30"/>
        </w:rPr>
      </w:pPr>
    </w:p>
    <w:p w:rsidR="00DF55BF" w:rsidRPr="00431234" w:rsidRDefault="00DF55BF" w:rsidP="00DF55BF">
      <w:pPr>
        <w:jc w:val="center"/>
      </w:pPr>
      <w:bookmarkStart w:id="13" w:name="_Toc423944560"/>
      <w:r w:rsidRPr="00431234">
        <w:rPr>
          <w:rStyle w:val="30"/>
        </w:rPr>
        <w:t>Организационные условия реализации программы</w:t>
      </w:r>
      <w:bookmarkEnd w:id="13"/>
    </w:p>
    <w:p w:rsidR="00DF55BF" w:rsidRPr="00431234" w:rsidRDefault="00DF55BF" w:rsidP="00DF55BF">
      <w:pPr>
        <w:ind w:firstLine="360"/>
        <w:jc w:val="both"/>
      </w:pPr>
      <w:r w:rsidRPr="00431234">
        <w:t>В этом разделе необходимо указать:</w:t>
      </w:r>
    </w:p>
    <w:p w:rsidR="00DF55BF" w:rsidRPr="00431234" w:rsidRDefault="00DF55BF" w:rsidP="00DF55B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31234">
        <w:t>особенности группы детей (возраст, уровень развития и образования, круг интересов и т. д.);</w:t>
      </w:r>
    </w:p>
    <w:p w:rsidR="00DF55BF" w:rsidRPr="00431234" w:rsidRDefault="00DF55BF" w:rsidP="00DF55B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31234">
        <w:t>общее количество часов;</w:t>
      </w:r>
    </w:p>
    <w:p w:rsidR="00DF55BF" w:rsidRPr="00431234" w:rsidRDefault="00DF55BF" w:rsidP="00DF55B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31234">
        <w:t>периодичность и продолжительность занятий;</w:t>
      </w:r>
    </w:p>
    <w:p w:rsidR="00DF55BF" w:rsidRPr="00431234" w:rsidRDefault="00DF55BF" w:rsidP="00DF55B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31234">
        <w:t>нормы наполняемости группы;</w:t>
      </w:r>
    </w:p>
    <w:p w:rsidR="00DF55BF" w:rsidRPr="00431234" w:rsidRDefault="00DF55BF" w:rsidP="00DF55B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31234">
        <w:t>организационные формы (групповая, мелкогрупповая, индивидуальная), необходимо аргументировать выбранную организационную форму;</w:t>
      </w:r>
    </w:p>
    <w:p w:rsidR="00DF55BF" w:rsidRPr="00431234" w:rsidRDefault="00DF55BF" w:rsidP="00DF55B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31234">
        <w:t>санитарно-гигиенические нормы, нормы пожарной безопасности;</w:t>
      </w:r>
    </w:p>
    <w:p w:rsidR="00DF55BF" w:rsidRPr="00431234" w:rsidRDefault="00DF55BF" w:rsidP="00DF55B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431234">
        <w:t>ресурсное обеспечение (материально-техническое).</w:t>
      </w:r>
    </w:p>
    <w:p w:rsidR="00DF55BF" w:rsidRPr="00431234" w:rsidRDefault="00DF55BF" w:rsidP="00DF55BF">
      <w:pPr>
        <w:jc w:val="center"/>
      </w:pPr>
      <w:bookmarkStart w:id="14" w:name="_Toc423944561"/>
      <w:r w:rsidRPr="00431234">
        <w:rPr>
          <w:rStyle w:val="30"/>
        </w:rPr>
        <w:t>Учебно-тематический план</w:t>
      </w:r>
      <w:bookmarkEnd w:id="14"/>
    </w:p>
    <w:p w:rsidR="00DF55BF" w:rsidRPr="00431234" w:rsidRDefault="00DF55BF" w:rsidP="00DF55BF">
      <w:pPr>
        <w:ind w:firstLine="708"/>
        <w:jc w:val="both"/>
      </w:pPr>
      <w:r w:rsidRPr="00431234">
        <w:rPr>
          <w:b/>
          <w:bCs/>
        </w:rPr>
        <w:t>Учебно-тематический план</w:t>
      </w:r>
      <w:r w:rsidRPr="00431234">
        <w:t xml:space="preserve"> представляет собой таблицу с перечислением основных разделов курса, в той последовательности, в которой они будут изучаться. В таблице также указывается количество часов на каждый раздел (общих, теоретических, практических).</w:t>
      </w:r>
    </w:p>
    <w:tbl>
      <w:tblPr>
        <w:tblpPr w:leftFromText="180" w:rightFromText="180" w:vertAnchor="text" w:horzAnchor="margin" w:tblpXSpec="center" w:tblpY="148"/>
        <w:tblW w:w="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864"/>
        <w:gridCol w:w="867"/>
        <w:gridCol w:w="1275"/>
        <w:gridCol w:w="1133"/>
        <w:gridCol w:w="1440"/>
      </w:tblGrid>
      <w:tr w:rsidR="00694B60" w:rsidRPr="00431234" w:rsidTr="00694B60">
        <w:trPr>
          <w:cantSplit/>
          <w:trHeight w:val="360"/>
        </w:trPr>
        <w:tc>
          <w:tcPr>
            <w:tcW w:w="563" w:type="dxa"/>
          </w:tcPr>
          <w:p w:rsidR="00694B60" w:rsidRPr="00431234" w:rsidRDefault="00694B60" w:rsidP="00694B60">
            <w:pPr>
              <w:jc w:val="center"/>
              <w:rPr>
                <w:b/>
              </w:rPr>
            </w:pPr>
            <w:r w:rsidRPr="00431234">
              <w:rPr>
                <w:b/>
              </w:rPr>
              <w:t>№ п/п</w:t>
            </w:r>
          </w:p>
        </w:tc>
        <w:tc>
          <w:tcPr>
            <w:tcW w:w="864" w:type="dxa"/>
          </w:tcPr>
          <w:p w:rsidR="00694B60" w:rsidRPr="00431234" w:rsidRDefault="00694B60" w:rsidP="00694B60">
            <w:pPr>
              <w:jc w:val="center"/>
              <w:rPr>
                <w:b/>
              </w:rPr>
            </w:pPr>
            <w:r w:rsidRPr="00431234">
              <w:rPr>
                <w:b/>
              </w:rPr>
              <w:t>Блок</w:t>
            </w:r>
          </w:p>
        </w:tc>
        <w:tc>
          <w:tcPr>
            <w:tcW w:w="867" w:type="dxa"/>
          </w:tcPr>
          <w:p w:rsidR="00694B60" w:rsidRPr="00431234" w:rsidRDefault="00694B60" w:rsidP="00694B60">
            <w:pPr>
              <w:jc w:val="center"/>
              <w:rPr>
                <w:b/>
              </w:rPr>
            </w:pPr>
            <w:r w:rsidRPr="00431234">
              <w:rPr>
                <w:b/>
              </w:rPr>
              <w:t>Тема</w:t>
            </w:r>
          </w:p>
        </w:tc>
        <w:tc>
          <w:tcPr>
            <w:tcW w:w="3848" w:type="dxa"/>
            <w:gridSpan w:val="3"/>
          </w:tcPr>
          <w:p w:rsidR="00694B60" w:rsidRPr="00431234" w:rsidRDefault="00694B60" w:rsidP="00694B60">
            <w:pPr>
              <w:jc w:val="center"/>
              <w:rPr>
                <w:b/>
              </w:rPr>
            </w:pPr>
            <w:r w:rsidRPr="00431234">
              <w:rPr>
                <w:b/>
              </w:rPr>
              <w:t>Количество часов</w:t>
            </w:r>
          </w:p>
        </w:tc>
      </w:tr>
      <w:tr w:rsidR="00694B60" w:rsidRPr="00431234" w:rsidTr="00694B60">
        <w:trPr>
          <w:cantSplit/>
          <w:trHeight w:val="330"/>
        </w:trPr>
        <w:tc>
          <w:tcPr>
            <w:tcW w:w="563" w:type="dxa"/>
          </w:tcPr>
          <w:p w:rsidR="00694B60" w:rsidRPr="00431234" w:rsidRDefault="00694B60" w:rsidP="00694B60">
            <w:pPr>
              <w:jc w:val="both"/>
              <w:rPr>
                <w:b/>
              </w:rPr>
            </w:pPr>
          </w:p>
        </w:tc>
        <w:tc>
          <w:tcPr>
            <w:tcW w:w="864" w:type="dxa"/>
          </w:tcPr>
          <w:p w:rsidR="00694B60" w:rsidRPr="00431234" w:rsidRDefault="00694B60" w:rsidP="00694B60">
            <w:pPr>
              <w:jc w:val="center"/>
              <w:rPr>
                <w:b/>
              </w:rPr>
            </w:pPr>
          </w:p>
        </w:tc>
        <w:tc>
          <w:tcPr>
            <w:tcW w:w="867" w:type="dxa"/>
          </w:tcPr>
          <w:p w:rsidR="00694B60" w:rsidRPr="00431234" w:rsidRDefault="00694B60" w:rsidP="00694B6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694B60" w:rsidRPr="00431234" w:rsidRDefault="00694B60" w:rsidP="00694B60">
            <w:pPr>
              <w:jc w:val="both"/>
              <w:rPr>
                <w:b/>
              </w:rPr>
            </w:pPr>
            <w:r w:rsidRPr="00431234">
              <w:rPr>
                <w:b/>
              </w:rPr>
              <w:t>всего</w:t>
            </w:r>
          </w:p>
        </w:tc>
        <w:tc>
          <w:tcPr>
            <w:tcW w:w="1133" w:type="dxa"/>
          </w:tcPr>
          <w:p w:rsidR="00694B60" w:rsidRPr="00431234" w:rsidRDefault="00694B60" w:rsidP="00694B60">
            <w:pPr>
              <w:jc w:val="both"/>
              <w:rPr>
                <w:b/>
              </w:rPr>
            </w:pPr>
            <w:r w:rsidRPr="00431234">
              <w:rPr>
                <w:b/>
              </w:rPr>
              <w:t>теория</w:t>
            </w:r>
          </w:p>
        </w:tc>
        <w:tc>
          <w:tcPr>
            <w:tcW w:w="1440" w:type="dxa"/>
          </w:tcPr>
          <w:p w:rsidR="00694B60" w:rsidRPr="00431234" w:rsidRDefault="00694B60" w:rsidP="00694B60">
            <w:pPr>
              <w:jc w:val="both"/>
              <w:rPr>
                <w:b/>
              </w:rPr>
            </w:pPr>
            <w:r w:rsidRPr="00431234">
              <w:rPr>
                <w:b/>
              </w:rPr>
              <w:t>практика</w:t>
            </w:r>
          </w:p>
        </w:tc>
      </w:tr>
    </w:tbl>
    <w:p w:rsidR="00DF55BF" w:rsidRDefault="00DF55BF" w:rsidP="00DF55BF">
      <w:pPr>
        <w:jc w:val="both"/>
      </w:pPr>
    </w:p>
    <w:p w:rsidR="00694B60" w:rsidRDefault="00694B60" w:rsidP="00DF55BF">
      <w:pPr>
        <w:ind w:firstLine="708"/>
        <w:jc w:val="both"/>
      </w:pPr>
    </w:p>
    <w:p w:rsidR="00694B60" w:rsidRDefault="00694B60" w:rsidP="00DF55BF">
      <w:pPr>
        <w:ind w:firstLine="708"/>
        <w:jc w:val="both"/>
      </w:pPr>
    </w:p>
    <w:p w:rsidR="00694B60" w:rsidRDefault="00694B60" w:rsidP="00DF55BF">
      <w:pPr>
        <w:ind w:firstLine="708"/>
        <w:jc w:val="both"/>
      </w:pPr>
    </w:p>
    <w:p w:rsidR="00694B60" w:rsidRDefault="00694B60" w:rsidP="00DF55BF">
      <w:pPr>
        <w:ind w:firstLine="708"/>
        <w:jc w:val="both"/>
      </w:pPr>
    </w:p>
    <w:p w:rsidR="00DF55BF" w:rsidRPr="00431234" w:rsidRDefault="00DF55BF" w:rsidP="00DF55BF">
      <w:pPr>
        <w:ind w:firstLine="708"/>
        <w:jc w:val="both"/>
      </w:pPr>
      <w:r w:rsidRPr="00431234">
        <w:t>Для того чтобы распределить количество часов на каждый раздел, необходимо знать количество часов всего курса в год.</w:t>
      </w:r>
    </w:p>
    <w:p w:rsidR="00DF55BF" w:rsidRDefault="00DF55BF" w:rsidP="00DF55BF">
      <w:pPr>
        <w:jc w:val="both"/>
      </w:pPr>
      <w:r w:rsidRPr="00431234">
        <w:t>Количество часов курса в год рассчитывается по формуле:</w:t>
      </w:r>
    </w:p>
    <w:p w:rsidR="00694B60" w:rsidRPr="00431234" w:rsidRDefault="00694B60" w:rsidP="00DF55BF">
      <w:pPr>
        <w:jc w:val="both"/>
      </w:pPr>
    </w:p>
    <w:tbl>
      <w:tblPr>
        <w:tblW w:w="4101" w:type="pct"/>
        <w:jc w:val="center"/>
        <w:tblCellSpacing w:w="15" w:type="dxa"/>
        <w:tblBorders>
          <w:top w:val="outset" w:sz="2" w:space="0" w:color="C0C0C0"/>
          <w:left w:val="outset" w:sz="2" w:space="0" w:color="C0C0C0"/>
          <w:bottom w:val="outset" w:sz="2" w:space="0" w:color="C0C0C0"/>
          <w:right w:val="outset" w:sz="2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5"/>
        <w:gridCol w:w="210"/>
        <w:gridCol w:w="2534"/>
        <w:gridCol w:w="226"/>
        <w:gridCol w:w="2404"/>
      </w:tblGrid>
      <w:tr w:rsidR="00DF55BF" w:rsidRPr="00431234" w:rsidTr="00694B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DF55BF" w:rsidRPr="00431234" w:rsidRDefault="00DF55BF" w:rsidP="00B56DBE">
            <w:pPr>
              <w:jc w:val="center"/>
            </w:pPr>
            <w:r w:rsidRPr="00431234">
              <w:t xml:space="preserve">Количество часов в неделю с </w:t>
            </w:r>
            <w:r w:rsidRPr="00431234">
              <w:rPr>
                <w:u w:val="single"/>
              </w:rPr>
              <w:t>одной группой</w:t>
            </w:r>
            <w:r w:rsidRPr="00431234"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DF55BF" w:rsidRPr="00431234" w:rsidRDefault="00DF55BF" w:rsidP="00B56DBE">
            <w:pPr>
              <w:jc w:val="center"/>
            </w:pPr>
            <w:r w:rsidRPr="00431234">
              <w:t>*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DF55BF" w:rsidRPr="00431234" w:rsidRDefault="00DF55BF" w:rsidP="00B56DBE">
            <w:pPr>
              <w:jc w:val="center"/>
            </w:pPr>
            <w:r w:rsidRPr="00431234">
              <w:t>Количество учебных недель в году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DF55BF" w:rsidRPr="00431234" w:rsidRDefault="00DF55BF" w:rsidP="00B56DBE">
            <w:pPr>
              <w:jc w:val="center"/>
            </w:pPr>
            <w:r w:rsidRPr="00431234">
              <w:t>=</w:t>
            </w:r>
          </w:p>
        </w:tc>
        <w:tc>
          <w:tcPr>
            <w:tcW w:w="142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DF55BF" w:rsidRPr="00431234" w:rsidRDefault="00DF55BF" w:rsidP="00B56DBE">
            <w:pPr>
              <w:jc w:val="center"/>
            </w:pPr>
            <w:r w:rsidRPr="00431234">
              <w:t>Количество часов курса в год</w:t>
            </w:r>
          </w:p>
        </w:tc>
      </w:tr>
    </w:tbl>
    <w:p w:rsidR="00694B60" w:rsidRDefault="00694B60" w:rsidP="00DF55BF">
      <w:pPr>
        <w:ind w:firstLine="708"/>
        <w:jc w:val="both"/>
      </w:pPr>
    </w:p>
    <w:p w:rsidR="00DF55BF" w:rsidRDefault="00DF55BF" w:rsidP="00DF55BF">
      <w:pPr>
        <w:ind w:firstLine="708"/>
        <w:jc w:val="both"/>
      </w:pPr>
      <w:r w:rsidRPr="00431234">
        <w:t>Всего в учебном году 36 учебных недель, значит, если количество часов с одной группой в неделю составляет 6 ч., то в год количество часов будет равняться 216 ч. (36*6=216).</w:t>
      </w:r>
    </w:p>
    <w:p w:rsidR="00694B60" w:rsidRPr="00431234" w:rsidRDefault="00694B60" w:rsidP="00DF55BF">
      <w:pPr>
        <w:ind w:firstLine="708"/>
        <w:jc w:val="both"/>
      </w:pPr>
    </w:p>
    <w:tbl>
      <w:tblPr>
        <w:tblW w:w="5000" w:type="pct"/>
        <w:tblCellSpacing w:w="15" w:type="dxa"/>
        <w:tblBorders>
          <w:top w:val="outset" w:sz="2" w:space="0" w:color="C0C0C0"/>
          <w:left w:val="outset" w:sz="2" w:space="0" w:color="C0C0C0"/>
          <w:bottom w:val="outset" w:sz="2" w:space="0" w:color="C0C0C0"/>
          <w:right w:val="outset" w:sz="2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5"/>
      </w:tblGrid>
      <w:tr w:rsidR="00DF55BF" w:rsidRPr="00431234" w:rsidTr="00B56DBE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DF55BF" w:rsidRPr="00431234" w:rsidRDefault="00DF55BF" w:rsidP="00B56DBE">
            <w:pPr>
              <w:jc w:val="both"/>
            </w:pPr>
            <w:bookmarkStart w:id="15" w:name="_Toc423944562"/>
            <w:r w:rsidRPr="00431234">
              <w:rPr>
                <w:rStyle w:val="30"/>
              </w:rPr>
              <w:lastRenderedPageBreak/>
              <w:t>!!! Если программа рассчитана на несколько лет обучения, учебно-тематический план составляется на каждый год. Если тематика курса для каждой группы разная, учебно-тематический план составляется отдельно для каждой группы.</w:t>
            </w:r>
            <w:bookmarkEnd w:id="15"/>
          </w:p>
        </w:tc>
      </w:tr>
    </w:tbl>
    <w:p w:rsidR="00DF55BF" w:rsidRDefault="00DF55BF" w:rsidP="00DF55BF">
      <w:pPr>
        <w:jc w:val="center"/>
        <w:rPr>
          <w:rStyle w:val="30"/>
        </w:rPr>
      </w:pPr>
    </w:p>
    <w:p w:rsidR="00DF55BF" w:rsidRPr="00431234" w:rsidRDefault="00DF55BF" w:rsidP="00DF55BF">
      <w:pPr>
        <w:jc w:val="center"/>
        <w:rPr>
          <w:i/>
          <w:caps/>
        </w:rPr>
      </w:pPr>
      <w:bookmarkStart w:id="16" w:name="_Toc423944563"/>
      <w:r w:rsidRPr="00431234">
        <w:rPr>
          <w:rStyle w:val="30"/>
        </w:rPr>
        <w:t>Содержание программы</w:t>
      </w:r>
      <w:bookmarkStart w:id="17" w:name="_Toc420326538"/>
      <w:bookmarkEnd w:id="16"/>
    </w:p>
    <w:p w:rsidR="00DF55BF" w:rsidRPr="00431234" w:rsidRDefault="00DF55BF" w:rsidP="00DF55BF">
      <w:pPr>
        <w:jc w:val="center"/>
        <w:rPr>
          <w:b/>
          <w:bCs/>
          <w:i/>
        </w:rPr>
      </w:pPr>
      <w:r w:rsidRPr="00431234">
        <w:rPr>
          <w:b/>
          <w:bCs/>
          <w:i/>
        </w:rPr>
        <w:t>Содержание занятий</w:t>
      </w:r>
      <w:bookmarkEnd w:id="17"/>
    </w:p>
    <w:tbl>
      <w:tblPr>
        <w:tblpPr w:leftFromText="180" w:rightFromText="180" w:vertAnchor="text" w:horzAnchor="margin" w:tblpXSpec="center" w:tblpY="78"/>
        <w:tblW w:w="6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1399"/>
        <w:gridCol w:w="1572"/>
        <w:gridCol w:w="1609"/>
        <w:gridCol w:w="1607"/>
      </w:tblGrid>
      <w:tr w:rsidR="00DF55BF" w:rsidRPr="00431234" w:rsidTr="00694B60">
        <w:trPr>
          <w:cantSplit/>
          <w:trHeight w:val="586"/>
        </w:trPr>
        <w:tc>
          <w:tcPr>
            <w:tcW w:w="717" w:type="dxa"/>
          </w:tcPr>
          <w:p w:rsidR="00DF55BF" w:rsidRPr="00431234" w:rsidRDefault="00DF55BF" w:rsidP="00B56DBE">
            <w:pPr>
              <w:jc w:val="center"/>
              <w:rPr>
                <w:b/>
                <w:bCs/>
              </w:rPr>
            </w:pPr>
            <w:r w:rsidRPr="00431234">
              <w:rPr>
                <w:b/>
                <w:bCs/>
              </w:rPr>
              <w:t>Блок</w:t>
            </w:r>
          </w:p>
        </w:tc>
        <w:tc>
          <w:tcPr>
            <w:tcW w:w="1409" w:type="dxa"/>
          </w:tcPr>
          <w:p w:rsidR="00DF55BF" w:rsidRPr="00431234" w:rsidRDefault="00DF55BF" w:rsidP="00B56DBE">
            <w:pPr>
              <w:jc w:val="center"/>
              <w:rPr>
                <w:b/>
                <w:bCs/>
              </w:rPr>
            </w:pPr>
            <w:r w:rsidRPr="00431234">
              <w:rPr>
                <w:b/>
                <w:bCs/>
              </w:rPr>
              <w:t>Тема, форма занятия</w:t>
            </w:r>
          </w:p>
        </w:tc>
        <w:tc>
          <w:tcPr>
            <w:tcW w:w="1580" w:type="dxa"/>
          </w:tcPr>
          <w:p w:rsidR="00DF55BF" w:rsidRPr="00431234" w:rsidRDefault="00DF55BF" w:rsidP="00B56DBE">
            <w:pPr>
              <w:jc w:val="center"/>
              <w:rPr>
                <w:b/>
                <w:bCs/>
              </w:rPr>
            </w:pPr>
            <w:r w:rsidRPr="00431234">
              <w:rPr>
                <w:b/>
                <w:bCs/>
              </w:rPr>
              <w:t>Материал</w:t>
            </w:r>
          </w:p>
        </w:tc>
        <w:tc>
          <w:tcPr>
            <w:tcW w:w="1625" w:type="dxa"/>
          </w:tcPr>
          <w:p w:rsidR="00DF55BF" w:rsidRPr="00431234" w:rsidRDefault="00DF55BF" w:rsidP="00B56DBE">
            <w:pPr>
              <w:jc w:val="center"/>
              <w:rPr>
                <w:b/>
                <w:bCs/>
              </w:rPr>
            </w:pPr>
            <w:r w:rsidRPr="00431234">
              <w:rPr>
                <w:b/>
                <w:bCs/>
              </w:rPr>
              <w:t>Методы и приемы</w:t>
            </w:r>
          </w:p>
        </w:tc>
        <w:tc>
          <w:tcPr>
            <w:tcW w:w="1624" w:type="dxa"/>
          </w:tcPr>
          <w:p w:rsidR="00DF55BF" w:rsidRPr="00431234" w:rsidRDefault="00DF55BF" w:rsidP="00B56DBE">
            <w:pPr>
              <w:jc w:val="center"/>
              <w:rPr>
                <w:b/>
                <w:bCs/>
              </w:rPr>
            </w:pPr>
            <w:r w:rsidRPr="00431234">
              <w:rPr>
                <w:b/>
                <w:bCs/>
              </w:rPr>
              <w:t>План занятия</w:t>
            </w:r>
          </w:p>
        </w:tc>
      </w:tr>
    </w:tbl>
    <w:p w:rsidR="00DF55BF" w:rsidRDefault="00DF55BF" w:rsidP="00DF55BF">
      <w:pPr>
        <w:jc w:val="both"/>
        <w:rPr>
          <w:b/>
          <w:bCs/>
        </w:rPr>
      </w:pPr>
    </w:p>
    <w:p w:rsidR="00694B60" w:rsidRDefault="00694B60" w:rsidP="00DF55BF">
      <w:pPr>
        <w:ind w:firstLine="708"/>
        <w:jc w:val="both"/>
        <w:rPr>
          <w:b/>
          <w:bCs/>
        </w:rPr>
      </w:pPr>
    </w:p>
    <w:p w:rsidR="00694B60" w:rsidRDefault="00694B60" w:rsidP="00DF55BF">
      <w:pPr>
        <w:ind w:firstLine="708"/>
        <w:jc w:val="both"/>
        <w:rPr>
          <w:b/>
          <w:bCs/>
        </w:rPr>
      </w:pPr>
    </w:p>
    <w:p w:rsidR="00694B60" w:rsidRDefault="00694B60" w:rsidP="00DF55BF">
      <w:pPr>
        <w:ind w:firstLine="708"/>
        <w:jc w:val="both"/>
        <w:rPr>
          <w:b/>
          <w:bCs/>
        </w:rPr>
      </w:pPr>
    </w:p>
    <w:p w:rsidR="00DF55BF" w:rsidRPr="00431234" w:rsidRDefault="00DF55BF" w:rsidP="00DF55BF">
      <w:pPr>
        <w:ind w:firstLine="708"/>
        <w:jc w:val="both"/>
      </w:pPr>
      <w:r w:rsidRPr="00431234">
        <w:rPr>
          <w:b/>
          <w:bCs/>
        </w:rPr>
        <w:t>Содержание программы</w:t>
      </w:r>
      <w:r w:rsidRPr="00431234">
        <w:t xml:space="preserve"> – основная часть документа, в которой раскрывается содержание курса, приводится краткое изложение разделов программы согласно учебно-тематическому плану с указанием видов практической работы.</w:t>
      </w:r>
    </w:p>
    <w:p w:rsidR="00DF55BF" w:rsidRPr="00431234" w:rsidRDefault="00DF55BF" w:rsidP="00DF55BF">
      <w:pPr>
        <w:ind w:firstLine="708"/>
        <w:jc w:val="both"/>
      </w:pPr>
      <w:r w:rsidRPr="00431234">
        <w:t>Основное содержание программы излагается в лаконичной форме и логической последовательности по направлениям: содержание учебного материала (разделов), виды образовательной деятельности, ожидаемые результаты, механизм их достижения, система оценки.</w:t>
      </w:r>
    </w:p>
    <w:p w:rsidR="00DF55BF" w:rsidRPr="00431234" w:rsidRDefault="00DF55BF" w:rsidP="00DF55BF">
      <w:pPr>
        <w:ind w:firstLine="708"/>
        <w:jc w:val="both"/>
      </w:pPr>
      <w:r w:rsidRPr="00431234">
        <w:t>Здесь же после перечисления видов практических упражнений, работ в каждом разделе можно указать, какие умения и навыки необходимо сформировать у воспитанников при изучении этого раздела.</w:t>
      </w:r>
    </w:p>
    <w:tbl>
      <w:tblPr>
        <w:tblW w:w="5000" w:type="pct"/>
        <w:tblCellSpacing w:w="15" w:type="dxa"/>
        <w:tblBorders>
          <w:top w:val="outset" w:sz="2" w:space="0" w:color="C0C0C0"/>
          <w:left w:val="outset" w:sz="2" w:space="0" w:color="C0C0C0"/>
          <w:bottom w:val="outset" w:sz="2" w:space="0" w:color="C0C0C0"/>
          <w:right w:val="outset" w:sz="2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5"/>
      </w:tblGrid>
      <w:tr w:rsidR="00DF55BF" w:rsidRPr="00431234" w:rsidTr="00B56DBE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DF55BF" w:rsidRPr="00431234" w:rsidRDefault="00DF55BF" w:rsidP="00B56DBE">
            <w:pPr>
              <w:jc w:val="both"/>
            </w:pPr>
            <w:bookmarkStart w:id="18" w:name="_Toc423944564"/>
            <w:r w:rsidRPr="00431234">
              <w:rPr>
                <w:rStyle w:val="30"/>
              </w:rPr>
              <w:t>!!! Как и учебно-тематический план, содержание программы расписывается на столько лет обучения, насколько рассчитан курс обучения.</w:t>
            </w:r>
            <w:bookmarkEnd w:id="18"/>
          </w:p>
        </w:tc>
      </w:tr>
    </w:tbl>
    <w:p w:rsidR="00DF55BF" w:rsidRPr="00431234" w:rsidRDefault="00DF55BF" w:rsidP="00DF55BF">
      <w:pPr>
        <w:jc w:val="center"/>
        <w:rPr>
          <w:rStyle w:val="30"/>
        </w:rPr>
      </w:pPr>
    </w:p>
    <w:p w:rsidR="00DF55BF" w:rsidRPr="00431234" w:rsidRDefault="00DF55BF" w:rsidP="00DF55BF">
      <w:pPr>
        <w:jc w:val="center"/>
      </w:pPr>
      <w:bookmarkStart w:id="19" w:name="_Toc423944565"/>
      <w:r w:rsidRPr="00431234">
        <w:rPr>
          <w:rStyle w:val="30"/>
        </w:rPr>
        <w:t>Прогноз результативности</w:t>
      </w:r>
      <w:bookmarkEnd w:id="19"/>
    </w:p>
    <w:p w:rsidR="00DF55BF" w:rsidRPr="00431234" w:rsidRDefault="00DF55BF" w:rsidP="00DF55BF">
      <w:pPr>
        <w:ind w:firstLine="708"/>
        <w:jc w:val="both"/>
      </w:pPr>
      <w:r w:rsidRPr="00431234">
        <w:t>Прогноз результативности – ожидаемый результат по итогам завершения обучения.</w:t>
      </w:r>
    </w:p>
    <w:p w:rsidR="00DF55BF" w:rsidRPr="00431234" w:rsidRDefault="00DF55BF" w:rsidP="00DF55BF">
      <w:pPr>
        <w:ind w:firstLine="708"/>
        <w:jc w:val="both"/>
      </w:pPr>
      <w:r w:rsidRPr="00431234">
        <w:t xml:space="preserve">Три уровня усвоения материала: знания; умения; навыки. В этом разделе указываются все знания, умения и навыки, приобретаемые воспитанниками в процессе обучения, причем не просто перечисляются, а даётся конкретная характеристика, указывается уровень владения. Знания, умения, навыки тесно взаимосвязаны. </w:t>
      </w:r>
    </w:p>
    <w:p w:rsidR="00DF55BF" w:rsidRPr="00431234" w:rsidRDefault="00DF55BF" w:rsidP="00DF55BF">
      <w:pPr>
        <w:jc w:val="both"/>
      </w:pPr>
      <w:r w:rsidRPr="00431234">
        <w:rPr>
          <w:i/>
          <w:iCs/>
        </w:rPr>
        <w:t xml:space="preserve">Знания </w:t>
      </w:r>
      <w:r w:rsidRPr="00431234">
        <w:t>– определенный объем сведений о чем-либо, без умения использовать эти сведения на практике.</w:t>
      </w:r>
    </w:p>
    <w:p w:rsidR="00DF55BF" w:rsidRPr="00431234" w:rsidRDefault="00DF55BF" w:rsidP="00DF55BF">
      <w:pPr>
        <w:jc w:val="both"/>
      </w:pPr>
      <w:r w:rsidRPr="00431234">
        <w:rPr>
          <w:i/>
          <w:iCs/>
        </w:rPr>
        <w:t>Умения</w:t>
      </w:r>
      <w:r w:rsidRPr="00431234">
        <w:t xml:space="preserve"> – такой уровень усвоения учебного материала, когда воспитанники при определенном напряжении памяти, воли, внимания могут правильно выполнить какое-либо задание, тот или иной вид практической работы.</w:t>
      </w:r>
    </w:p>
    <w:p w:rsidR="00DF55BF" w:rsidRPr="00431234" w:rsidRDefault="00DF55BF" w:rsidP="00DF55BF">
      <w:pPr>
        <w:jc w:val="both"/>
      </w:pPr>
      <w:r w:rsidRPr="00431234">
        <w:rPr>
          <w:i/>
          <w:iCs/>
        </w:rPr>
        <w:t>Навыки</w:t>
      </w:r>
      <w:r w:rsidRPr="00431234">
        <w:t xml:space="preserve"> – автоматизированные умения. Уровень навыка наблюдается тогда, когда учащиеся быстро и без ошибок выполняют определенное задание, определенный вид работ.</w:t>
      </w:r>
    </w:p>
    <w:tbl>
      <w:tblPr>
        <w:tblW w:w="5000" w:type="pct"/>
        <w:tblCellSpacing w:w="15" w:type="dxa"/>
        <w:tblBorders>
          <w:top w:val="outset" w:sz="2" w:space="0" w:color="C0C0C0"/>
          <w:left w:val="outset" w:sz="2" w:space="0" w:color="C0C0C0"/>
          <w:bottom w:val="outset" w:sz="2" w:space="0" w:color="C0C0C0"/>
          <w:right w:val="outset" w:sz="2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5"/>
      </w:tblGrid>
      <w:tr w:rsidR="00DF55BF" w:rsidRPr="00431234" w:rsidTr="00B56DBE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DF55BF" w:rsidRPr="00431234" w:rsidRDefault="00DF55BF" w:rsidP="00B56DBE">
            <w:pPr>
              <w:jc w:val="both"/>
            </w:pPr>
            <w:bookmarkStart w:id="20" w:name="_Toc423944566"/>
            <w:r w:rsidRPr="00431234">
              <w:rPr>
                <w:rStyle w:val="30"/>
              </w:rPr>
              <w:t>!!! Если образовательная программа рассчитана на несколько лет обучения, то прогноз результативности расписывается на каждый год обучения!</w:t>
            </w:r>
            <w:bookmarkEnd w:id="20"/>
          </w:p>
        </w:tc>
      </w:tr>
    </w:tbl>
    <w:p w:rsidR="00DF55BF" w:rsidRPr="00431234" w:rsidRDefault="00DF55BF" w:rsidP="00DF55BF">
      <w:pPr>
        <w:jc w:val="center"/>
        <w:rPr>
          <w:b/>
        </w:rPr>
      </w:pPr>
      <w:r w:rsidRPr="00431234">
        <w:rPr>
          <w:b/>
        </w:rPr>
        <w:t>Методические условия реализации программы</w:t>
      </w:r>
    </w:p>
    <w:p w:rsidR="00DF55BF" w:rsidRPr="00431234" w:rsidRDefault="00DF55BF" w:rsidP="00DF55BF">
      <w:pPr>
        <w:ind w:firstLine="708"/>
        <w:jc w:val="both"/>
      </w:pPr>
      <w:r w:rsidRPr="00431234">
        <w:rPr>
          <w:b/>
          <w:bCs/>
        </w:rPr>
        <w:t xml:space="preserve">Методические условия реализации программы – </w:t>
      </w:r>
      <w:r w:rsidRPr="00431234">
        <w:t>раздел образовательной программы, который включает строго последовательное и системное описание обстановки, условий, точное создание которых позволяет осуществлять эффективный учебно-воспитательный процесс.</w:t>
      </w:r>
    </w:p>
    <w:p w:rsidR="00DF55BF" w:rsidRPr="00431234" w:rsidRDefault="00DF55BF" w:rsidP="00DF55BF">
      <w:pPr>
        <w:ind w:firstLine="360"/>
        <w:jc w:val="both"/>
      </w:pPr>
      <w:r w:rsidRPr="00431234">
        <w:rPr>
          <w:b/>
          <w:bCs/>
          <w:i/>
          <w:iCs/>
        </w:rPr>
        <w:t>Типы занятий:</w:t>
      </w:r>
    </w:p>
    <w:p w:rsidR="00DF55BF" w:rsidRPr="00431234" w:rsidRDefault="00DF55BF" w:rsidP="00DF55B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431234">
        <w:t>комбинированный;</w:t>
      </w:r>
    </w:p>
    <w:p w:rsidR="00DF55BF" w:rsidRPr="00431234" w:rsidRDefault="00DF55BF" w:rsidP="00DF55B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431234">
        <w:t>первичного ознакомления с материалом;</w:t>
      </w:r>
    </w:p>
    <w:p w:rsidR="00DF55BF" w:rsidRPr="00431234" w:rsidRDefault="00DF55BF" w:rsidP="00DF55B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431234">
        <w:t>усвоение новых знаний;</w:t>
      </w:r>
    </w:p>
    <w:p w:rsidR="00DF55BF" w:rsidRPr="00431234" w:rsidRDefault="00DF55BF" w:rsidP="00DF55B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431234">
        <w:t>применение полученных знаний и умений на практике;</w:t>
      </w:r>
    </w:p>
    <w:p w:rsidR="00DF55BF" w:rsidRPr="00431234" w:rsidRDefault="00DF55BF" w:rsidP="00DF55B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431234">
        <w:t>закрепления, повторения;</w:t>
      </w:r>
    </w:p>
    <w:p w:rsidR="00DF55BF" w:rsidRPr="00431234" w:rsidRDefault="00DF55BF" w:rsidP="00DF55B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431234">
        <w:t>итоговое.</w:t>
      </w:r>
    </w:p>
    <w:p w:rsidR="00DF55BF" w:rsidRPr="00431234" w:rsidRDefault="00DF55BF" w:rsidP="00DF55BF">
      <w:pPr>
        <w:ind w:firstLine="360"/>
        <w:jc w:val="both"/>
      </w:pPr>
      <w:r w:rsidRPr="00431234">
        <w:rPr>
          <w:b/>
          <w:bCs/>
        </w:rPr>
        <w:lastRenderedPageBreak/>
        <w:t>Форма организации учебного занятия</w:t>
      </w:r>
      <w:r w:rsidRPr="00431234">
        <w:t xml:space="preserve"> – внешний вид организации учебно-воспитательной работы.</w:t>
      </w:r>
    </w:p>
    <w:p w:rsidR="00DF55BF" w:rsidRPr="00431234" w:rsidRDefault="00DF55BF" w:rsidP="00DF55BF">
      <w:pPr>
        <w:ind w:firstLine="360"/>
        <w:jc w:val="both"/>
      </w:pPr>
      <w:r w:rsidRPr="00431234">
        <w:rPr>
          <w:b/>
          <w:bCs/>
          <w:i/>
          <w:iCs/>
        </w:rPr>
        <w:t>Формы организации учебного занятия:</w:t>
      </w:r>
    </w:p>
    <w:p w:rsidR="00DF55BF" w:rsidRPr="00431234" w:rsidRDefault="00DF55BF" w:rsidP="00DF55BF">
      <w:pPr>
        <w:jc w:val="both"/>
      </w:pPr>
      <w:r w:rsidRPr="00431234">
        <w:t>* кружковое занятие;                                 * круглый стол;</w:t>
      </w:r>
    </w:p>
    <w:p w:rsidR="00DF55BF" w:rsidRPr="00431234" w:rsidRDefault="00DF55BF" w:rsidP="00DF55BF">
      <w:pPr>
        <w:jc w:val="both"/>
      </w:pPr>
      <w:r w:rsidRPr="00431234">
        <w:t>* соревнование;                                        * урок-лекция;</w:t>
      </w:r>
    </w:p>
    <w:p w:rsidR="00DF55BF" w:rsidRPr="00431234" w:rsidRDefault="00DF55BF" w:rsidP="00DF55BF">
      <w:pPr>
        <w:jc w:val="both"/>
      </w:pPr>
      <w:r w:rsidRPr="00431234">
        <w:t>* концерт;                                                  * урок-репортаж;</w:t>
      </w:r>
    </w:p>
    <w:p w:rsidR="00DF55BF" w:rsidRPr="00431234" w:rsidRDefault="00DF55BF" w:rsidP="00DF55BF">
      <w:pPr>
        <w:jc w:val="both"/>
      </w:pPr>
      <w:r w:rsidRPr="00431234">
        <w:t>* выставка;                                                * урок-путешествие;</w:t>
      </w:r>
    </w:p>
    <w:p w:rsidR="00DF55BF" w:rsidRPr="00431234" w:rsidRDefault="00DF55BF" w:rsidP="00DF55BF">
      <w:pPr>
        <w:jc w:val="both"/>
      </w:pPr>
      <w:r w:rsidRPr="00431234">
        <w:t>* экскурсия;                                              * заочная экскурсия;</w:t>
      </w:r>
    </w:p>
    <w:p w:rsidR="00DF55BF" w:rsidRPr="00431234" w:rsidRDefault="00DF55BF" w:rsidP="00DF55BF">
      <w:pPr>
        <w:jc w:val="both"/>
      </w:pPr>
      <w:r w:rsidRPr="00431234">
        <w:t>* диспут;                                                   * творческая мастерская;</w:t>
      </w:r>
    </w:p>
    <w:p w:rsidR="00DF55BF" w:rsidRPr="00431234" w:rsidRDefault="00DF55BF" w:rsidP="00DF55BF">
      <w:pPr>
        <w:jc w:val="both"/>
      </w:pPr>
      <w:r w:rsidRPr="00431234">
        <w:t>* творческий отчет;                                   * урок-игра и др.</w:t>
      </w:r>
    </w:p>
    <w:p w:rsidR="00DF55BF" w:rsidRPr="00431234" w:rsidRDefault="00DF55BF" w:rsidP="00DF55BF">
      <w:pPr>
        <w:ind w:firstLine="708"/>
        <w:jc w:val="both"/>
      </w:pPr>
      <w:r w:rsidRPr="00431234">
        <w:rPr>
          <w:b/>
          <w:bCs/>
        </w:rPr>
        <w:t>Метод</w:t>
      </w:r>
      <w:r w:rsidRPr="00431234">
        <w:t xml:space="preserve"> – способ взаимосвязанной деятельности педагога и воспитанника, направленный на решение образовательно-воспитательных задач.</w:t>
      </w:r>
    </w:p>
    <w:p w:rsidR="00DF55BF" w:rsidRPr="00431234" w:rsidRDefault="00DF55BF" w:rsidP="00DF55BF">
      <w:pPr>
        <w:jc w:val="both"/>
      </w:pPr>
      <w:r w:rsidRPr="00431234">
        <w:rPr>
          <w:i/>
          <w:iCs/>
        </w:rPr>
        <w:t>При выборе методов обучения и воспитания следует руководствоваться следующими критериями: соответствие типу занятия, соответствие целям и задачам занятия, соответствие этапам занятия, соответствие реальным возможностям воспитанников, соответствие имеющимся условиям и отведенному времени, соответствие возможностям педагога.</w:t>
      </w:r>
    </w:p>
    <w:p w:rsidR="00DF55BF" w:rsidRPr="00431234" w:rsidRDefault="00DF55BF" w:rsidP="00DF55BF">
      <w:pPr>
        <w:jc w:val="both"/>
      </w:pPr>
      <w:r w:rsidRPr="00431234">
        <w:rPr>
          <w:b/>
          <w:bCs/>
        </w:rPr>
        <w:t>Прием</w:t>
      </w:r>
      <w:r w:rsidRPr="00431234">
        <w:t xml:space="preserve"> – составная часть метода, конкретный способ, направленный на решение образовательно-воспитательных задач.</w:t>
      </w:r>
    </w:p>
    <w:p w:rsidR="00DF55BF" w:rsidRPr="00431234" w:rsidRDefault="00DF55BF" w:rsidP="00DF55BF">
      <w:pPr>
        <w:ind w:firstLine="708"/>
        <w:jc w:val="both"/>
      </w:pPr>
      <w:r w:rsidRPr="00431234">
        <w:rPr>
          <w:b/>
          <w:bCs/>
        </w:rPr>
        <w:t>Педагогическая технология</w:t>
      </w:r>
      <w:r w:rsidRPr="00431234">
        <w:t xml:space="preserve"> – последовательность действий воспитанника по достижению поставленной цели при условии полной управляемости учебно-воспитательного процесса педагогом.</w:t>
      </w:r>
    </w:p>
    <w:tbl>
      <w:tblPr>
        <w:tblW w:w="5000" w:type="pct"/>
        <w:tblCellSpacing w:w="15" w:type="dxa"/>
        <w:tblBorders>
          <w:top w:val="outset" w:sz="2" w:space="0" w:color="C0C0C0"/>
          <w:left w:val="outset" w:sz="2" w:space="0" w:color="C0C0C0"/>
          <w:bottom w:val="outset" w:sz="2" w:space="0" w:color="C0C0C0"/>
          <w:right w:val="outset" w:sz="2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5"/>
      </w:tblGrid>
      <w:tr w:rsidR="00DF55BF" w:rsidRPr="00431234" w:rsidTr="00B56DBE">
        <w:trPr>
          <w:tblCellSpacing w:w="15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DF55BF" w:rsidRPr="00431234" w:rsidRDefault="00DF55BF" w:rsidP="00B56DBE">
            <w:pPr>
              <w:jc w:val="both"/>
            </w:pPr>
            <w:bookmarkStart w:id="21" w:name="_Toc423944567"/>
            <w:r w:rsidRPr="00431234">
              <w:rPr>
                <w:rStyle w:val="30"/>
              </w:rPr>
              <w:t>!!! В этом разделе необходимо не просто перечислить все используемые в учебно-воспитательном процессе технологии, формы и методы, а подробно их описать, указать, когда, в каких случаях, при каких обстоятельствах и на каких этапах обучения их целесообразно использовать.</w:t>
            </w:r>
            <w:bookmarkEnd w:id="21"/>
          </w:p>
        </w:tc>
      </w:tr>
    </w:tbl>
    <w:p w:rsidR="00DF55BF" w:rsidRPr="00431234" w:rsidRDefault="00DF55BF" w:rsidP="00DF55BF">
      <w:pPr>
        <w:jc w:val="center"/>
        <w:rPr>
          <w:b/>
        </w:rPr>
      </w:pPr>
      <w:r w:rsidRPr="00431234">
        <w:rPr>
          <w:b/>
        </w:rPr>
        <w:t>Литература</w:t>
      </w:r>
    </w:p>
    <w:p w:rsidR="00DF55BF" w:rsidRPr="00431234" w:rsidRDefault="00DF55BF" w:rsidP="00DF55BF">
      <w:pPr>
        <w:ind w:firstLine="708"/>
        <w:jc w:val="both"/>
      </w:pPr>
      <w:r w:rsidRPr="00431234">
        <w:t xml:space="preserve">При оформлении </w:t>
      </w:r>
      <w:r w:rsidRPr="00431234">
        <w:rPr>
          <w:b/>
          <w:bCs/>
        </w:rPr>
        <w:t>списка используемой литературы</w:t>
      </w:r>
      <w:r w:rsidRPr="00431234">
        <w:t xml:space="preserve"> не стоит ограничиваться 3-4 источниками. Цель этого раздела – показать уровень теоретической подготовки педагога, его владение всеми необходимыми знаниями: педагогическими, методическими, психологическими.</w:t>
      </w:r>
    </w:p>
    <w:p w:rsidR="00DF55BF" w:rsidRPr="00431234" w:rsidRDefault="00DF55BF" w:rsidP="00DF55BF">
      <w:pPr>
        <w:jc w:val="both"/>
      </w:pPr>
      <w:bookmarkStart w:id="22" w:name="_Toc423944568"/>
      <w:r w:rsidRPr="00431234">
        <w:rPr>
          <w:rStyle w:val="30"/>
          <w:i/>
          <w:iCs/>
        </w:rPr>
        <w:t>Правильно оформленный список литературы – показатель грамотности педагога!</w:t>
      </w:r>
      <w:bookmarkEnd w:id="22"/>
    </w:p>
    <w:p w:rsidR="00DF55BF" w:rsidRPr="00431234" w:rsidRDefault="00DF55BF" w:rsidP="00DF55BF">
      <w:pPr>
        <w:pStyle w:val="1"/>
        <w:jc w:val="center"/>
        <w:rPr>
          <w:color w:val="auto"/>
          <w:sz w:val="24"/>
          <w:szCs w:val="24"/>
        </w:rPr>
      </w:pPr>
    </w:p>
    <w:p w:rsidR="00DF55BF" w:rsidRPr="00431234" w:rsidRDefault="00DF55BF" w:rsidP="00DF55BF">
      <w:pPr>
        <w:pStyle w:val="1"/>
        <w:jc w:val="center"/>
        <w:rPr>
          <w:color w:val="auto"/>
          <w:sz w:val="24"/>
          <w:szCs w:val="24"/>
        </w:rPr>
      </w:pPr>
    </w:p>
    <w:p w:rsidR="00DF55BF" w:rsidRDefault="00DF55BF" w:rsidP="00DF55BF">
      <w:pPr>
        <w:pStyle w:val="1"/>
        <w:rPr>
          <w:color w:val="auto"/>
          <w:sz w:val="24"/>
          <w:szCs w:val="24"/>
        </w:rPr>
      </w:pPr>
    </w:p>
    <w:p w:rsidR="00DF55BF" w:rsidRPr="00431234" w:rsidRDefault="00DF55BF" w:rsidP="00DF55BF">
      <w:pPr>
        <w:pStyle w:val="1"/>
        <w:rPr>
          <w:color w:val="auto"/>
          <w:sz w:val="24"/>
          <w:szCs w:val="24"/>
        </w:rPr>
      </w:pPr>
    </w:p>
    <w:p w:rsidR="00BA2093" w:rsidRDefault="00BA2093">
      <w:pPr>
        <w:spacing w:after="160" w:line="259" w:lineRule="auto"/>
        <w:rPr>
          <w:b/>
          <w:bCs/>
          <w:caps/>
          <w:kern w:val="36"/>
        </w:rPr>
      </w:pPr>
      <w:r>
        <w:br w:type="page"/>
      </w:r>
    </w:p>
    <w:p w:rsidR="00DF55BF" w:rsidRPr="00431234" w:rsidRDefault="00DF55BF" w:rsidP="00DF55BF">
      <w:pPr>
        <w:pStyle w:val="1"/>
        <w:jc w:val="center"/>
        <w:rPr>
          <w:color w:val="auto"/>
          <w:sz w:val="24"/>
          <w:szCs w:val="24"/>
        </w:rPr>
      </w:pPr>
      <w:bookmarkStart w:id="23" w:name="_Toc423944569"/>
      <w:r w:rsidRPr="00431234">
        <w:rPr>
          <w:color w:val="auto"/>
          <w:sz w:val="24"/>
          <w:szCs w:val="24"/>
        </w:rPr>
        <w:lastRenderedPageBreak/>
        <w:t>Методические рекомендации по подготовке авторских программ</w:t>
      </w:r>
      <w:bookmarkEnd w:id="23"/>
    </w:p>
    <w:p w:rsidR="00DF55BF" w:rsidRPr="00431234" w:rsidRDefault="00DF55BF" w:rsidP="00DF55BF">
      <w:pPr>
        <w:spacing w:before="100" w:beforeAutospacing="1" w:after="288" w:line="288" w:lineRule="atLeast"/>
        <w:ind w:firstLine="708"/>
        <w:jc w:val="both"/>
      </w:pPr>
      <w:r w:rsidRPr="00431234">
        <w:t>В системе дополнительного образования разработаны и реализуются авторские образовательные программы, которые являются основой, позволяющей дошкольникам составить представление о различных профессиональных сферах и определиться относительно будущего профиля обучения в школе.</w:t>
      </w:r>
    </w:p>
    <w:p w:rsidR="00DF55BF" w:rsidRPr="00431234" w:rsidRDefault="00DF55BF" w:rsidP="00DF55BF">
      <w:pPr>
        <w:spacing w:before="100" w:beforeAutospacing="1" w:after="288" w:line="288" w:lineRule="atLeast"/>
        <w:ind w:firstLine="708"/>
        <w:jc w:val="both"/>
      </w:pPr>
      <w:r w:rsidRPr="00431234">
        <w:t>Первое обязательное условие – это соответствие программы Примерным требованиям к содержанию и оформлению образовательных программ дополнительного образования детей. Задача требований состоит не в том, чтобы унифицировать творческую индивидуальность педагога – автора программы, а лишь в том, чтобы придать программе такую структуру, которая, наоборот, ярче выявит оригинальность программы и в то же время создаст возможность объективно сравнивать между собой различные, часто столь несхожие по тематике работы.</w:t>
      </w:r>
    </w:p>
    <w:p w:rsidR="00DF55BF" w:rsidRPr="00431234" w:rsidRDefault="00DF55BF" w:rsidP="00DF55BF">
      <w:pPr>
        <w:spacing w:before="100" w:beforeAutospacing="1" w:after="288" w:line="288" w:lineRule="atLeast"/>
        <w:ind w:firstLine="708"/>
        <w:jc w:val="both"/>
      </w:pPr>
      <w:r w:rsidRPr="00431234">
        <w:t>В разделе "Пояснительная записка" должны представить свою весомую заявку на качество текста и собственной деятельности. В ней по возможности должны отсутствовать банальности вроде общих рассуждений о полезности художественно-</w:t>
      </w:r>
      <w:r w:rsidRPr="00431234">
        <w:softHyphen/>
        <w:t>эстетической, туристско-</w:t>
      </w:r>
      <w:r w:rsidRPr="00431234">
        <w:softHyphen/>
        <w:t>краеведческой или иной сферы деятельности для развития детей, а во</w:t>
      </w:r>
      <w:r w:rsidRPr="00431234">
        <w:softHyphen/>
        <w:t>-вторых, четко и ясно формулировались цель и задачи, а также новизна данной программы, ее отличие от других программ той же направленности и похожего вида деятельности. Особенно важно здесь отметить, где находятся и в чем выражаются те авторские "изюминки", которые и делают данную программу оригинальной, самобытной как для данного образовательного учреждения, так и для дополнительного образования в целом.</w:t>
      </w:r>
    </w:p>
    <w:p w:rsidR="00DF55BF" w:rsidRPr="00431234" w:rsidRDefault="00DF55BF" w:rsidP="00DF55BF">
      <w:pPr>
        <w:spacing w:before="100" w:beforeAutospacing="1" w:after="288" w:line="288" w:lineRule="atLeast"/>
        <w:ind w:firstLine="708"/>
        <w:jc w:val="both"/>
      </w:pPr>
      <w:r w:rsidRPr="00431234">
        <w:t>Характеризуя направленность образовательной программы (а именно с этого пункта, как правило, и начинается пояснительная записка), важно кратко, но аргументировано обосновать принадлежность программы именно к данной направленности. Иногда встречаются программы, находящиеся на "стыке" двух и более направленностей. В этом случае важно обосновать приоритетную направленность и затем отразить ее в иерархии (приоритетности) целей и задач.</w:t>
      </w:r>
    </w:p>
    <w:p w:rsidR="00DF55BF" w:rsidRPr="00431234" w:rsidRDefault="00DF55BF" w:rsidP="00DF55BF">
      <w:pPr>
        <w:spacing w:before="100" w:beforeAutospacing="1" w:after="288" w:line="288" w:lineRule="atLeast"/>
        <w:ind w:firstLine="708"/>
        <w:jc w:val="both"/>
      </w:pPr>
      <w:r w:rsidRPr="00431234">
        <w:t xml:space="preserve">Ключевым элементом пояснительной записки, ее смысловым центром является формулировка цели и задач программы. Основная трудность, которая здесь возникает, связана с необходимостью разделить цель и задачи, не смешивать их, а также избежать повторов в формулировках. Для этого следует иметь в виду, что цель образовательной программы – это, образно говоря, ее стратегия, фиксирующая желаемый конечный результат. Такой результат многослоен, что называется, по определению. Общая целевая ориентация программы неизбежно должна учитывать </w:t>
      </w:r>
      <w:proofErr w:type="spellStart"/>
      <w:r w:rsidRPr="00431234">
        <w:t>двуединство</w:t>
      </w:r>
      <w:proofErr w:type="spellEnd"/>
      <w:r w:rsidRPr="00431234">
        <w:t xml:space="preserve"> – развитие ребенка, его творческого потенциала на основе (с помощью) приобретения определенных знаний, умений, навыков.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Из этого же надо исходить и при формулировании задач, которые целесообразно разделить:</w:t>
      </w:r>
    </w:p>
    <w:p w:rsidR="00DF55BF" w:rsidRPr="00431234" w:rsidRDefault="00DF55BF" w:rsidP="00DF55BF">
      <w:pPr>
        <w:numPr>
          <w:ilvl w:val="0"/>
          <w:numId w:val="7"/>
        </w:numPr>
        <w:spacing w:before="100" w:beforeAutospacing="1" w:after="288" w:line="288" w:lineRule="atLeast"/>
        <w:jc w:val="both"/>
      </w:pPr>
      <w:r w:rsidRPr="00431234">
        <w:t xml:space="preserve">обучающие (предметные) </w:t>
      </w:r>
    </w:p>
    <w:p w:rsidR="00DF55BF" w:rsidRPr="00431234" w:rsidRDefault="00DF55BF" w:rsidP="00DF55BF">
      <w:pPr>
        <w:numPr>
          <w:ilvl w:val="0"/>
          <w:numId w:val="7"/>
        </w:numPr>
        <w:spacing w:before="100" w:beforeAutospacing="1" w:after="288" w:line="288" w:lineRule="atLeast"/>
        <w:jc w:val="both"/>
      </w:pPr>
      <w:r w:rsidRPr="00431234">
        <w:t>воспитательные (связанные с формированием тех или иных личностных качеств).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 xml:space="preserve">Задачи, по сути, есть результаты тех конкретных стадий реализации программы, которые поддаются фиксации, детализации и измерению. В этом смысле задачи технологичны, они в совокупности есть некий фундамент, на основе которого и происходит достижение суммарного качественного сдвига в развитии ребенка. Можно сказать, что задачи – это ступеньки лестницы, </w:t>
      </w:r>
      <w:r w:rsidRPr="00431234">
        <w:lastRenderedPageBreak/>
        <w:t>ведущей к достижению искомой цели, те конкретные пролонгированные результаты реализации программы, суммарным выражением которых и является поставленная цель.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При этом с одной стороны, следует стремиться к максимальной точности и четкости в определении задач, чтобы сразу было ясно, что они, во-</w:t>
      </w:r>
      <w:r w:rsidRPr="00431234">
        <w:softHyphen/>
        <w:t>первых, конкретны, во</w:t>
      </w:r>
      <w:r w:rsidRPr="00431234">
        <w:softHyphen/>
        <w:t>-вторых, достижимы, в-третьих, измеряемы. С другой стороны, учитывая авторский характер программы, следует постараться дать определения задач таким образом, чтобы в них прослеживались общая оригинальность авторского подхода, необходимый оттенок новизны.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Особенно важной частью пояснительной записки образовательной программы является выделение отличий от уже существующих программ. Здесь необходимо помнить, что отличия всегда конкретны, и поэтому они, по сути, есть сжатая детализация той общей новизны и оригинальности, которые и дают право вашей программе претендовать на авторское содержание. Поэтому, характеризуя отличия, следует максимально избегать общих формулировок и исходить, прежде всего, из вашего личного опыта – как реализации собственной программы, так и знаний о других программах, пересекающихся с вашей тематикой. Эти отличия могут быть в постановке образовательных задач, построении учебно</w:t>
      </w:r>
      <w:r w:rsidRPr="00431234">
        <w:softHyphen/>
        <w:t>-тематического плана, содержании занятий, использованной вами литературе.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Позитивный результат реализации программы является главным критерием оценки образовательной программы, все те "изюминки", что отражают авторскую оригинальность, – не самоцель, а средство. Поэтому принципиально важно, чтобы из текста пояснительной записки было ясно, что отмеченные вами отличия существуют не сами по себе, а логически встроены в вашу систему образовательной деятельности. Следовательно, затем, когда вы будете характеризовать ожидаемые результаты, необходимо, помимо всего прочего, показать, какую роль в этих результатах сыграли те новшества, что были использованы в программе.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Что касается остальных частей пояснительной записки (возраста детей, участвующих в реализации этой программы, сроков ее реализации, формы и режима занятий), то они носят в значительной мере "технический характер" и их перечисление обычно не вызывает никаких проблем. Необходимо только следить за тем, чтобы названные здесь цифры и формы совпадали с тем, что потом будет включено в учебно-тематический план, содержание и методическое обеспечение программы.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Следует обратить особое внимание на заключительный раздел пояснительной записки, включающий ожидаемые результаты и способы их проверки. К сожалению, здесь довольно часто встречаются неточности или приблизительности в их описании, иногда снижающие впечатление даже от действительно оригинальных и интересных программ. Чтобы их избежать, надо, прежде всего, ясно представлять наличие логической связи между результатами и поставленными в программе задачами: ожидаемые результаты – суть достижения, выполнение тех задач, которые поставлены в образовательной программе. Поэтому, если вы сформулировали какую</w:t>
      </w:r>
      <w:r w:rsidRPr="00431234">
        <w:softHyphen/>
        <w:t>-либо задачу, но среди ожидаемых результатов не обнаружилось ее выполнения и способы проверки этого выполнения или они были сформулированы так, что подвергались лишь приблизительной проверке, то можете быть уверены: эксперт вряд ли пропустит этот промах.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Ожидаемые результаты фиксируются через конкретные формы работы: участие детей в выставках, конкурсах, фестивалях, соревнованиях, олимпиадах, концертах, конференциях, экспедициях, зачетных походах, защите творческих работ и т. п. Будет ошибочно, например, написать в программе, что ожидаемым результатом станет участие ребенка в каком-</w:t>
      </w:r>
      <w:r w:rsidRPr="00431234">
        <w:softHyphen/>
        <w:t xml:space="preserve">либо конкурсе </w:t>
      </w:r>
      <w:r w:rsidRPr="00431234">
        <w:lastRenderedPageBreak/>
        <w:t xml:space="preserve">и тем более завоевание в нем призового места. Это только форма, благодаря которой удастся зафиксировать желаемые вами сдвиги в обучении и воспитании ребенка. 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От форм фиксации результатов необходимо также отличать способы отслеживания результатов. В сфере дополнительного образования, куда ребенок приходит добровольно, не стоит делить детей на успевающих и неуспевающих. Ведь именно здесь каждый ребенок надеется обрести дело, в котором его природные задатки найдут достойное воплощение, а сам он обретет статус успешного человека.  Вместе с тем разработка единообразного способа отслеживания образовательных результатов, позволяющего учитывать специфику дополнительного образования детей, затруднена отсутствием в этой сфере образовательных стандартов. Поэтому в идеале для каждой образовательной программы – в силу ее индивидуального характера – необходимо разрабатывать свой пакет диагностических методик.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По каким же показателям стоит судить о результатах занятий ребенка в кружке, студии – любом детском объединении, реализующем ту или иную образовательную программу?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Поскольку образовательная деятельность в системе дополнительного образования предполагает обучение детей определенным знаниям, умениям, навыкам и развитие многообразных личностных качеств обучающихся, постольку о результатах можно говорить, используя как минимум две группы показателей: учебные и личностные.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Соответственно предметом оценивания могут быть:</w:t>
      </w:r>
    </w:p>
    <w:p w:rsidR="00DF55BF" w:rsidRPr="00431234" w:rsidRDefault="00DF55BF" w:rsidP="00DF55B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31234">
        <w:t xml:space="preserve">набор основных знаний, умений, практических навыков по изучаемому виду деятельности, а также </w:t>
      </w:r>
      <w:proofErr w:type="spellStart"/>
      <w:r w:rsidRPr="00431234">
        <w:t>общеучебных</w:t>
      </w:r>
      <w:proofErr w:type="spellEnd"/>
      <w:r w:rsidRPr="00431234">
        <w:t xml:space="preserve"> навыков, которые должен приобрести ребенок в результате освоения конкретной образовательной программы; </w:t>
      </w:r>
    </w:p>
    <w:p w:rsidR="00DF55BF" w:rsidRPr="00431234" w:rsidRDefault="00DF55BF" w:rsidP="00DF55B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431234">
        <w:t xml:space="preserve">перечень важнейших личностных свойств, которые желательно сформировать у ребенка за период его обучения данной программе, и время общения с педагогом и сверстниками. 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 xml:space="preserve">При этом необходимо определить </w:t>
      </w:r>
      <w:r w:rsidRPr="00431234">
        <w:rPr>
          <w:i/>
          <w:iCs/>
        </w:rPr>
        <w:t>возможные уровни выраженности</w:t>
      </w:r>
      <w:r w:rsidRPr="00431234">
        <w:t xml:space="preserve"> (от минимального до максимального) каждого измеряемого показателя у разных детей. Сведенные воедино, они и покажут, в какой мере тот или иной ребенок сумел освоить предложенную ему образовательную программу. Наконец, следует учесть и практическую достижимость планируемых результатов, соотнести их с реальностью вашей деятельности и возможностями своего образовательного учреждения. 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В составлении учебно</w:t>
      </w:r>
      <w:r w:rsidRPr="00431234">
        <w:softHyphen/>
        <w:t>-тематического плана программы (он должен выполняться в табличном виде) особых трудностей почти не возникает, если только не забывать два обстоятельства:</w:t>
      </w:r>
    </w:p>
    <w:p w:rsidR="00DF55BF" w:rsidRPr="00431234" w:rsidRDefault="00DF55BF" w:rsidP="00DF55BF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431234">
        <w:t>учебно</w:t>
      </w:r>
      <w:r w:rsidRPr="00431234">
        <w:softHyphen/>
        <w:t xml:space="preserve">-тематический план – это перечень разделов программы, подразделенных на темы, с указанием часов (теоретических и практических), отведенных на каждый раздел и каждую тему; </w:t>
      </w:r>
    </w:p>
    <w:p w:rsidR="00DF55BF" w:rsidRPr="00431234" w:rsidRDefault="00DF55BF" w:rsidP="00DF55BF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431234">
        <w:t>между учебно</w:t>
      </w:r>
      <w:r w:rsidRPr="00431234">
        <w:softHyphen/>
        <w:t xml:space="preserve">-тематическим планом и последующим изложением содержания запланированных тем должно быть строгое соответствие. 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Бывает очень полезно, завершив написание и форматирование всей программы, внимательно проверить учебно</w:t>
      </w:r>
      <w:r w:rsidRPr="00431234">
        <w:softHyphen/>
        <w:t xml:space="preserve">-тематический план на совпадение с тем, что включено в последующий раздел программы – ее содержание. Иногда здесь случаются чисто технические сбои при компьютерном наборе программы, особенно при работе с таблицами. Конечно, несовпадения и несоответствия в таком случае не будут носить определяющего характера при общей оценке программы, но при </w:t>
      </w:r>
      <w:r w:rsidRPr="00431234">
        <w:lastRenderedPageBreak/>
        <w:t>прочих равных условиях эксперт, пусть и по формальным соображениям, может уже и не отдать вам предпочтение. Поэтому остается посоветовать лишний раз быть внимательным и скрупулезным при работе с планом, следить за формулировками тем и разделов, а также вписанными в соответствующие разделы плана цифрами часов занятий.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В разделе "Содержание образовательной программы", занимающем, как правило, значительный объем, необходимо кратко, но в то же время достаточно конкретно описать содержание теоретических и практических занятий. Существует одно, но, пожалуй, главное условие, которым надо руководствоваться в данном случае для достижения наилучшего результата. Оно касается стиля написания раздела – он должен быть по возможности приближен к тому, что можно определить как "телеграфный стиль". Это означает, что предложения должны быть краткими, в них не следует использовать сложные обороты речи. Ваша задача – так описать содержание разделов и тем, чтобы читатель вашей программы мог ясно представить, что вы собираетесь освоить вместе с детьми на занятиях по вашему курсу. Поэтому, если это занятие теоретическое, должно быть вполне ясно, какие знания способны в его ходе получить дети, а если практическое – какие навыки и умения приобретаются и отрабатываются ими в ходе занятия.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Раздел "Методическое обеспечение программы" предоставляет педагогу возможность передать "дух" его педагогического творчества, воплотить собственные "изюминки", которые упоминались выше в конкретную "картинку" творческого процесса. Именно поэтому при "шлифовке" данного раздела образовательной программы ее автору будет особенно полезна помощь методиста, обладающего необходимыми знаниями, позволяющими придать этому разделу наиболее эффективную форму.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Данный раздел логически и содержательно продолжает предыдущие. Описание форм занятий, планируемых по разделам (темам) вашей программы, приемов и методов проведения занятий, их дидактического и технического оснащения, форм подведения итогов по основным разделам – все эти обязательные компоненты, включаемые в раздел "Методическое обеспечение программы", позволят придать еще большую наглядность раскрытию особенностей вашей работы при реализации программы.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Однако, следует учитывать нежелательность сбиться в этом разделе на подробное изложение происходящего, например описание того, как в ходе используемой на занятиях по такой</w:t>
      </w:r>
      <w:r w:rsidRPr="00431234">
        <w:softHyphen/>
        <w:t>-то теме игры "дети сделали то-</w:t>
      </w:r>
      <w:r w:rsidRPr="00431234">
        <w:softHyphen/>
        <w:t>то, педагог сделал то-</w:t>
      </w:r>
      <w:r w:rsidRPr="00431234">
        <w:softHyphen/>
        <w:t>то" и т. п. Часто самого названия той же игры будет вполне достаточно, в другом случае потребуется пояснение об условиях и способах ее использования.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"Список литературы" – заключительный раздел программы. Восприятие этого раздела программы как чисто технического, к сожалению, часто подводит конкурсантов. Существуют государственные стандарты библиографического описания литературы. Иногда неплохая авторская программа не утверждается только из</w:t>
      </w:r>
      <w:r w:rsidRPr="00431234">
        <w:softHyphen/>
        <w:t>-за того, что список литературы составлен с очевидными отступлениями от требований стандартов.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  <w:jc w:val="both"/>
      </w:pPr>
      <w:r w:rsidRPr="00431234">
        <w:t>Поэтому полезно еще раз повторить несколько банальных правил, которыми следует обязательно руководствоваться при составлении последнего раздела программы.</w:t>
      </w:r>
    </w:p>
    <w:p w:rsidR="00DF55BF" w:rsidRPr="00431234" w:rsidRDefault="00DF55BF" w:rsidP="00DF55BF">
      <w:pPr>
        <w:spacing w:before="100" w:beforeAutospacing="1" w:after="288" w:line="288" w:lineRule="atLeast"/>
        <w:jc w:val="both"/>
      </w:pPr>
      <w:r w:rsidRPr="00431234">
        <w:t>1. Список литературы составляется строго по алфавиту авторов и названий; инициалы автора приводятся не до, а только после фамилии.</w:t>
      </w:r>
    </w:p>
    <w:p w:rsidR="00DF55BF" w:rsidRPr="00431234" w:rsidRDefault="00DF55BF" w:rsidP="00DF55BF">
      <w:pPr>
        <w:spacing w:before="100" w:beforeAutospacing="1" w:after="288" w:line="288" w:lineRule="atLeast"/>
        <w:jc w:val="both"/>
      </w:pPr>
      <w:r w:rsidRPr="00431234">
        <w:lastRenderedPageBreak/>
        <w:t xml:space="preserve">2. Кроме фамилии и инициалов автора, полного названия работы, необходимо указать место издания, издательство (если оно вам известно) и год издания. Желательно придерживаться единообразия: если не у всех работ вам известно издательство, то лучше тогда и для остальных ограничиться только указанием места издания (Минск, Москва и </w:t>
      </w:r>
      <w:proofErr w:type="spellStart"/>
      <w:r w:rsidRPr="00431234">
        <w:t>Санкт</w:t>
      </w:r>
      <w:r w:rsidRPr="00431234">
        <w:softHyphen/>
        <w:t>Петербург</w:t>
      </w:r>
      <w:proofErr w:type="spellEnd"/>
      <w:r w:rsidRPr="00431234">
        <w:t xml:space="preserve"> пишутся сокращенно: соответственно</w:t>
      </w:r>
      <w:proofErr w:type="gramStart"/>
      <w:r w:rsidRPr="00431234">
        <w:t xml:space="preserve"> М</w:t>
      </w:r>
      <w:proofErr w:type="gramEnd"/>
      <w:r w:rsidRPr="00431234">
        <w:t xml:space="preserve">н., М. и </w:t>
      </w:r>
      <w:proofErr w:type="spellStart"/>
      <w:r w:rsidRPr="00431234">
        <w:t>Спб</w:t>
      </w:r>
      <w:proofErr w:type="spellEnd"/>
      <w:r w:rsidRPr="00431234">
        <w:t>., остальные города – полностью).</w:t>
      </w:r>
    </w:p>
    <w:p w:rsidR="00DF55BF" w:rsidRPr="00431234" w:rsidRDefault="00DF55BF" w:rsidP="00DF55BF">
      <w:pPr>
        <w:spacing w:before="100" w:beforeAutospacing="1" w:after="288" w:line="288" w:lineRule="atLeast"/>
        <w:ind w:firstLine="360"/>
      </w:pPr>
      <w:r w:rsidRPr="00431234">
        <w:t>Желательно также разделить приводимую вами литературу на разделы:</w:t>
      </w:r>
    </w:p>
    <w:p w:rsidR="00DF55BF" w:rsidRPr="00431234" w:rsidRDefault="00DF55BF" w:rsidP="00DF55BF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431234">
        <w:t xml:space="preserve">для педагогов; </w:t>
      </w:r>
    </w:p>
    <w:p w:rsidR="00DF55BF" w:rsidRPr="00431234" w:rsidRDefault="00DF55BF" w:rsidP="00DF55BF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431234">
        <w:t xml:space="preserve">для обучающихся; </w:t>
      </w:r>
    </w:p>
    <w:p w:rsidR="00DF55BF" w:rsidRPr="00431234" w:rsidRDefault="00DF55BF" w:rsidP="00DF55BF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431234">
        <w:t xml:space="preserve">для родителей (если это предусмотрено особенностями программы). </w:t>
      </w:r>
    </w:p>
    <w:p w:rsidR="00DF55BF" w:rsidRDefault="00DF55BF" w:rsidP="00DF55BF">
      <w:pPr>
        <w:spacing w:before="100" w:beforeAutospacing="1" w:after="100" w:afterAutospacing="1"/>
        <w:jc w:val="both"/>
      </w:pPr>
    </w:p>
    <w:p w:rsidR="00DF55BF" w:rsidRPr="00431234" w:rsidRDefault="00DF55BF" w:rsidP="00DF55BF">
      <w:pPr>
        <w:spacing w:before="100" w:beforeAutospacing="1" w:after="100" w:afterAutospacing="1"/>
        <w:jc w:val="both"/>
      </w:pPr>
    </w:p>
    <w:p w:rsidR="00DF55BF" w:rsidRPr="00431234" w:rsidRDefault="00DF55BF" w:rsidP="00DF55BF">
      <w:pPr>
        <w:spacing w:before="100" w:beforeAutospacing="1" w:after="100" w:afterAutospacing="1"/>
        <w:ind w:left="360"/>
        <w:jc w:val="center"/>
        <w:rPr>
          <w:b/>
        </w:rPr>
      </w:pPr>
      <w:r w:rsidRPr="00431234">
        <w:rPr>
          <w:b/>
        </w:rPr>
        <w:t>ОБРАЗЕЦ ПРОГРАММЫ</w:t>
      </w:r>
    </w:p>
    <w:p w:rsidR="00DF55BF" w:rsidRPr="00431234" w:rsidRDefault="00DF55BF" w:rsidP="00DF55BF">
      <w:pPr>
        <w:jc w:val="center"/>
        <w:rPr>
          <w:b/>
          <w:bCs/>
        </w:rPr>
      </w:pPr>
    </w:p>
    <w:p w:rsidR="00DF55BF" w:rsidRPr="00431234" w:rsidRDefault="0080342F" w:rsidP="00DF55BF">
      <w:pPr>
        <w:jc w:val="center"/>
      </w:pPr>
      <w:r>
        <w:rPr>
          <w:noProof/>
        </w:rPr>
        <w:pict>
          <v:rect id="Прямоугольник 1" o:spid="_x0000_s1026" style="position:absolute;left:0;text-align:left;margin-left:71.45pt;margin-top:4.2pt;width:396pt;height:43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I5RQIAAE4EAAAOAAAAZHJzL2Uyb0RvYy54bWysVM2O0zAQviPxDpbvNEnVsNuo6WrVpQhp&#10;gZUWHsB1nMbCsc3YbbqckLiuxCPwEFwQP/sM6RsxcdrSBU6IHCyPZ/x55vtmMjnb1IqsBThpdE6T&#10;QUyJ0NwUUi9z+vrV/NEpJc4zXTBltMjpjXD0bPrwwaSxmRiayqhCAEEQ7bLG5rTy3mZR5HglauYG&#10;xgqNztJAzTyasIwKYA2i1yoaxvHjqDFQWDBcOIenF72TTgN+WQruX5alE56onGJuPqwQ1kW3RtMJ&#10;y5bAbCX5Lg32D1nUTGp89AB1wTwjK5B/QNWSg3Gm9ANu6siUpeQi1IDVJPFv1VxXzIpQC5Lj7IEm&#10;9/9g+Yv1FRBZoHaUaFajRO2n7fvtx/Z7e7f90H5u79pv29v2R/ul/UqSjq/GugyvXdsr6Cp29tLw&#10;N45oM6uYXopzANNUghWYZYiP7l3oDIdXyaJ5bgp8jq28CdRtSqg7QCSFbIJCNweFxMYTjodpPByj&#10;7JRw9KVpMhqfpF1OEcv21y04/1SYmnSbnAK2QIBn60vn+9B9SEjfKFnMpVLBgOVipoCsGbbLPHw7&#10;dHccpjRpcjpOh2lAvudzxxBx+P4GUUuPfa9kndPTQxDLOt6e6CJ0pWdS9XusTmkscs9dr8HCFDfI&#10;I5i+qXEIcVMZeEdJgw2dU/d2xUBQop5p1GKcjEbdBARjlJ4M0YBjz+LYwzRHqJx6SvrtzPdTs7Ig&#10;lxW+lITatTlH/UoZmO3y67PaJYtNG7TZDVg3Fcd2iPr1G5j+BAAA//8DAFBLAwQUAAYACAAAACEA&#10;0Ilpg90AAAAJAQAADwAAAGRycy9kb3ducmV2LnhtbEyPQU+DQBCF7yb+h82YeLOLlNRCWRqjqYnH&#10;ll68LewIVHaWsEuL/nrHUz1+eS9vvsm3s+3FGUffOVLwuIhAINXOdNQoOJa7hzUIHzQZ3TtCBd/o&#10;YVvc3uQ6M+5CezwfQiN4hHymFbQhDJmUvm7Rar9wAxJnn260OjCOjTSjvvC47WUcRStpdUd8odUD&#10;vrRYfx0mq6Dq4qP+2ZdvkU13y/A+l6fp41Wp+7v5eQMi4ByuZfjTZ3Uo2KlyExkveuYkTrmqYJ2A&#10;4DxdJswV89MqBVnk8v8HxS8AAAD//wMAUEsBAi0AFAAGAAgAAAAhALaDOJL+AAAA4QEAABMAAAAA&#10;AAAAAAAAAAAAAAAAAFtDb250ZW50X1R5cGVzXS54bWxQSwECLQAUAAYACAAAACEAOP0h/9YAAACU&#10;AQAACwAAAAAAAAAAAAAAAAAvAQAAX3JlbHMvLnJlbHNQSwECLQAUAAYACAAAACEA5d+yOUUCAABO&#10;BAAADgAAAAAAAAAAAAAAAAAuAgAAZHJzL2Uyb0RvYy54bWxQSwECLQAUAAYACAAAACEA0Ilpg90A&#10;AAAJAQAADwAAAAAAAAAAAAAAAACfBAAAZHJzL2Rvd25yZXYueG1sUEsFBgAAAAAEAAQA8wAAAKkF&#10;AAAAAA==&#10;"/>
        </w:pict>
      </w:r>
      <w:r w:rsidR="00DF55BF" w:rsidRPr="00431234">
        <w:rPr>
          <w:b/>
          <w:bCs/>
        </w:rPr>
        <w:t xml:space="preserve">Название вышестоящего органа управления образования </w:t>
      </w:r>
    </w:p>
    <w:p w:rsidR="00DF55BF" w:rsidRPr="00431234" w:rsidRDefault="00DF55BF" w:rsidP="00DF55BF">
      <w:pPr>
        <w:jc w:val="center"/>
      </w:pPr>
      <w:r w:rsidRPr="00431234">
        <w:rPr>
          <w:b/>
          <w:bCs/>
        </w:rPr>
        <w:t>Наименование учреждения образования</w:t>
      </w:r>
    </w:p>
    <w:p w:rsidR="00DF55BF" w:rsidRPr="00431234" w:rsidRDefault="00DF55BF" w:rsidP="00DF55BF">
      <w:pPr>
        <w:jc w:val="center"/>
      </w:pPr>
      <w:r w:rsidRPr="00431234">
        <w:t> </w:t>
      </w:r>
    </w:p>
    <w:p w:rsidR="00DF55BF" w:rsidRPr="00431234" w:rsidRDefault="00DF55BF" w:rsidP="00DF55BF">
      <w:pPr>
        <w:jc w:val="center"/>
      </w:pPr>
      <w:r w:rsidRPr="00431234">
        <w:t> </w:t>
      </w:r>
    </w:p>
    <w:p w:rsidR="00DF55BF" w:rsidRPr="00431234" w:rsidRDefault="00DF55BF" w:rsidP="00DF55BF">
      <w:pPr>
        <w:jc w:val="center"/>
        <w:rPr>
          <w:b/>
          <w:bCs/>
        </w:rPr>
      </w:pPr>
      <w:r w:rsidRPr="00431234">
        <w:rPr>
          <w:b/>
          <w:bCs/>
        </w:rPr>
        <w:t>Отметка об утверждении</w:t>
      </w:r>
      <w:r w:rsidRPr="00431234">
        <w:rPr>
          <w:b/>
          <w:bCs/>
        </w:rPr>
        <w:br/>
        <w:t>(где, кем, когда)</w:t>
      </w:r>
    </w:p>
    <w:p w:rsidR="00DF55BF" w:rsidRPr="00431234" w:rsidRDefault="00DF55BF" w:rsidP="00DF55BF">
      <w:pPr>
        <w:jc w:val="center"/>
      </w:pPr>
    </w:p>
    <w:p w:rsidR="00DF55BF" w:rsidRPr="00431234" w:rsidRDefault="00DF55BF" w:rsidP="00DF55BF">
      <w:pPr>
        <w:jc w:val="center"/>
      </w:pPr>
      <w:r w:rsidRPr="00431234">
        <w:t> </w:t>
      </w:r>
    </w:p>
    <w:p w:rsidR="00DF55BF" w:rsidRPr="00431234" w:rsidRDefault="00DF55BF" w:rsidP="00DF55BF">
      <w:pPr>
        <w:jc w:val="center"/>
      </w:pPr>
      <w:r w:rsidRPr="00431234">
        <w:rPr>
          <w:b/>
          <w:bCs/>
        </w:rPr>
        <w:t>Название учебной программы</w:t>
      </w:r>
    </w:p>
    <w:p w:rsidR="00DF55BF" w:rsidRDefault="00DF55BF" w:rsidP="00DF55BF">
      <w:pPr>
        <w:jc w:val="center"/>
      </w:pPr>
      <w:r w:rsidRPr="00431234">
        <w:t>Образовательная программа кружка</w:t>
      </w:r>
    </w:p>
    <w:p w:rsidR="00B56DBE" w:rsidRPr="00431234" w:rsidRDefault="00B56DBE" w:rsidP="00DF55BF">
      <w:pPr>
        <w:jc w:val="center"/>
      </w:pPr>
      <w:r>
        <w:t>«Маленькие затейники»</w:t>
      </w:r>
    </w:p>
    <w:p w:rsidR="00DF55BF" w:rsidRPr="00431234" w:rsidRDefault="00DF55BF" w:rsidP="00DF55BF">
      <w:pPr>
        <w:rPr>
          <w:b/>
          <w:bCs/>
        </w:rPr>
      </w:pPr>
    </w:p>
    <w:p w:rsidR="00DF55BF" w:rsidRPr="00431234" w:rsidRDefault="00DF55BF" w:rsidP="00DF55BF">
      <w:pPr>
        <w:jc w:val="center"/>
        <w:rPr>
          <w:b/>
          <w:bCs/>
        </w:rPr>
      </w:pPr>
    </w:p>
    <w:p w:rsidR="00DF55BF" w:rsidRPr="00431234" w:rsidRDefault="00DF55BF" w:rsidP="00DF55BF">
      <w:pPr>
        <w:jc w:val="center"/>
      </w:pPr>
    </w:p>
    <w:p w:rsidR="00DF55BF" w:rsidRPr="00431234" w:rsidRDefault="00DF55BF" w:rsidP="00DF55BF">
      <w:pPr>
        <w:jc w:val="center"/>
      </w:pPr>
      <w:r w:rsidRPr="00431234">
        <w:rPr>
          <w:b/>
          <w:bCs/>
        </w:rPr>
        <w:t>Возраст детей, на которых рассчитана программа</w:t>
      </w:r>
      <w:r w:rsidRPr="00431234">
        <w:rPr>
          <w:b/>
          <w:bCs/>
        </w:rPr>
        <w:br/>
      </w:r>
    </w:p>
    <w:p w:rsidR="00DF55BF" w:rsidRPr="00431234" w:rsidRDefault="00DF55BF" w:rsidP="00DF55BF">
      <w:pPr>
        <w:jc w:val="center"/>
      </w:pPr>
    </w:p>
    <w:p w:rsidR="00DF55BF" w:rsidRPr="00431234" w:rsidRDefault="00DF55BF" w:rsidP="00DF55BF">
      <w:pPr>
        <w:jc w:val="center"/>
      </w:pPr>
    </w:p>
    <w:p w:rsidR="00DF55BF" w:rsidRPr="00431234" w:rsidRDefault="00DF55BF" w:rsidP="00DF55BF">
      <w:pPr>
        <w:jc w:val="center"/>
      </w:pPr>
    </w:p>
    <w:p w:rsidR="00DF55BF" w:rsidRPr="00431234" w:rsidRDefault="00DF55BF" w:rsidP="00DF55BF">
      <w:pPr>
        <w:jc w:val="center"/>
      </w:pPr>
    </w:p>
    <w:p w:rsidR="00DF55BF" w:rsidRPr="00431234" w:rsidRDefault="00DF55BF" w:rsidP="00DF55BF">
      <w:pPr>
        <w:jc w:val="center"/>
      </w:pPr>
    </w:p>
    <w:p w:rsidR="00DF55BF" w:rsidRPr="00230380" w:rsidRDefault="00DF55BF" w:rsidP="00DF55BF">
      <w:pPr>
        <w:jc w:val="center"/>
      </w:pPr>
      <w:r w:rsidRPr="00431234">
        <w:rPr>
          <w:b/>
          <w:bCs/>
        </w:rPr>
        <w:t>Ф. И. О., должность автора (авторов) программы</w:t>
      </w:r>
    </w:p>
    <w:p w:rsidR="00DF55BF" w:rsidRPr="00431234" w:rsidRDefault="00DF55BF" w:rsidP="00DF55BF"/>
    <w:p w:rsidR="00DF55BF" w:rsidRPr="00431234" w:rsidRDefault="00DF55BF" w:rsidP="00DF55BF">
      <w:pPr>
        <w:jc w:val="center"/>
      </w:pPr>
      <w:r w:rsidRPr="00431234">
        <w:t> </w:t>
      </w:r>
    </w:p>
    <w:p w:rsidR="00DF55BF" w:rsidRPr="00431234" w:rsidRDefault="00DF55BF" w:rsidP="00DF55BF">
      <w:pPr>
        <w:jc w:val="center"/>
      </w:pPr>
      <w:r w:rsidRPr="00431234">
        <w:t> </w:t>
      </w:r>
    </w:p>
    <w:p w:rsidR="00DF55BF" w:rsidRPr="00431234" w:rsidRDefault="00DF55BF" w:rsidP="00DF55BF">
      <w:pPr>
        <w:jc w:val="center"/>
      </w:pPr>
      <w:r w:rsidRPr="00431234">
        <w:rPr>
          <w:b/>
          <w:bCs/>
        </w:rPr>
        <w:t>Название населенного пункта, в котором реализуется программа</w:t>
      </w:r>
      <w:r w:rsidRPr="00431234">
        <w:rPr>
          <w:b/>
          <w:bCs/>
        </w:rPr>
        <w:br/>
        <w:t>год разработки программы</w:t>
      </w:r>
    </w:p>
    <w:p w:rsidR="00DF55BF" w:rsidRPr="00431234" w:rsidRDefault="00DF55BF" w:rsidP="00DF55BF">
      <w:pPr>
        <w:jc w:val="center"/>
      </w:pPr>
    </w:p>
    <w:p w:rsidR="00DF55BF" w:rsidRPr="00431234" w:rsidRDefault="00DF55BF" w:rsidP="00DF55BF"/>
    <w:p w:rsidR="00DF55BF" w:rsidRDefault="00DF55BF" w:rsidP="00DF55BF">
      <w:pPr>
        <w:jc w:val="right"/>
        <w:rPr>
          <w:b/>
        </w:rPr>
      </w:pPr>
    </w:p>
    <w:p w:rsidR="00DF55BF" w:rsidRDefault="00DF55BF" w:rsidP="00DF55BF">
      <w:pPr>
        <w:jc w:val="center"/>
        <w:rPr>
          <w:b/>
        </w:rPr>
      </w:pPr>
    </w:p>
    <w:p w:rsidR="00A711D3" w:rsidRDefault="00DF55BF">
      <w:pPr>
        <w:spacing w:after="160" w:line="259" w:lineRule="auto"/>
        <w:rPr>
          <w:bCs/>
          <w:caps/>
          <w:color w:val="B22E3A"/>
          <w:kern w:val="36"/>
          <w:sz w:val="15"/>
          <w:szCs w:val="15"/>
        </w:rPr>
      </w:pPr>
      <w:r>
        <w:br w:type="page"/>
      </w:r>
    </w:p>
    <w:sdt>
      <w:sdtPr>
        <w:rPr>
          <w:rFonts w:ascii="Times New Roman" w:hAnsi="Times New Roman"/>
          <w:b w:val="0"/>
          <w:bCs w:val="0"/>
          <w:kern w:val="0"/>
          <w:sz w:val="24"/>
          <w:szCs w:val="24"/>
        </w:rPr>
        <w:id w:val="1603689237"/>
      </w:sdtPr>
      <w:sdtContent>
        <w:p w:rsidR="00A711D3" w:rsidRPr="00A711D3" w:rsidRDefault="00A711D3">
          <w:pPr>
            <w:pStyle w:val="af"/>
            <w:rPr>
              <w:rFonts w:ascii="Times New Roman" w:hAnsi="Times New Roman"/>
              <w:sz w:val="24"/>
              <w:szCs w:val="24"/>
            </w:rPr>
          </w:pPr>
          <w:r w:rsidRPr="00A711D3">
            <w:rPr>
              <w:rFonts w:ascii="Times New Roman" w:hAnsi="Times New Roman"/>
              <w:sz w:val="24"/>
              <w:szCs w:val="24"/>
            </w:rPr>
            <w:t>Оглавление</w:t>
          </w:r>
        </w:p>
        <w:p w:rsidR="00A711D3" w:rsidRPr="00A711D3" w:rsidRDefault="0080342F" w:rsidP="00A711D3">
          <w:pPr>
            <w:pStyle w:val="3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r w:rsidRPr="0080342F">
            <w:fldChar w:fldCharType="begin"/>
          </w:r>
          <w:r w:rsidR="00A711D3">
            <w:instrText xml:space="preserve"> TOC \o "1-3" \h \z \u </w:instrText>
          </w:r>
          <w:r w:rsidRPr="0080342F">
            <w:fldChar w:fldCharType="separate"/>
          </w:r>
          <w:hyperlink w:anchor="_Toc423944569" w:history="1"/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70" w:history="1">
            <w:r w:rsidR="00A711D3" w:rsidRPr="00A711D3">
              <w:rPr>
                <w:rStyle w:val="af2"/>
                <w:b/>
                <w:noProof/>
              </w:rPr>
              <w:t>1. Пояснительная записка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_Toc423944570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13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71" w:history="1">
            <w:r w:rsidR="00A711D3" w:rsidRPr="00A711D3">
              <w:rPr>
                <w:rStyle w:val="af2"/>
                <w:b/>
                <w:i/>
                <w:iCs/>
                <w:noProof/>
              </w:rPr>
              <w:t>Принципы содержания программы: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_Toc423944571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14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72" w:history="1">
            <w:r w:rsidR="00A711D3" w:rsidRPr="00A711D3">
              <w:rPr>
                <w:rStyle w:val="af2"/>
                <w:b/>
                <w:i/>
                <w:iCs/>
                <w:noProof/>
              </w:rPr>
              <w:t>Формы занятий: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_Toc423944572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14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73" w:history="1">
            <w:r w:rsidR="00A711D3" w:rsidRPr="00A711D3">
              <w:rPr>
                <w:rStyle w:val="af2"/>
                <w:b/>
                <w:bCs/>
                <w:i/>
                <w:noProof/>
                <w:spacing w:val="-1"/>
              </w:rPr>
              <w:t>Формы подведения итогов реализации и отслеживание результативности дополнительной образовательной программы</w:t>
            </w:r>
            <w:r w:rsidR="00A711D3" w:rsidRPr="00A711D3">
              <w:rPr>
                <w:rStyle w:val="af2"/>
                <w:b/>
                <w:i/>
                <w:noProof/>
                <w:spacing w:val="-1"/>
              </w:rPr>
              <w:t>: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_Toc423944573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15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74" w:history="1">
            <w:r w:rsidR="00A711D3" w:rsidRPr="00A711D3">
              <w:rPr>
                <w:rStyle w:val="af2"/>
                <w:b/>
                <w:iCs/>
                <w:noProof/>
              </w:rPr>
              <w:t>2. Учебно-тематический план.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_Toc423944574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16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75" w:history="1">
            <w:r w:rsidR="00A711D3" w:rsidRPr="00A711D3">
              <w:rPr>
                <w:rStyle w:val="af2"/>
                <w:b/>
                <w:iCs/>
                <w:noProof/>
              </w:rPr>
              <w:t>3. Содержание программы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_Toc423944575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18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76" w:history="1">
            <w:r w:rsidR="00A711D3" w:rsidRPr="00A711D3">
              <w:rPr>
                <w:rStyle w:val="af2"/>
                <w:b/>
                <w:i/>
                <w:iCs/>
                <w:noProof/>
                <w:lang w:val="en-US"/>
              </w:rPr>
              <w:t>I</w:t>
            </w:r>
            <w:r w:rsidR="00A711D3" w:rsidRPr="00A711D3">
              <w:rPr>
                <w:rStyle w:val="af2"/>
                <w:b/>
                <w:i/>
                <w:iCs/>
                <w:noProof/>
              </w:rPr>
              <w:t xml:space="preserve"> блок: </w:t>
            </w:r>
            <w:r w:rsidR="00A711D3" w:rsidRPr="00A711D3">
              <w:rPr>
                <w:rStyle w:val="af2"/>
                <w:b/>
                <w:iCs/>
                <w:noProof/>
              </w:rPr>
              <w:t>Аппликация из природных и искусственных материалов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_Toc423944576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18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77" w:history="1">
            <w:r w:rsidR="00A711D3" w:rsidRPr="00A711D3">
              <w:rPr>
                <w:rStyle w:val="af2"/>
                <w:b/>
                <w:i/>
                <w:iCs/>
                <w:noProof/>
                <w:lang w:val="en-US"/>
              </w:rPr>
              <w:t>II</w:t>
            </w:r>
            <w:r w:rsidR="00A711D3" w:rsidRPr="00A711D3">
              <w:rPr>
                <w:rStyle w:val="af2"/>
                <w:b/>
                <w:i/>
                <w:iCs/>
                <w:noProof/>
              </w:rPr>
              <w:t xml:space="preserve"> блок: </w:t>
            </w:r>
            <w:r w:rsidR="00A711D3" w:rsidRPr="00A711D3">
              <w:rPr>
                <w:rStyle w:val="af2"/>
                <w:b/>
                <w:iCs/>
                <w:noProof/>
              </w:rPr>
              <w:t>Пластилинография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_Toc423944577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18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78" w:history="1">
            <w:r w:rsidR="00A711D3" w:rsidRPr="00A711D3">
              <w:rPr>
                <w:rStyle w:val="af2"/>
                <w:b/>
                <w:i/>
                <w:iCs/>
                <w:noProof/>
                <w:lang w:val="en-US"/>
              </w:rPr>
              <w:t>III</w:t>
            </w:r>
            <w:r w:rsidR="00A711D3" w:rsidRPr="00A711D3">
              <w:rPr>
                <w:rStyle w:val="af2"/>
                <w:b/>
                <w:i/>
                <w:iCs/>
                <w:noProof/>
              </w:rPr>
              <w:t xml:space="preserve"> блок:  Оригами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_Toc423944578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18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79" w:history="1">
            <w:r w:rsidR="00A711D3" w:rsidRPr="00A711D3">
              <w:rPr>
                <w:rStyle w:val="af2"/>
                <w:b/>
                <w:i/>
                <w:noProof/>
              </w:rPr>
              <w:t>Содержание занятий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_Toc423944579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19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80" w:history="1">
            <w:r w:rsidR="00A711D3" w:rsidRPr="00A711D3">
              <w:rPr>
                <w:rStyle w:val="af2"/>
                <w:b/>
                <w:iCs/>
                <w:noProof/>
              </w:rPr>
              <w:t>4.Методическое обеспечение программы.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_Toc423944580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27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81" w:history="1">
            <w:r w:rsidR="00A711D3" w:rsidRPr="00A711D3">
              <w:rPr>
                <w:rStyle w:val="af2"/>
                <w:b/>
                <w:noProof/>
              </w:rPr>
              <w:t>4.1. Формы занятий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_Toc423944581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27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82" w:history="1">
            <w:r w:rsidR="00A711D3" w:rsidRPr="00A711D3">
              <w:rPr>
                <w:rStyle w:val="af2"/>
                <w:b/>
                <w:noProof/>
              </w:rPr>
              <w:t>4.2. Методы и приемы: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_Toc423944582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27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83" w:history="1">
            <w:r w:rsidR="00A711D3" w:rsidRPr="00A711D3">
              <w:rPr>
                <w:rStyle w:val="af2"/>
                <w:b/>
                <w:iCs/>
                <w:noProof/>
              </w:rPr>
              <w:t>4.3. Детская литература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_Toc423944583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28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84" w:history="1">
            <w:r w:rsidR="00A711D3" w:rsidRPr="00A711D3">
              <w:rPr>
                <w:rStyle w:val="af2"/>
                <w:b/>
                <w:iCs/>
                <w:noProof/>
              </w:rPr>
              <w:t>4.4. Познавательные рассказы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_Toc423944584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28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85" w:history="1">
            <w:r w:rsidR="00A711D3" w:rsidRPr="00A711D3">
              <w:rPr>
                <w:rStyle w:val="af2"/>
                <w:b/>
                <w:iCs/>
                <w:noProof/>
              </w:rPr>
              <w:t>4.5. Демонстрационный наглядный материал и атрибуты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_Toc423944585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28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86" w:history="1">
            <w:r w:rsidR="00A711D3" w:rsidRPr="00A711D3">
              <w:rPr>
                <w:rStyle w:val="af2"/>
                <w:b/>
                <w:iCs/>
                <w:noProof/>
              </w:rPr>
              <w:t>4.6. Музыкальные произведения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_Toc423944586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29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87" w:history="1">
            <w:r w:rsidR="00A711D3" w:rsidRPr="00A711D3">
              <w:rPr>
                <w:rStyle w:val="af2"/>
                <w:b/>
                <w:iCs/>
                <w:noProof/>
              </w:rPr>
              <w:t>4.7.Материал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_Toc423944587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29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88" w:history="1">
            <w:r w:rsidR="00A711D3" w:rsidRPr="00A711D3">
              <w:rPr>
                <w:rStyle w:val="af2"/>
                <w:b/>
                <w:noProof/>
              </w:rPr>
              <w:t>4.8.  Диагностика субъективной позиции ребенка в детской деятельности (М.В. Крулехт)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_Toc423944588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29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P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23944589" w:history="1">
            <w:r w:rsidR="00A711D3" w:rsidRPr="00A711D3">
              <w:rPr>
                <w:rStyle w:val="af2"/>
                <w:b/>
                <w:iCs/>
                <w:noProof/>
              </w:rPr>
              <w:t>Список литературы.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_Toc423944589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31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Default="0080342F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44590" w:history="1">
            <w:r w:rsidR="00A711D3" w:rsidRPr="00A711D3">
              <w:rPr>
                <w:rStyle w:val="af2"/>
                <w:b/>
                <w:i/>
                <w:iCs/>
                <w:noProof/>
              </w:rPr>
              <w:t>Приложение</w:t>
            </w:r>
            <w:r w:rsidR="00A711D3" w:rsidRPr="00A711D3">
              <w:rPr>
                <w:b/>
                <w:noProof/>
                <w:webHidden/>
              </w:rPr>
              <w:tab/>
            </w:r>
            <w:r w:rsidRPr="00A711D3">
              <w:rPr>
                <w:b/>
                <w:noProof/>
                <w:webHidden/>
              </w:rPr>
              <w:fldChar w:fldCharType="begin"/>
            </w:r>
            <w:r w:rsidR="00A711D3" w:rsidRPr="00A711D3">
              <w:rPr>
                <w:b/>
                <w:noProof/>
                <w:webHidden/>
              </w:rPr>
              <w:instrText xml:space="preserve"> PAGEREF _Toc423944590 \h </w:instrText>
            </w:r>
            <w:r w:rsidRPr="00A711D3">
              <w:rPr>
                <w:b/>
                <w:noProof/>
                <w:webHidden/>
              </w:rPr>
            </w:r>
            <w:r w:rsidRPr="00A711D3">
              <w:rPr>
                <w:b/>
                <w:noProof/>
                <w:webHidden/>
              </w:rPr>
              <w:fldChar w:fldCharType="separate"/>
            </w:r>
            <w:r w:rsidR="00B030C1">
              <w:rPr>
                <w:b/>
                <w:noProof/>
                <w:webHidden/>
              </w:rPr>
              <w:t>32</w:t>
            </w:r>
            <w:r w:rsidRPr="00A711D3">
              <w:rPr>
                <w:b/>
                <w:noProof/>
                <w:webHidden/>
              </w:rPr>
              <w:fldChar w:fldCharType="end"/>
            </w:r>
          </w:hyperlink>
        </w:p>
        <w:p w:rsidR="00A711D3" w:rsidRDefault="0080342F">
          <w:r>
            <w:rPr>
              <w:b/>
              <w:bCs/>
            </w:rPr>
            <w:fldChar w:fldCharType="end"/>
          </w:r>
        </w:p>
      </w:sdtContent>
    </w:sdt>
    <w:p w:rsidR="004F0954" w:rsidRDefault="004F0954">
      <w:pPr>
        <w:spacing w:after="160" w:line="259" w:lineRule="auto"/>
        <w:rPr>
          <w:bCs/>
          <w:caps/>
          <w:color w:val="B22E3A"/>
          <w:kern w:val="36"/>
          <w:sz w:val="15"/>
          <w:szCs w:val="15"/>
        </w:rPr>
      </w:pPr>
      <w:r>
        <w:rPr>
          <w:b/>
        </w:rPr>
        <w:br w:type="page"/>
      </w:r>
    </w:p>
    <w:p w:rsidR="00DF55BF" w:rsidRPr="006C7C8E" w:rsidRDefault="00DF55BF" w:rsidP="004F0954">
      <w:pPr>
        <w:pStyle w:val="1"/>
        <w:rPr>
          <w:bCs w:val="0"/>
          <w:caps w:val="0"/>
          <w:color w:val="auto"/>
          <w:kern w:val="0"/>
          <w:sz w:val="24"/>
          <w:szCs w:val="24"/>
        </w:rPr>
      </w:pPr>
      <w:bookmarkStart w:id="24" w:name="_Toc420326529"/>
      <w:bookmarkStart w:id="25" w:name="_Toc423944570"/>
      <w:r w:rsidRPr="006C7C8E">
        <w:rPr>
          <w:bCs w:val="0"/>
          <w:caps w:val="0"/>
          <w:color w:val="auto"/>
          <w:kern w:val="0"/>
          <w:sz w:val="24"/>
          <w:szCs w:val="24"/>
        </w:rPr>
        <w:lastRenderedPageBreak/>
        <w:t>1. Пояснительная записка</w:t>
      </w:r>
      <w:bookmarkEnd w:id="24"/>
      <w:bookmarkEnd w:id="25"/>
    </w:p>
    <w:p w:rsidR="00DF55BF" w:rsidRPr="006C7C8E" w:rsidRDefault="00DF55BF" w:rsidP="00DF55BF">
      <w:pPr>
        <w:ind w:firstLine="360"/>
        <w:jc w:val="both"/>
        <w:rPr>
          <w:b/>
          <w:bCs/>
        </w:rPr>
      </w:pPr>
      <w:r w:rsidRPr="006C7C8E">
        <w:t xml:space="preserve">Дошкольникам доставляет удовольствие делать поделки, игрушки своими руками. И хотя выполнение поделок часто сопряжено со сложностями, в преодолении трудностей ребенок получает эмоциональное удовлетворение. Эмоционально-положительное отношение к деятельности многие исследователи считают условием формирования художественно-творческих способностей. Кроме этого у детей развивается произвольность, волевые качества, усидчивость. Ручной труд воздействует на развитие мелкой моторики, речи и таких психических процессов ребенка, как внимание, память, мышление, воображение, а, следовательно, на развитие интеллекта в целом. Таким образом, можно сделать вывод о том, что в процессе занятий ручным трудом формируются все компоненты психологической готовности к школе, и поэтому </w:t>
      </w:r>
      <w:r w:rsidRPr="006C7C8E">
        <w:rPr>
          <w:b/>
          <w:bCs/>
        </w:rPr>
        <w:t>данный вид деятельности очень актуален для подготовки детей к обучению.</w:t>
      </w:r>
    </w:p>
    <w:p w:rsidR="00DF55BF" w:rsidRPr="006C7C8E" w:rsidRDefault="00DF55BF" w:rsidP="00DF55BF">
      <w:pPr>
        <w:ind w:firstLine="360"/>
        <w:jc w:val="both"/>
      </w:pPr>
      <w:r w:rsidRPr="006C7C8E">
        <w:t>Новизна данной программы в том, что онанаправлена на расширение содержания базового компонента образования, овладение детьми дополнительными знаниями, умениями и навыками.Ее</w:t>
      </w:r>
      <w:r w:rsidRPr="006C7C8E">
        <w:rPr>
          <w:b/>
          <w:bCs/>
        </w:rPr>
        <w:t xml:space="preserve"> особенностью </w:t>
      </w:r>
      <w:r w:rsidRPr="006C7C8E">
        <w:t>является интеграция различных видов деятельности. Ручной труд детей будет сопровождаться познавательными рассказами о природе, материалах, культуре и традициях разных стран. Широкое использование литературных и музыкальных произведений повысит интерес к занятиям, творчеству. Занятия, построенные в виде игр-путешествий, научат растущего человека думать, фантазировать, мыслить смело и свободно, в полной мере проявляя свои способности.</w:t>
      </w:r>
    </w:p>
    <w:p w:rsidR="00DF55BF" w:rsidRPr="006C7C8E" w:rsidRDefault="00DF55BF" w:rsidP="00DF55BF">
      <w:pPr>
        <w:ind w:left="142" w:firstLine="709"/>
        <w:jc w:val="both"/>
        <w:rPr>
          <w:rFonts w:eastAsia="Calibri"/>
        </w:rPr>
      </w:pPr>
      <w:r w:rsidRPr="006C7C8E">
        <w:rPr>
          <w:b/>
        </w:rPr>
        <w:t>Цель кружка:</w:t>
      </w:r>
      <w:r w:rsidRPr="006C7C8E">
        <w:t xml:space="preserve"> овладение детьми умениями и навыками работы с природным и искусственным материалами, техниками «</w:t>
      </w:r>
      <w:proofErr w:type="spellStart"/>
      <w:r w:rsidRPr="006C7C8E">
        <w:t>пластилинография</w:t>
      </w:r>
      <w:proofErr w:type="spellEnd"/>
      <w:r w:rsidRPr="006C7C8E">
        <w:t>» и «оригами» для самостоятельного и творческого создания композиций.</w:t>
      </w:r>
    </w:p>
    <w:p w:rsidR="00DF55BF" w:rsidRPr="006C7C8E" w:rsidRDefault="00DF55BF" w:rsidP="00DF55BF">
      <w:pPr>
        <w:ind w:left="142" w:firstLine="709"/>
        <w:jc w:val="both"/>
        <w:rPr>
          <w:rFonts w:eastAsia="Calibri"/>
        </w:rPr>
      </w:pPr>
      <w:r w:rsidRPr="006C7C8E">
        <w:rPr>
          <w:b/>
        </w:rPr>
        <w:t xml:space="preserve">Задачи: </w:t>
      </w:r>
    </w:p>
    <w:p w:rsidR="00DF55BF" w:rsidRPr="006C7C8E" w:rsidRDefault="00DF55BF" w:rsidP="00DF55BF">
      <w:pPr>
        <w:spacing w:before="100" w:beforeAutospacing="1" w:after="100" w:afterAutospacing="1"/>
        <w:rPr>
          <w:bCs/>
          <w:i/>
          <w:iCs/>
        </w:rPr>
      </w:pPr>
      <w:r w:rsidRPr="006C7C8E">
        <w:rPr>
          <w:bCs/>
          <w:i/>
          <w:iCs/>
        </w:rPr>
        <w:t>Обучающие:</w:t>
      </w:r>
    </w:p>
    <w:p w:rsidR="00DF55BF" w:rsidRPr="006C7C8E" w:rsidRDefault="00DF55BF" w:rsidP="00DF55BF">
      <w:pPr>
        <w:numPr>
          <w:ilvl w:val="0"/>
          <w:numId w:val="10"/>
        </w:numPr>
        <w:jc w:val="both"/>
      </w:pPr>
      <w:r w:rsidRPr="006C7C8E">
        <w:t>Формировать технические умения и навыки в работе с различными материалами: природные материалы (листья, шишки, ветки, солома, камушки, ракушки и др.) и искусственные материалы (бумага, картон, ткани, проволока, пластилин и др.) и инструментами.</w:t>
      </w:r>
    </w:p>
    <w:p w:rsidR="00DF55BF" w:rsidRPr="006C7C8E" w:rsidRDefault="00DF55BF" w:rsidP="00DF55BF">
      <w:pPr>
        <w:numPr>
          <w:ilvl w:val="0"/>
          <w:numId w:val="10"/>
        </w:numPr>
        <w:jc w:val="both"/>
      </w:pPr>
      <w:r w:rsidRPr="006C7C8E">
        <w:t>Развивать умения создавать композиции</w:t>
      </w:r>
    </w:p>
    <w:p w:rsidR="00DF55BF" w:rsidRPr="006C7C8E" w:rsidRDefault="00DF55BF" w:rsidP="00DF55BF">
      <w:pPr>
        <w:numPr>
          <w:ilvl w:val="0"/>
          <w:numId w:val="10"/>
        </w:numPr>
        <w:jc w:val="both"/>
      </w:pPr>
      <w:r w:rsidRPr="006C7C8E">
        <w:t>Углублять и расширять знания об окружающем мире (природе, культурных традициях стран, свойствах различных материалов).</w:t>
      </w:r>
    </w:p>
    <w:p w:rsidR="00DF55BF" w:rsidRPr="006C7C8E" w:rsidRDefault="00DF55BF" w:rsidP="00DF55BF">
      <w:pPr>
        <w:numPr>
          <w:ilvl w:val="0"/>
          <w:numId w:val="10"/>
        </w:numPr>
        <w:jc w:val="both"/>
      </w:pPr>
      <w:r w:rsidRPr="006C7C8E">
        <w:t>Совершенствовать умение работать со схемами, ориентироваться в пространственных отношениях.</w:t>
      </w:r>
    </w:p>
    <w:p w:rsidR="00DF55BF" w:rsidRPr="006C7C8E" w:rsidRDefault="00DF55BF" w:rsidP="00DF55BF">
      <w:pPr>
        <w:numPr>
          <w:ilvl w:val="0"/>
          <w:numId w:val="10"/>
        </w:numPr>
        <w:jc w:val="both"/>
      </w:pPr>
      <w:r w:rsidRPr="006C7C8E">
        <w:t>Закреплять знания о правилах техники безопасности при работе с ножницами и другими опасными предметами.</w:t>
      </w:r>
    </w:p>
    <w:p w:rsidR="00DF55BF" w:rsidRPr="006C7C8E" w:rsidRDefault="00DF55BF" w:rsidP="00DF55BF">
      <w:pPr>
        <w:ind w:left="360"/>
        <w:jc w:val="both"/>
        <w:rPr>
          <w:i/>
          <w:iCs/>
        </w:rPr>
      </w:pPr>
      <w:r w:rsidRPr="006C7C8E">
        <w:rPr>
          <w:i/>
          <w:iCs/>
        </w:rPr>
        <w:t>Развивающие:</w:t>
      </w:r>
    </w:p>
    <w:p w:rsidR="00DF55BF" w:rsidRPr="006C7C8E" w:rsidRDefault="00DF55BF" w:rsidP="00DF55BF">
      <w:pPr>
        <w:numPr>
          <w:ilvl w:val="0"/>
          <w:numId w:val="10"/>
        </w:numPr>
        <w:jc w:val="both"/>
      </w:pPr>
      <w:r w:rsidRPr="006C7C8E">
        <w:t>Развивать у детей творческие способности, наглядно – образное мышление, внимание, память.</w:t>
      </w:r>
    </w:p>
    <w:p w:rsidR="00DF55BF" w:rsidRPr="006C7C8E" w:rsidRDefault="00DF55BF" w:rsidP="00DF55BF">
      <w:pPr>
        <w:numPr>
          <w:ilvl w:val="0"/>
          <w:numId w:val="10"/>
        </w:numPr>
        <w:jc w:val="both"/>
      </w:pPr>
      <w:r w:rsidRPr="006C7C8E">
        <w:t>Развивать мелкую моторику рук.</w:t>
      </w:r>
    </w:p>
    <w:p w:rsidR="00DF55BF" w:rsidRPr="006C7C8E" w:rsidRDefault="00DF55BF" w:rsidP="00DF55BF">
      <w:pPr>
        <w:numPr>
          <w:ilvl w:val="0"/>
          <w:numId w:val="10"/>
        </w:numPr>
        <w:jc w:val="both"/>
      </w:pPr>
      <w:r w:rsidRPr="006C7C8E">
        <w:t>Развивать произвольность, усидчивость, целеустремленность.</w:t>
      </w:r>
    </w:p>
    <w:p w:rsidR="00DF55BF" w:rsidRPr="006C7C8E" w:rsidRDefault="00DF55BF" w:rsidP="00DF55BF">
      <w:pPr>
        <w:ind w:left="360"/>
        <w:jc w:val="both"/>
        <w:rPr>
          <w:i/>
          <w:iCs/>
        </w:rPr>
      </w:pPr>
      <w:r w:rsidRPr="006C7C8E">
        <w:rPr>
          <w:i/>
          <w:iCs/>
        </w:rPr>
        <w:t>Воспитательные:</w:t>
      </w:r>
    </w:p>
    <w:p w:rsidR="00DF55BF" w:rsidRPr="006C7C8E" w:rsidRDefault="00DF55BF" w:rsidP="00DF55BF">
      <w:pPr>
        <w:numPr>
          <w:ilvl w:val="0"/>
          <w:numId w:val="10"/>
        </w:numPr>
        <w:jc w:val="both"/>
      </w:pPr>
      <w:r w:rsidRPr="006C7C8E">
        <w:t>Вызывать у детей интерес к художественному труду, творческой деятельности.</w:t>
      </w:r>
    </w:p>
    <w:p w:rsidR="00DF55BF" w:rsidRPr="006C7C8E" w:rsidRDefault="00DF55BF" w:rsidP="00DF55BF">
      <w:pPr>
        <w:numPr>
          <w:ilvl w:val="0"/>
          <w:numId w:val="10"/>
        </w:numPr>
        <w:jc w:val="both"/>
      </w:pPr>
      <w:r w:rsidRPr="006C7C8E">
        <w:t>Воспитывать эстетический вкус, эмоционально-положительное отношение к деятельности и полученному результату.</w:t>
      </w:r>
    </w:p>
    <w:p w:rsidR="00DF55BF" w:rsidRPr="006C7C8E" w:rsidRDefault="00DF55BF" w:rsidP="00DF55BF">
      <w:pPr>
        <w:numPr>
          <w:ilvl w:val="0"/>
          <w:numId w:val="10"/>
        </w:numPr>
        <w:jc w:val="both"/>
      </w:pPr>
      <w:r w:rsidRPr="006C7C8E">
        <w:t>Воспитывать аккуратность при работе с различными материалами.</w:t>
      </w:r>
    </w:p>
    <w:p w:rsidR="00DF55BF" w:rsidRPr="006C7C8E" w:rsidRDefault="00DF55BF" w:rsidP="00DF55BF">
      <w:pPr>
        <w:numPr>
          <w:ilvl w:val="0"/>
          <w:numId w:val="10"/>
        </w:numPr>
        <w:jc w:val="both"/>
      </w:pPr>
      <w:r w:rsidRPr="006C7C8E">
        <w:t>Вызывать интерес к окружающему миру, культурным традициям, воспитывать любовь к природе.</w:t>
      </w:r>
    </w:p>
    <w:p w:rsidR="00DF55BF" w:rsidRPr="006C7C8E" w:rsidRDefault="00DF55BF" w:rsidP="00DF55BF">
      <w:pPr>
        <w:keepNext/>
        <w:jc w:val="both"/>
        <w:outlineLvl w:val="0"/>
        <w:rPr>
          <w:b/>
          <w:i/>
          <w:iCs/>
        </w:rPr>
      </w:pPr>
      <w:bookmarkStart w:id="26" w:name="_Toc420326530"/>
      <w:bookmarkStart w:id="27" w:name="_Toc423944571"/>
      <w:r w:rsidRPr="006C7C8E">
        <w:rPr>
          <w:b/>
          <w:i/>
          <w:iCs/>
        </w:rPr>
        <w:lastRenderedPageBreak/>
        <w:t>Принципы содержания программы:</w:t>
      </w:r>
      <w:bookmarkEnd w:id="26"/>
      <w:bookmarkEnd w:id="27"/>
    </w:p>
    <w:p w:rsidR="00DF55BF" w:rsidRPr="006C7C8E" w:rsidRDefault="00DF55BF" w:rsidP="00DF55BF">
      <w:pPr>
        <w:numPr>
          <w:ilvl w:val="0"/>
          <w:numId w:val="8"/>
        </w:numPr>
        <w:jc w:val="both"/>
        <w:rPr>
          <w:i/>
        </w:rPr>
      </w:pPr>
      <w:r w:rsidRPr="006C7C8E">
        <w:rPr>
          <w:i/>
        </w:rPr>
        <w:t xml:space="preserve">Принцип наглядности - </w:t>
      </w:r>
      <w:r w:rsidRPr="006C7C8E">
        <w:rPr>
          <w:iCs/>
        </w:rPr>
        <w:t>широкое использование зрительных образов, постоянную опору на свидетельства органов чувств, благодаря которым достигается непосредственный контакт с действительностью.</w:t>
      </w:r>
    </w:p>
    <w:p w:rsidR="00DF55BF" w:rsidRPr="006C7C8E" w:rsidRDefault="00DF55BF" w:rsidP="00DF55BF">
      <w:pPr>
        <w:numPr>
          <w:ilvl w:val="0"/>
          <w:numId w:val="8"/>
        </w:numPr>
        <w:jc w:val="both"/>
        <w:rPr>
          <w:i/>
        </w:rPr>
      </w:pPr>
      <w:r w:rsidRPr="006C7C8E">
        <w:rPr>
          <w:i/>
        </w:rPr>
        <w:t>Принцип доступности изучаемого –</w:t>
      </w:r>
      <w:r w:rsidRPr="006C7C8E">
        <w:t xml:space="preserve"> все задания подобраны с учетом возраста и индивидуальных особенностей детей.</w:t>
      </w:r>
    </w:p>
    <w:p w:rsidR="00DF55BF" w:rsidRPr="006C7C8E" w:rsidRDefault="00DF55BF" w:rsidP="00DF55BF">
      <w:pPr>
        <w:numPr>
          <w:ilvl w:val="0"/>
          <w:numId w:val="8"/>
        </w:numPr>
        <w:jc w:val="both"/>
        <w:rPr>
          <w:i/>
        </w:rPr>
      </w:pPr>
      <w:r w:rsidRPr="006C7C8E">
        <w:rPr>
          <w:i/>
        </w:rPr>
        <w:t xml:space="preserve">Принцип интеграции – </w:t>
      </w:r>
      <w:r w:rsidRPr="006C7C8E">
        <w:rPr>
          <w:iCs/>
        </w:rPr>
        <w:t>создание у ребенка целостной картины мира средствами природы, литературы, музыки, искусства, продуктивной деятельности.</w:t>
      </w:r>
    </w:p>
    <w:p w:rsidR="00DF55BF" w:rsidRPr="006C7C8E" w:rsidRDefault="00DF55BF" w:rsidP="00DF55BF">
      <w:pPr>
        <w:numPr>
          <w:ilvl w:val="0"/>
          <w:numId w:val="8"/>
        </w:numPr>
        <w:jc w:val="both"/>
      </w:pPr>
      <w:r w:rsidRPr="006C7C8E">
        <w:rPr>
          <w:i/>
        </w:rPr>
        <w:t xml:space="preserve">Принцип систематичности - </w:t>
      </w:r>
      <w:r w:rsidRPr="006C7C8E">
        <w:rPr>
          <w:iCs/>
        </w:rPr>
        <w:t>обучать, переходя от известного к неизвестному, от простого к сложному, что обеспечивает равномерное накопление и углубление знаний, развитие познавательных возможностей детей</w:t>
      </w:r>
      <w:r w:rsidRPr="006C7C8E">
        <w:rPr>
          <w:i/>
        </w:rPr>
        <w:t>.</w:t>
      </w:r>
    </w:p>
    <w:p w:rsidR="00DF55BF" w:rsidRPr="006C7C8E" w:rsidRDefault="00DF55BF" w:rsidP="00DF55BF">
      <w:pPr>
        <w:numPr>
          <w:ilvl w:val="0"/>
          <w:numId w:val="8"/>
        </w:numPr>
        <w:jc w:val="both"/>
      </w:pPr>
      <w:r w:rsidRPr="006C7C8E">
        <w:rPr>
          <w:i/>
        </w:rPr>
        <w:t>Принцип комфортности</w:t>
      </w:r>
      <w:r w:rsidRPr="006C7C8E">
        <w:t xml:space="preserve"> – атмосфера доброжелательности, вера в силы ребенка, создание для каждого ребенка ситуации успеха.</w:t>
      </w:r>
    </w:p>
    <w:p w:rsidR="00DF55BF" w:rsidRPr="006C7C8E" w:rsidRDefault="00DF55BF" w:rsidP="00DF55BF">
      <w:pPr>
        <w:numPr>
          <w:ilvl w:val="0"/>
          <w:numId w:val="8"/>
        </w:numPr>
        <w:jc w:val="both"/>
        <w:rPr>
          <w:i/>
        </w:rPr>
      </w:pPr>
      <w:r w:rsidRPr="006C7C8E">
        <w:rPr>
          <w:i/>
        </w:rPr>
        <w:t xml:space="preserve">Погружение каждого ребенка в творческий процесс – </w:t>
      </w:r>
      <w:r w:rsidRPr="006C7C8E">
        <w:t>реализация творческих задач достигается путем использования в работе активных методов и форм обучения.</w:t>
      </w:r>
    </w:p>
    <w:p w:rsidR="00DF55BF" w:rsidRPr="006C7C8E" w:rsidRDefault="00DF55BF" w:rsidP="00DF55BF">
      <w:pPr>
        <w:numPr>
          <w:ilvl w:val="0"/>
          <w:numId w:val="8"/>
        </w:numPr>
        <w:jc w:val="both"/>
        <w:rPr>
          <w:b/>
          <w:i/>
        </w:rPr>
      </w:pPr>
      <w:proofErr w:type="spellStart"/>
      <w:r w:rsidRPr="006C7C8E">
        <w:rPr>
          <w:i/>
        </w:rPr>
        <w:t>Деятельностный</w:t>
      </w:r>
      <w:proofErr w:type="spellEnd"/>
      <w:r w:rsidRPr="006C7C8E">
        <w:rPr>
          <w:i/>
        </w:rPr>
        <w:t xml:space="preserve"> принцип </w:t>
      </w:r>
      <w:r w:rsidRPr="006C7C8E">
        <w:t xml:space="preserve">– </w:t>
      </w:r>
      <w:r w:rsidRPr="006C7C8E">
        <w:rPr>
          <w:bCs/>
        </w:rPr>
        <w:t>реализуется в принятии идеи главенствующей роли деятельности в развитии ребенка.</w:t>
      </w:r>
    </w:p>
    <w:p w:rsidR="00DF55BF" w:rsidRPr="006C7C8E" w:rsidRDefault="00DF55BF" w:rsidP="00DF55B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2"/>
        <w:rPr>
          <w:bCs/>
        </w:rPr>
      </w:pPr>
      <w:r w:rsidRPr="006C7C8E">
        <w:rPr>
          <w:b/>
          <w:i/>
          <w:iCs/>
        </w:rPr>
        <w:t>Программа рассчитана</w:t>
      </w:r>
      <w:r w:rsidRPr="006C7C8E">
        <w:rPr>
          <w:bCs/>
        </w:rPr>
        <w:t xml:space="preserve"> на два года обучения с детьми старшей и подготовительной группы (5 - 6 лет).</w:t>
      </w:r>
    </w:p>
    <w:p w:rsidR="00DF55BF" w:rsidRPr="006C7C8E" w:rsidRDefault="00DF55BF" w:rsidP="00DF55BF">
      <w:pPr>
        <w:jc w:val="both"/>
      </w:pPr>
      <w:r w:rsidRPr="006C7C8E">
        <w:rPr>
          <w:b/>
          <w:i/>
          <w:iCs/>
        </w:rPr>
        <w:t xml:space="preserve">Занятия </w:t>
      </w:r>
      <w:r w:rsidRPr="006C7C8E">
        <w:t>проводятся: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>с подгруппой детей (15 человек);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 xml:space="preserve">  1 раз в неделю (среда);</w:t>
      </w:r>
    </w:p>
    <w:p w:rsidR="00DF55BF" w:rsidRPr="006C7C8E" w:rsidRDefault="00DF55BF" w:rsidP="00DF55BF">
      <w:pPr>
        <w:numPr>
          <w:ilvl w:val="0"/>
          <w:numId w:val="12"/>
        </w:numPr>
        <w:jc w:val="both"/>
        <w:rPr>
          <w:b/>
          <w:bCs/>
          <w:i/>
          <w:iCs/>
        </w:rPr>
      </w:pPr>
      <w:r w:rsidRPr="006C7C8E">
        <w:t xml:space="preserve">в группе;  </w:t>
      </w:r>
    </w:p>
    <w:p w:rsidR="00DF55BF" w:rsidRPr="006C7C8E" w:rsidRDefault="00DF55BF" w:rsidP="00DF55BF">
      <w:pPr>
        <w:numPr>
          <w:ilvl w:val="0"/>
          <w:numId w:val="12"/>
        </w:numPr>
        <w:jc w:val="both"/>
        <w:rPr>
          <w:b/>
          <w:bCs/>
          <w:i/>
          <w:iCs/>
        </w:rPr>
      </w:pPr>
      <w:r w:rsidRPr="006C7C8E">
        <w:t xml:space="preserve">длительность занятий 25-30 минут </w:t>
      </w:r>
    </w:p>
    <w:p w:rsidR="00DF55BF" w:rsidRPr="006C7C8E" w:rsidRDefault="00DF55BF" w:rsidP="00DF55BF">
      <w:pPr>
        <w:keepNext/>
        <w:jc w:val="both"/>
        <w:outlineLvl w:val="0"/>
        <w:rPr>
          <w:b/>
          <w:i/>
          <w:iCs/>
        </w:rPr>
      </w:pPr>
      <w:bookmarkStart w:id="28" w:name="_Toc420326531"/>
      <w:bookmarkStart w:id="29" w:name="_Toc423944572"/>
      <w:r w:rsidRPr="006C7C8E">
        <w:rPr>
          <w:b/>
          <w:i/>
          <w:iCs/>
        </w:rPr>
        <w:t>Формы занятий:</w:t>
      </w:r>
      <w:bookmarkEnd w:id="28"/>
      <w:bookmarkEnd w:id="29"/>
    </w:p>
    <w:p w:rsidR="00DF55BF" w:rsidRPr="006C7C8E" w:rsidRDefault="00DF55BF" w:rsidP="00DF55BF">
      <w:pPr>
        <w:numPr>
          <w:ilvl w:val="0"/>
          <w:numId w:val="11"/>
        </w:numPr>
        <w:jc w:val="both"/>
      </w:pPr>
      <w:r w:rsidRPr="006C7C8E">
        <w:t>занятия;</w:t>
      </w:r>
    </w:p>
    <w:p w:rsidR="00DF55BF" w:rsidRPr="006C7C8E" w:rsidRDefault="00DF55BF" w:rsidP="00DF55BF">
      <w:pPr>
        <w:numPr>
          <w:ilvl w:val="0"/>
          <w:numId w:val="11"/>
        </w:numPr>
        <w:jc w:val="both"/>
      </w:pPr>
      <w:r w:rsidRPr="006C7C8E">
        <w:t>экскурсии;</w:t>
      </w:r>
    </w:p>
    <w:p w:rsidR="00DF55BF" w:rsidRPr="006C7C8E" w:rsidRDefault="00DF55BF" w:rsidP="00DF55BF">
      <w:pPr>
        <w:numPr>
          <w:ilvl w:val="0"/>
          <w:numId w:val="11"/>
        </w:numPr>
        <w:jc w:val="both"/>
      </w:pPr>
      <w:r w:rsidRPr="006C7C8E">
        <w:t>занятие – путешествие;</w:t>
      </w:r>
    </w:p>
    <w:p w:rsidR="00DF55BF" w:rsidRPr="006C7C8E" w:rsidRDefault="00DF55BF" w:rsidP="00DF55BF">
      <w:pPr>
        <w:numPr>
          <w:ilvl w:val="0"/>
          <w:numId w:val="11"/>
        </w:numPr>
        <w:jc w:val="both"/>
      </w:pPr>
      <w:r w:rsidRPr="006C7C8E">
        <w:t>совместная деятельность детей и родителей;</w:t>
      </w:r>
    </w:p>
    <w:p w:rsidR="00DF55BF" w:rsidRPr="006C7C8E" w:rsidRDefault="00DF55BF" w:rsidP="00DF55BF">
      <w:pPr>
        <w:numPr>
          <w:ilvl w:val="0"/>
          <w:numId w:val="11"/>
        </w:numPr>
        <w:jc w:val="both"/>
      </w:pPr>
      <w:r w:rsidRPr="006C7C8E">
        <w:t>коллективные занятия;</w:t>
      </w:r>
    </w:p>
    <w:p w:rsidR="00DF55BF" w:rsidRPr="006C7C8E" w:rsidRDefault="00DF55BF" w:rsidP="00DF55BF">
      <w:pPr>
        <w:ind w:left="360"/>
        <w:jc w:val="both"/>
      </w:pPr>
    </w:p>
    <w:p w:rsidR="00DF55BF" w:rsidRPr="006C7C8E" w:rsidRDefault="00DF55BF" w:rsidP="00DF55BF">
      <w:pPr>
        <w:ind w:firstLine="360"/>
        <w:jc w:val="both"/>
        <w:rPr>
          <w:b/>
          <w:i/>
        </w:rPr>
      </w:pPr>
      <w:r w:rsidRPr="006C7C8E">
        <w:rPr>
          <w:b/>
          <w:bCs/>
          <w:i/>
          <w:iCs/>
        </w:rPr>
        <w:t xml:space="preserve">Методы и приемы: </w:t>
      </w:r>
      <w:r w:rsidRPr="006C7C8E">
        <w:rPr>
          <w:b/>
        </w:rPr>
        <w:t>игровой</w:t>
      </w:r>
      <w:r w:rsidRPr="006C7C8E">
        <w:t>,беседа, познавательный рассказ, объяснение с показом приемов изготовления, демонстрация наглядного материала, использование художественного слова, музыкальных произведений, создание игровых и проблемных ситуаций, использование схем, моделей, экспериментирование, обсуждение результатов.</w:t>
      </w:r>
    </w:p>
    <w:p w:rsidR="00DF55BF" w:rsidRPr="006C7C8E" w:rsidRDefault="00DF55BF" w:rsidP="00DF55BF">
      <w:pPr>
        <w:jc w:val="both"/>
        <w:rPr>
          <w:b/>
          <w:bCs/>
          <w:i/>
          <w:iCs/>
        </w:rPr>
      </w:pPr>
    </w:p>
    <w:p w:rsidR="00DF55BF" w:rsidRPr="006C7C8E" w:rsidRDefault="00DF55BF" w:rsidP="00DF55BF">
      <w:pPr>
        <w:ind w:firstLine="360"/>
        <w:jc w:val="both"/>
      </w:pPr>
      <w:r w:rsidRPr="006C7C8E">
        <w:rPr>
          <w:b/>
          <w:i/>
          <w:iCs/>
        </w:rPr>
        <w:t>Условия для занятий в кружке «</w:t>
      </w:r>
      <w:r w:rsidRPr="006C7C8E">
        <w:rPr>
          <w:b/>
          <w:i/>
          <w:iCs/>
          <w:color w:val="000000"/>
        </w:rPr>
        <w:t>Маленькие затейники</w:t>
      </w:r>
      <w:r w:rsidRPr="006C7C8E">
        <w:rPr>
          <w:b/>
          <w:i/>
          <w:iCs/>
        </w:rPr>
        <w:t>».</w:t>
      </w:r>
    </w:p>
    <w:p w:rsidR="00DF55BF" w:rsidRPr="006C7C8E" w:rsidRDefault="00DF55BF" w:rsidP="00DF55BF">
      <w:pPr>
        <w:numPr>
          <w:ilvl w:val="0"/>
          <w:numId w:val="9"/>
        </w:numPr>
        <w:jc w:val="both"/>
      </w:pPr>
      <w:r w:rsidRPr="006C7C8E">
        <w:t>Необходимый материал для выполнения поделок (бумага, картон, природный материал, вата, крупы, карандашные стружки, пластилин и т.д.)</w:t>
      </w:r>
    </w:p>
    <w:p w:rsidR="00DF55BF" w:rsidRPr="006C7C8E" w:rsidRDefault="00DF55BF" w:rsidP="00DF55BF">
      <w:pPr>
        <w:numPr>
          <w:ilvl w:val="0"/>
          <w:numId w:val="9"/>
        </w:numPr>
        <w:jc w:val="both"/>
      </w:pPr>
      <w:r w:rsidRPr="006C7C8E">
        <w:t>Подбор литературно - художественного материала (стихи, загадки, пословицы, поговорки), познавательных рассказов.</w:t>
      </w:r>
    </w:p>
    <w:p w:rsidR="00DF55BF" w:rsidRPr="006C7C8E" w:rsidRDefault="00DF55BF" w:rsidP="00DF55BF">
      <w:pPr>
        <w:numPr>
          <w:ilvl w:val="0"/>
          <w:numId w:val="9"/>
        </w:numPr>
        <w:jc w:val="both"/>
      </w:pPr>
      <w:r w:rsidRPr="006C7C8E">
        <w:t>Подбор классических музыкальных произведений, для сопровождения творческой деятельности детей.</w:t>
      </w:r>
    </w:p>
    <w:p w:rsidR="00DF55BF" w:rsidRPr="006C7C8E" w:rsidRDefault="00DF55BF" w:rsidP="00DF55BF">
      <w:pPr>
        <w:numPr>
          <w:ilvl w:val="0"/>
          <w:numId w:val="9"/>
        </w:numPr>
        <w:jc w:val="both"/>
      </w:pPr>
      <w:r w:rsidRPr="006C7C8E">
        <w:t>Составление картотеки дидактических, подвижных, пальчиковых игр.</w:t>
      </w:r>
    </w:p>
    <w:p w:rsidR="00DF55BF" w:rsidRPr="006C7C8E" w:rsidRDefault="00DF55BF" w:rsidP="00DF55BF">
      <w:pPr>
        <w:numPr>
          <w:ilvl w:val="0"/>
          <w:numId w:val="9"/>
        </w:numPr>
        <w:jc w:val="both"/>
      </w:pPr>
      <w:r w:rsidRPr="006C7C8E">
        <w:t>Картотека схем выполнения, которые помогут ребенку при создании творческих работ.</w:t>
      </w:r>
    </w:p>
    <w:p w:rsidR="00DF55BF" w:rsidRPr="006C7C8E" w:rsidRDefault="00DF55BF" w:rsidP="00DF55BF">
      <w:pPr>
        <w:numPr>
          <w:ilvl w:val="0"/>
          <w:numId w:val="9"/>
        </w:numPr>
        <w:jc w:val="both"/>
      </w:pPr>
      <w:r w:rsidRPr="006C7C8E">
        <w:t>Рекомендации для родителей по созданию условий для ручного труда детей в семье.</w:t>
      </w:r>
    </w:p>
    <w:p w:rsidR="00DF55BF" w:rsidRPr="006C7C8E" w:rsidRDefault="00DF55BF" w:rsidP="00DF55BF">
      <w:pPr>
        <w:numPr>
          <w:ilvl w:val="0"/>
          <w:numId w:val="9"/>
        </w:numPr>
        <w:jc w:val="both"/>
      </w:pPr>
      <w:r w:rsidRPr="006C7C8E">
        <w:t>Рекомендации воспитателям по созданию условий для развития у детей навыков художественного труда на занятиях и в повседневной жизни.</w:t>
      </w:r>
    </w:p>
    <w:p w:rsidR="00DF55BF" w:rsidRPr="006C7C8E" w:rsidRDefault="00DF55BF" w:rsidP="00DF55BF">
      <w:pPr>
        <w:ind w:left="360"/>
        <w:jc w:val="both"/>
      </w:pPr>
    </w:p>
    <w:p w:rsidR="00B56DBE" w:rsidRDefault="00B56DBE">
      <w:pPr>
        <w:spacing w:after="160" w:line="259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DF55BF" w:rsidRPr="006C7C8E" w:rsidRDefault="00DF55BF" w:rsidP="00DF55BF">
      <w:pPr>
        <w:ind w:left="360"/>
        <w:jc w:val="both"/>
        <w:rPr>
          <w:b/>
          <w:bCs/>
          <w:i/>
          <w:iCs/>
        </w:rPr>
      </w:pPr>
      <w:r w:rsidRPr="006C7C8E">
        <w:rPr>
          <w:b/>
          <w:bCs/>
          <w:i/>
          <w:iCs/>
        </w:rPr>
        <w:lastRenderedPageBreak/>
        <w:t>Ожидаемые результаты:</w:t>
      </w:r>
    </w:p>
    <w:p w:rsidR="00DF55BF" w:rsidRPr="006C7C8E" w:rsidRDefault="00DF55BF" w:rsidP="00DF55BF">
      <w:pPr>
        <w:ind w:left="360"/>
        <w:jc w:val="both"/>
      </w:pPr>
      <w:r w:rsidRPr="006C7C8E">
        <w:rPr>
          <w:i/>
        </w:rPr>
        <w:t>Дети знают: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 xml:space="preserve">правила использования и правила техники безопасности при работе с ножницами и другими опасными предметами и материалами; 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 xml:space="preserve">технику и основные приемы оригами, </w:t>
      </w:r>
      <w:proofErr w:type="spellStart"/>
      <w:r w:rsidRPr="006C7C8E">
        <w:t>пластилинографии</w:t>
      </w:r>
      <w:proofErr w:type="spellEnd"/>
      <w:r w:rsidRPr="006C7C8E">
        <w:t>, объемной аппликации;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>определения: «аппликация», «коллаж», «оригами», «</w:t>
      </w:r>
      <w:proofErr w:type="spellStart"/>
      <w:r w:rsidRPr="006C7C8E">
        <w:t>пластилинография</w:t>
      </w:r>
      <w:proofErr w:type="spellEnd"/>
      <w:r w:rsidRPr="006C7C8E">
        <w:t>»;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>о свойствах материалов, с которыми они работают (пластилин, бумага, искусственные материалы);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>о культуре некоторых стран (Япония, Китай);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>правила композиционного построения изображений;</w:t>
      </w:r>
    </w:p>
    <w:p w:rsidR="00DF55BF" w:rsidRPr="006C7C8E" w:rsidRDefault="00DF55BF" w:rsidP="00DF55BF">
      <w:pPr>
        <w:ind w:left="360"/>
        <w:jc w:val="both"/>
      </w:pPr>
      <w:r w:rsidRPr="006C7C8E">
        <w:rPr>
          <w:i/>
        </w:rPr>
        <w:t>Дети  умеют: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>работать с природным и искусственным материалом, создавая различные композиции;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 xml:space="preserve">правильно и аккуратно пользоваться ножницами, различными материалами; 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 xml:space="preserve">использовать в работе приемы различных техник (оригами, </w:t>
      </w:r>
      <w:proofErr w:type="spellStart"/>
      <w:r w:rsidRPr="006C7C8E">
        <w:t>пластилинография</w:t>
      </w:r>
      <w:proofErr w:type="spellEnd"/>
      <w:r w:rsidRPr="006C7C8E">
        <w:t>, объемная аппликация);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>использовать схемы при изготовлении поделок;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>подбирать нужный материал (по форме, величине, структуре, цвету);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>выполнять работу самостоятельно, доводить начатое дело до конца;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>творчески подходить к выполнению задания;</w:t>
      </w:r>
    </w:p>
    <w:p w:rsidR="00DF55BF" w:rsidRPr="006C7C8E" w:rsidRDefault="00DF55BF" w:rsidP="00DF55BF">
      <w:pPr>
        <w:numPr>
          <w:ilvl w:val="0"/>
          <w:numId w:val="12"/>
        </w:numPr>
        <w:jc w:val="both"/>
      </w:pPr>
      <w:r w:rsidRPr="006C7C8E">
        <w:t>видеть прекрасное вокруг себя, отражая это в своих работах.</w:t>
      </w:r>
    </w:p>
    <w:p w:rsidR="00DF55BF" w:rsidRPr="006C7C8E" w:rsidRDefault="00DF55BF" w:rsidP="00DF55BF">
      <w:pPr>
        <w:jc w:val="both"/>
      </w:pPr>
    </w:p>
    <w:p w:rsidR="00DF55BF" w:rsidRPr="006C7C8E" w:rsidRDefault="00DF55BF" w:rsidP="00DF55BF">
      <w:pPr>
        <w:keepNext/>
        <w:jc w:val="both"/>
        <w:outlineLvl w:val="0"/>
        <w:rPr>
          <w:b/>
          <w:i/>
          <w:spacing w:val="-1"/>
        </w:rPr>
      </w:pPr>
      <w:bookmarkStart w:id="30" w:name="_Toc420326532"/>
      <w:bookmarkStart w:id="31" w:name="_Toc423944573"/>
      <w:r w:rsidRPr="006C7C8E">
        <w:rPr>
          <w:b/>
          <w:bCs/>
          <w:i/>
          <w:spacing w:val="-1"/>
        </w:rPr>
        <w:t>Формы подведения итогов реализации и отслеживание результативности дополнительной образовательной программы</w:t>
      </w:r>
      <w:r w:rsidRPr="006C7C8E">
        <w:rPr>
          <w:b/>
          <w:i/>
          <w:spacing w:val="-1"/>
        </w:rPr>
        <w:t>:</w:t>
      </w:r>
      <w:bookmarkEnd w:id="30"/>
      <w:bookmarkEnd w:id="31"/>
    </w:p>
    <w:p w:rsidR="00DF55BF" w:rsidRPr="006C7C8E" w:rsidRDefault="00DF55BF" w:rsidP="00DF55B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7" w:lineRule="exact"/>
        <w:rPr>
          <w:spacing w:val="-1"/>
        </w:rPr>
      </w:pPr>
      <w:r w:rsidRPr="006C7C8E">
        <w:rPr>
          <w:spacing w:val="-1"/>
        </w:rPr>
        <w:t>1.Контрольные занятия – проводится диагностика субъективной позиции ребенка в детской деятельности.</w:t>
      </w:r>
    </w:p>
    <w:p w:rsidR="00DF55BF" w:rsidRPr="006C7C8E" w:rsidRDefault="00DF55BF" w:rsidP="00DF55B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7" w:lineRule="exact"/>
        <w:rPr>
          <w:spacing w:val="-1"/>
        </w:rPr>
      </w:pPr>
      <w:r w:rsidRPr="006C7C8E">
        <w:rPr>
          <w:spacing w:val="-1"/>
        </w:rPr>
        <w:t>2.Выставки детских работ для родителей, детей ДОУ.</w:t>
      </w:r>
    </w:p>
    <w:p w:rsidR="00DF55BF" w:rsidRPr="006C7C8E" w:rsidRDefault="00DF55BF" w:rsidP="00DF55B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7" w:lineRule="exact"/>
        <w:rPr>
          <w:spacing w:val="-1"/>
        </w:rPr>
      </w:pPr>
      <w:r w:rsidRPr="006C7C8E">
        <w:rPr>
          <w:spacing w:val="-1"/>
        </w:rPr>
        <w:t>3.Оформление холлов ДОУ работами детей, которые занимаются в кружке.</w:t>
      </w:r>
    </w:p>
    <w:p w:rsidR="00DF55BF" w:rsidRPr="006C7C8E" w:rsidRDefault="00DF55BF" w:rsidP="00DF55B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7" w:lineRule="exact"/>
        <w:rPr>
          <w:spacing w:val="-1"/>
        </w:rPr>
      </w:pPr>
      <w:r w:rsidRPr="006C7C8E">
        <w:rPr>
          <w:spacing w:val="-1"/>
        </w:rPr>
        <w:t>4.Презентация – самостоятельное представление ребенком своих изделий взрослым и сверстникам.</w:t>
      </w:r>
    </w:p>
    <w:p w:rsidR="00DF55BF" w:rsidRPr="006C7C8E" w:rsidRDefault="00DF55BF" w:rsidP="00DF55B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7" w:lineRule="exact"/>
        <w:rPr>
          <w:spacing w:val="-1"/>
        </w:rPr>
      </w:pPr>
      <w:r w:rsidRPr="006C7C8E">
        <w:rPr>
          <w:spacing w:val="-1"/>
        </w:rPr>
        <w:t>5. Анкетирование родителей, беседы с детьми с целью выявления мнений пожеланий о работе кружка.</w:t>
      </w:r>
    </w:p>
    <w:p w:rsidR="00DF55BF" w:rsidRPr="006C7C8E" w:rsidRDefault="00DF55BF" w:rsidP="004F0954">
      <w:pPr>
        <w:pStyle w:val="1"/>
        <w:rPr>
          <w:b w:val="0"/>
          <w:iCs/>
        </w:rPr>
      </w:pPr>
      <w:r w:rsidRPr="006C7C8E">
        <w:br w:type="page"/>
      </w:r>
      <w:bookmarkStart w:id="32" w:name="_Toc420326533"/>
      <w:bookmarkStart w:id="33" w:name="_Toc423944574"/>
      <w:r w:rsidRPr="006C7C8E">
        <w:rPr>
          <w:iCs/>
        </w:rPr>
        <w:lastRenderedPageBreak/>
        <w:t>2. Учебно-тематический план.</w:t>
      </w:r>
      <w:bookmarkEnd w:id="32"/>
      <w:bookmarkEnd w:id="33"/>
    </w:p>
    <w:p w:rsidR="00DF55BF" w:rsidRPr="006C7C8E" w:rsidRDefault="00DF55BF" w:rsidP="00DF55BF">
      <w:pPr>
        <w:ind w:firstLine="360"/>
        <w:jc w:val="both"/>
      </w:pPr>
      <w:r w:rsidRPr="006C7C8E">
        <w:t xml:space="preserve">Структурной особенностью программы является блочно – тематическое планирование, что способствует лучшему усвоению программы детьми, дает возможность вызвать интерес ребенка к различным материалам, развивать творческие способности детей, используя в художественной деятельности различные приемы работы, изобразительные средства: </w:t>
      </w:r>
    </w:p>
    <w:p w:rsidR="00DF55BF" w:rsidRPr="006C7C8E" w:rsidRDefault="00DF55BF" w:rsidP="00DF55BF">
      <w:pPr>
        <w:ind w:firstLine="360"/>
        <w:jc w:val="both"/>
      </w:pPr>
      <w:r w:rsidRPr="006C7C8E">
        <w:rPr>
          <w:lang w:val="en-US"/>
        </w:rPr>
        <w:t>I</w:t>
      </w:r>
      <w:r w:rsidRPr="006C7C8E">
        <w:t xml:space="preserve"> блок - Аппликация из природного и искусственного материала</w:t>
      </w:r>
    </w:p>
    <w:p w:rsidR="00DF55BF" w:rsidRPr="006C7C8E" w:rsidRDefault="00DF55BF" w:rsidP="00DF55BF">
      <w:pPr>
        <w:ind w:firstLine="360"/>
        <w:jc w:val="both"/>
      </w:pPr>
      <w:proofErr w:type="gramStart"/>
      <w:r w:rsidRPr="006C7C8E">
        <w:rPr>
          <w:lang w:val="en-US"/>
        </w:rPr>
        <w:t>II</w:t>
      </w:r>
      <w:r w:rsidRPr="006C7C8E">
        <w:t>блок  -</w:t>
      </w:r>
      <w:proofErr w:type="spellStart"/>
      <w:proofErr w:type="gramEnd"/>
      <w:r w:rsidRPr="006C7C8E">
        <w:t>Пластилинография</w:t>
      </w:r>
      <w:proofErr w:type="spellEnd"/>
    </w:p>
    <w:p w:rsidR="00DF55BF" w:rsidRDefault="00DF55BF" w:rsidP="00DF55BF">
      <w:pPr>
        <w:ind w:firstLine="360"/>
        <w:jc w:val="both"/>
      </w:pPr>
      <w:r w:rsidRPr="006C7C8E">
        <w:rPr>
          <w:lang w:val="en-US"/>
        </w:rPr>
        <w:t>III</w:t>
      </w:r>
      <w:r w:rsidRPr="006C7C8E">
        <w:t xml:space="preserve"> блок - Оригами. </w:t>
      </w:r>
    </w:p>
    <w:p w:rsidR="00B56DBE" w:rsidRDefault="00B56DBE" w:rsidP="00B56DBE">
      <w:pPr>
        <w:jc w:val="center"/>
        <w:rPr>
          <w:b/>
        </w:rPr>
      </w:pPr>
      <w:r w:rsidRPr="00B56DBE">
        <w:rPr>
          <w:b/>
        </w:rPr>
        <w:t>Один год обучения (дети 5-6 лет)</w:t>
      </w:r>
    </w:p>
    <w:p w:rsidR="00B56DBE" w:rsidRPr="00B56DBE" w:rsidRDefault="00B56DBE" w:rsidP="00B56DBE">
      <w:pPr>
        <w:jc w:val="center"/>
        <w:rPr>
          <w:b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4042"/>
        <w:gridCol w:w="1275"/>
        <w:gridCol w:w="1133"/>
        <w:gridCol w:w="1440"/>
      </w:tblGrid>
      <w:tr w:rsidR="00B56DBE" w:rsidRPr="00B56DBE" w:rsidTr="00B56DBE">
        <w:trPr>
          <w:cantSplit/>
          <w:trHeight w:val="360"/>
        </w:trPr>
        <w:tc>
          <w:tcPr>
            <w:tcW w:w="1470" w:type="dxa"/>
            <w:vMerge w:val="restart"/>
          </w:tcPr>
          <w:p w:rsidR="00B56DBE" w:rsidRPr="00B56DBE" w:rsidRDefault="00B56DBE" w:rsidP="00B56DBE">
            <w:pPr>
              <w:jc w:val="center"/>
            </w:pPr>
            <w:r w:rsidRPr="00B56DBE">
              <w:t>Блок</w:t>
            </w:r>
          </w:p>
        </w:tc>
        <w:tc>
          <w:tcPr>
            <w:tcW w:w="4042" w:type="dxa"/>
            <w:vMerge w:val="restart"/>
          </w:tcPr>
          <w:p w:rsidR="00B56DBE" w:rsidRPr="00B56DBE" w:rsidRDefault="00B56DBE" w:rsidP="00B56DBE">
            <w:pPr>
              <w:jc w:val="center"/>
            </w:pPr>
            <w:r w:rsidRPr="00B56DBE">
              <w:t>Тема</w:t>
            </w:r>
          </w:p>
        </w:tc>
        <w:tc>
          <w:tcPr>
            <w:tcW w:w="3848" w:type="dxa"/>
            <w:gridSpan w:val="3"/>
          </w:tcPr>
          <w:p w:rsidR="00B56DBE" w:rsidRPr="00B56DBE" w:rsidRDefault="00B56DBE" w:rsidP="00B56DBE">
            <w:pPr>
              <w:jc w:val="center"/>
            </w:pPr>
            <w:r w:rsidRPr="00B56DBE">
              <w:t>Часы</w:t>
            </w:r>
          </w:p>
        </w:tc>
      </w:tr>
      <w:tr w:rsidR="00B56DBE" w:rsidRPr="00B56DBE" w:rsidTr="00B56DBE">
        <w:trPr>
          <w:cantSplit/>
          <w:trHeight w:val="439"/>
        </w:trPr>
        <w:tc>
          <w:tcPr>
            <w:tcW w:w="1470" w:type="dxa"/>
            <w:vMerge/>
          </w:tcPr>
          <w:p w:rsidR="00B56DBE" w:rsidRPr="00B56DBE" w:rsidRDefault="00B56DBE" w:rsidP="00B56DBE">
            <w:pPr>
              <w:jc w:val="both"/>
            </w:pPr>
          </w:p>
        </w:tc>
        <w:tc>
          <w:tcPr>
            <w:tcW w:w="4042" w:type="dxa"/>
            <w:vMerge/>
          </w:tcPr>
          <w:p w:rsidR="00B56DBE" w:rsidRPr="00B56DBE" w:rsidRDefault="00B56DBE" w:rsidP="00B56DBE">
            <w:pPr>
              <w:jc w:val="both"/>
            </w:pPr>
          </w:p>
        </w:tc>
        <w:tc>
          <w:tcPr>
            <w:tcW w:w="1275" w:type="dxa"/>
          </w:tcPr>
          <w:p w:rsidR="00B56DBE" w:rsidRPr="00B56DBE" w:rsidRDefault="00B56DBE" w:rsidP="00B56DBE">
            <w:pPr>
              <w:jc w:val="both"/>
            </w:pPr>
            <w:r w:rsidRPr="00B56DBE">
              <w:t>всего</w:t>
            </w:r>
          </w:p>
        </w:tc>
        <w:tc>
          <w:tcPr>
            <w:tcW w:w="1133" w:type="dxa"/>
          </w:tcPr>
          <w:p w:rsidR="00B56DBE" w:rsidRPr="00B56DBE" w:rsidRDefault="00B56DBE" w:rsidP="00B56DBE">
            <w:pPr>
              <w:jc w:val="both"/>
            </w:pPr>
            <w:r w:rsidRPr="00B56DBE">
              <w:t>беседа</w:t>
            </w:r>
          </w:p>
        </w:tc>
        <w:tc>
          <w:tcPr>
            <w:tcW w:w="1440" w:type="dxa"/>
          </w:tcPr>
          <w:p w:rsidR="00B56DBE" w:rsidRPr="00B56DBE" w:rsidRDefault="00B56DBE" w:rsidP="00B56DBE">
            <w:pPr>
              <w:jc w:val="both"/>
            </w:pPr>
            <w:r w:rsidRPr="00B56DBE">
              <w:t>практика</w:t>
            </w:r>
          </w:p>
        </w:tc>
      </w:tr>
      <w:tr w:rsidR="00B56DBE" w:rsidRPr="00B56DBE" w:rsidTr="00B56DBE">
        <w:trPr>
          <w:cantSplit/>
          <w:trHeight w:val="3305"/>
        </w:trPr>
        <w:tc>
          <w:tcPr>
            <w:tcW w:w="1470" w:type="dxa"/>
            <w:textDirection w:val="btLr"/>
          </w:tcPr>
          <w:p w:rsidR="00B56DBE" w:rsidRPr="00B56DBE" w:rsidRDefault="00B56DBE" w:rsidP="00B56DBE">
            <w:pPr>
              <w:ind w:left="113" w:right="113"/>
              <w:jc w:val="center"/>
              <w:rPr>
                <w:b/>
                <w:i/>
              </w:rPr>
            </w:pPr>
            <w:r w:rsidRPr="00B56DBE">
              <w:rPr>
                <w:b/>
                <w:i/>
              </w:rPr>
              <w:t>Аппликация из природных и искусственных материалов</w:t>
            </w:r>
          </w:p>
        </w:tc>
        <w:tc>
          <w:tcPr>
            <w:tcW w:w="4042" w:type="dxa"/>
          </w:tcPr>
          <w:p w:rsidR="00B56DBE" w:rsidRPr="00B56DBE" w:rsidRDefault="00B56DBE" w:rsidP="00B56DBE">
            <w:pPr>
              <w:jc w:val="both"/>
            </w:pPr>
            <w:r w:rsidRPr="00B56DBE">
              <w:rPr>
                <w:lang w:val="en-US"/>
              </w:rPr>
              <w:t>I</w:t>
            </w:r>
            <w:r w:rsidRPr="00B56DBE">
              <w:t xml:space="preserve"> «Осень в гости к нам пришла»</w:t>
            </w:r>
          </w:p>
          <w:p w:rsidR="00B56DBE" w:rsidRPr="00B56DBE" w:rsidRDefault="00B56DBE" w:rsidP="00B56DBE">
            <w:pPr>
              <w:jc w:val="both"/>
            </w:pPr>
            <w:r w:rsidRPr="00B56DBE">
              <w:t>(природный материал)</w:t>
            </w:r>
          </w:p>
          <w:p w:rsidR="00B56DBE" w:rsidRPr="00B56DBE" w:rsidRDefault="00B56DBE" w:rsidP="00B56DBE">
            <w:pPr>
              <w:numPr>
                <w:ilvl w:val="0"/>
                <w:numId w:val="31"/>
              </w:numPr>
            </w:pPr>
            <w:r w:rsidRPr="00B56DBE">
              <w:t>Дары природы (экскурсия в парк)</w:t>
            </w:r>
          </w:p>
          <w:p w:rsidR="00B56DBE" w:rsidRPr="00B56DBE" w:rsidRDefault="00B56DBE" w:rsidP="00B56DBE">
            <w:pPr>
              <w:numPr>
                <w:ilvl w:val="0"/>
                <w:numId w:val="31"/>
              </w:numPr>
              <w:jc w:val="both"/>
            </w:pPr>
            <w:r w:rsidRPr="00B56DBE">
              <w:t>Золотой петушок</w:t>
            </w:r>
          </w:p>
          <w:p w:rsidR="00B56DBE" w:rsidRPr="00B56DBE" w:rsidRDefault="00B56DBE" w:rsidP="00B56DBE">
            <w:pPr>
              <w:numPr>
                <w:ilvl w:val="0"/>
                <w:numId w:val="31"/>
              </w:numPr>
              <w:jc w:val="both"/>
            </w:pPr>
            <w:r w:rsidRPr="00B56DBE">
              <w:t>Наш аквариум</w:t>
            </w:r>
          </w:p>
          <w:p w:rsidR="00B56DBE" w:rsidRPr="00B56DBE" w:rsidRDefault="00B56DBE" w:rsidP="00B56DBE">
            <w:pPr>
              <w:numPr>
                <w:ilvl w:val="0"/>
                <w:numId w:val="31"/>
              </w:numPr>
            </w:pPr>
            <w:r w:rsidRPr="00B56DBE">
              <w:t>На лесной полянке (коллективное занятие)</w:t>
            </w:r>
          </w:p>
          <w:p w:rsidR="00B56DBE" w:rsidRPr="00B56DBE" w:rsidRDefault="00B56DBE" w:rsidP="00B56DBE">
            <w:pPr>
              <w:jc w:val="both"/>
            </w:pPr>
            <w:r w:rsidRPr="00B56DBE">
              <w:rPr>
                <w:lang w:val="en-US"/>
              </w:rPr>
              <w:t>II</w:t>
            </w:r>
            <w:r w:rsidRPr="00B56DBE">
              <w:t xml:space="preserve"> «</w:t>
            </w:r>
            <w:proofErr w:type="spellStart"/>
            <w:r w:rsidRPr="00B56DBE">
              <w:t>Каша-малаша</w:t>
            </w:r>
            <w:proofErr w:type="spellEnd"/>
            <w:r w:rsidRPr="00B56DBE">
              <w:t>»</w:t>
            </w:r>
          </w:p>
          <w:p w:rsidR="00B56DBE" w:rsidRPr="00B56DBE" w:rsidRDefault="00B56DBE" w:rsidP="00B56DBE">
            <w:pPr>
              <w:jc w:val="both"/>
            </w:pPr>
            <w:r w:rsidRPr="00B56DBE">
              <w:t>(коллажи из крупы)</w:t>
            </w:r>
          </w:p>
          <w:p w:rsidR="00B56DBE" w:rsidRPr="00B56DBE" w:rsidRDefault="00B56DBE" w:rsidP="00B56DBE">
            <w:pPr>
              <w:numPr>
                <w:ilvl w:val="0"/>
                <w:numId w:val="34"/>
              </w:numPr>
              <w:jc w:val="both"/>
            </w:pPr>
            <w:proofErr w:type="spellStart"/>
            <w:r w:rsidRPr="00B56DBE">
              <w:t>Каша-малаша</w:t>
            </w:r>
            <w:proofErr w:type="spellEnd"/>
            <w:r w:rsidRPr="00B56DBE">
              <w:t xml:space="preserve"> (экскурсия на кухню д/с)</w:t>
            </w:r>
          </w:p>
          <w:p w:rsidR="00B56DBE" w:rsidRPr="00B56DBE" w:rsidRDefault="00B56DBE" w:rsidP="00B56DBE">
            <w:pPr>
              <w:numPr>
                <w:ilvl w:val="0"/>
                <w:numId w:val="34"/>
              </w:numPr>
              <w:jc w:val="both"/>
            </w:pPr>
            <w:r w:rsidRPr="00B56DBE">
              <w:t>Мишка косолапый по лесу идет</w:t>
            </w:r>
          </w:p>
          <w:p w:rsidR="00B56DBE" w:rsidRPr="00B56DBE" w:rsidRDefault="00B56DBE" w:rsidP="00B56DBE">
            <w:pPr>
              <w:numPr>
                <w:ilvl w:val="0"/>
                <w:numId w:val="34"/>
              </w:numPr>
              <w:jc w:val="both"/>
            </w:pPr>
            <w:r w:rsidRPr="00B56DBE">
              <w:t>Птичка синичка</w:t>
            </w:r>
          </w:p>
          <w:p w:rsidR="00B56DBE" w:rsidRPr="00B56DBE" w:rsidRDefault="00B56DBE" w:rsidP="00B56DBE">
            <w:pPr>
              <w:numPr>
                <w:ilvl w:val="0"/>
                <w:numId w:val="34"/>
              </w:numPr>
            </w:pPr>
            <w:r w:rsidRPr="00B56DBE">
              <w:t>Чудо остров (коллективное творчество)</w:t>
            </w:r>
          </w:p>
          <w:p w:rsidR="00B56DBE" w:rsidRPr="00B56DBE" w:rsidRDefault="00B56DBE" w:rsidP="00B56DBE">
            <w:pPr>
              <w:jc w:val="both"/>
            </w:pPr>
            <w:r w:rsidRPr="00B56DBE">
              <w:rPr>
                <w:lang w:val="en-US"/>
              </w:rPr>
              <w:t>III</w:t>
            </w:r>
            <w:r w:rsidRPr="00B56DBE">
              <w:t xml:space="preserve"> «Чудеса под рукой»</w:t>
            </w:r>
          </w:p>
          <w:p w:rsidR="00B56DBE" w:rsidRPr="00B56DBE" w:rsidRDefault="00B56DBE" w:rsidP="00B56DBE">
            <w:pPr>
              <w:numPr>
                <w:ilvl w:val="0"/>
                <w:numId w:val="32"/>
              </w:numPr>
            </w:pPr>
            <w:r w:rsidRPr="00B56DBE">
              <w:t>Путешествие на чудо фабрику (занятие-путешествие)</w:t>
            </w:r>
          </w:p>
          <w:p w:rsidR="00B56DBE" w:rsidRPr="00B56DBE" w:rsidRDefault="00B56DBE" w:rsidP="00B56DBE">
            <w:pPr>
              <w:numPr>
                <w:ilvl w:val="0"/>
                <w:numId w:val="32"/>
              </w:numPr>
            </w:pPr>
            <w:r w:rsidRPr="00B56DBE">
              <w:t>Грибочки (картонное кружево)</w:t>
            </w:r>
          </w:p>
          <w:p w:rsidR="00B56DBE" w:rsidRPr="00B56DBE" w:rsidRDefault="00B56DBE" w:rsidP="00B56DBE">
            <w:pPr>
              <w:numPr>
                <w:ilvl w:val="0"/>
                <w:numId w:val="32"/>
              </w:numPr>
            </w:pPr>
            <w:r w:rsidRPr="00B56DBE">
              <w:t>Жар-птица (карандашные стружки)</w:t>
            </w:r>
          </w:p>
          <w:p w:rsidR="00B56DBE" w:rsidRPr="00B56DBE" w:rsidRDefault="00B56DBE" w:rsidP="00B56DBE">
            <w:pPr>
              <w:numPr>
                <w:ilvl w:val="0"/>
                <w:numId w:val="32"/>
              </w:numPr>
              <w:jc w:val="both"/>
            </w:pPr>
            <w:r w:rsidRPr="00B56DBE">
              <w:t>Открытка для мамы (контрольное занятие)</w:t>
            </w:r>
          </w:p>
          <w:p w:rsidR="00B56DBE" w:rsidRPr="00B56DBE" w:rsidRDefault="00B56DBE" w:rsidP="00B56DBE">
            <w:pPr>
              <w:ind w:left="360"/>
              <w:jc w:val="both"/>
              <w:rPr>
                <w:i/>
              </w:rPr>
            </w:pPr>
          </w:p>
          <w:p w:rsidR="00B56DBE" w:rsidRPr="00B56DBE" w:rsidRDefault="00B56DBE" w:rsidP="00B56DBE">
            <w:pPr>
              <w:ind w:left="360"/>
              <w:jc w:val="both"/>
              <w:rPr>
                <w:i/>
              </w:rPr>
            </w:pPr>
            <w:r w:rsidRPr="00B56DBE">
              <w:rPr>
                <w:i/>
              </w:rPr>
              <w:t xml:space="preserve">                                всего</w:t>
            </w:r>
          </w:p>
        </w:tc>
        <w:tc>
          <w:tcPr>
            <w:tcW w:w="1275" w:type="dxa"/>
          </w:tcPr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2C4516" w:rsidRDefault="002C4516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360 мин</w:t>
            </w:r>
          </w:p>
        </w:tc>
        <w:tc>
          <w:tcPr>
            <w:tcW w:w="1133" w:type="dxa"/>
          </w:tcPr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2C4516" w:rsidRDefault="002C4516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15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165мин</w:t>
            </w:r>
          </w:p>
        </w:tc>
        <w:tc>
          <w:tcPr>
            <w:tcW w:w="1440" w:type="dxa"/>
          </w:tcPr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0 мин</w:t>
            </w:r>
          </w:p>
          <w:p w:rsidR="002C4516" w:rsidRDefault="002C4516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15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195 мин</w:t>
            </w:r>
          </w:p>
        </w:tc>
      </w:tr>
      <w:tr w:rsidR="00B56DBE" w:rsidRPr="00B56DBE" w:rsidTr="00B56DBE">
        <w:trPr>
          <w:cantSplit/>
          <w:trHeight w:val="6491"/>
        </w:trPr>
        <w:tc>
          <w:tcPr>
            <w:tcW w:w="1470" w:type="dxa"/>
            <w:textDirection w:val="btLr"/>
          </w:tcPr>
          <w:p w:rsidR="00B56DBE" w:rsidRPr="00B56DBE" w:rsidRDefault="00B56DBE" w:rsidP="00B56DBE">
            <w:pPr>
              <w:ind w:left="113" w:right="113"/>
              <w:jc w:val="center"/>
              <w:rPr>
                <w:b/>
                <w:i/>
              </w:rPr>
            </w:pPr>
            <w:proofErr w:type="spellStart"/>
            <w:r w:rsidRPr="00B56DBE">
              <w:rPr>
                <w:b/>
                <w:i/>
              </w:rPr>
              <w:lastRenderedPageBreak/>
              <w:t>Пластилинография</w:t>
            </w:r>
            <w:proofErr w:type="spellEnd"/>
          </w:p>
        </w:tc>
        <w:tc>
          <w:tcPr>
            <w:tcW w:w="4042" w:type="dxa"/>
          </w:tcPr>
          <w:p w:rsidR="00B56DBE" w:rsidRPr="00B56DBE" w:rsidRDefault="00B56DBE" w:rsidP="00B56DBE">
            <w:pPr>
              <w:jc w:val="both"/>
            </w:pPr>
            <w:r w:rsidRPr="00B56DBE">
              <w:rPr>
                <w:lang w:val="en-US"/>
              </w:rPr>
              <w:t>I</w:t>
            </w:r>
            <w:r w:rsidRPr="00B56DBE">
              <w:t xml:space="preserve"> «Зимушка, зима…»</w:t>
            </w:r>
          </w:p>
          <w:p w:rsidR="00B56DBE" w:rsidRPr="00B56DBE" w:rsidRDefault="00B56DBE" w:rsidP="00B56DBE">
            <w:pPr>
              <w:jc w:val="both"/>
            </w:pPr>
            <w:r w:rsidRPr="00B56DBE">
              <w:t xml:space="preserve">    1. Пластилиновое чудо</w:t>
            </w:r>
          </w:p>
          <w:p w:rsidR="00B56DBE" w:rsidRPr="00B56DBE" w:rsidRDefault="00B56DBE" w:rsidP="00B56DBE">
            <w:pPr>
              <w:jc w:val="both"/>
            </w:pPr>
            <w:r w:rsidRPr="00B56DBE">
              <w:t xml:space="preserve">    2. Снегурочка</w:t>
            </w:r>
          </w:p>
          <w:p w:rsidR="00B56DBE" w:rsidRPr="00B56DBE" w:rsidRDefault="00B56DBE" w:rsidP="00B56DBE">
            <w:r w:rsidRPr="00B56DBE">
              <w:t xml:space="preserve">    3. Живые яблочки на веточках</w:t>
            </w:r>
          </w:p>
          <w:p w:rsidR="00B56DBE" w:rsidRPr="00B56DBE" w:rsidRDefault="00B56DBE" w:rsidP="00B56DBE">
            <w:pPr>
              <w:jc w:val="both"/>
            </w:pPr>
            <w:r w:rsidRPr="00B56DBE">
              <w:t xml:space="preserve">    4. Пингвины на льдине</w:t>
            </w:r>
          </w:p>
          <w:p w:rsidR="00B56DBE" w:rsidRPr="00B56DBE" w:rsidRDefault="00B56DBE" w:rsidP="00B56DBE">
            <w:pPr>
              <w:jc w:val="both"/>
            </w:pPr>
            <w:r w:rsidRPr="00B56DBE">
              <w:rPr>
                <w:lang w:val="en-US"/>
              </w:rPr>
              <w:t>II</w:t>
            </w:r>
            <w:r w:rsidRPr="00B56DBE">
              <w:t xml:space="preserve"> «Животные леса»</w:t>
            </w:r>
          </w:p>
          <w:p w:rsidR="00B56DBE" w:rsidRPr="00B56DBE" w:rsidRDefault="00B56DBE" w:rsidP="00B56DBE">
            <w:pPr>
              <w:numPr>
                <w:ilvl w:val="0"/>
                <w:numId w:val="28"/>
              </w:numPr>
              <w:jc w:val="both"/>
            </w:pPr>
            <w:r w:rsidRPr="00B56DBE">
              <w:t>Змейка</w:t>
            </w:r>
          </w:p>
          <w:p w:rsidR="00B56DBE" w:rsidRPr="00B56DBE" w:rsidRDefault="00B56DBE" w:rsidP="00B56DBE">
            <w:pPr>
              <w:numPr>
                <w:ilvl w:val="0"/>
                <w:numId w:val="28"/>
              </w:numPr>
              <w:jc w:val="both"/>
            </w:pPr>
            <w:r w:rsidRPr="00B56DBE">
              <w:t>Мишка косолапый</w:t>
            </w:r>
          </w:p>
          <w:p w:rsidR="00B56DBE" w:rsidRPr="00B56DBE" w:rsidRDefault="00B56DBE" w:rsidP="00B56DBE">
            <w:pPr>
              <w:numPr>
                <w:ilvl w:val="0"/>
                <w:numId w:val="28"/>
              </w:numPr>
            </w:pPr>
            <w:r w:rsidRPr="00B56DBE">
              <w:t>Совушка-сова – большая голова</w:t>
            </w:r>
          </w:p>
          <w:p w:rsidR="00B56DBE" w:rsidRPr="00B56DBE" w:rsidRDefault="00B56DBE" w:rsidP="00B56DBE">
            <w:pPr>
              <w:numPr>
                <w:ilvl w:val="0"/>
                <w:numId w:val="28"/>
              </w:numPr>
              <w:jc w:val="both"/>
            </w:pPr>
            <w:r w:rsidRPr="00B56DBE">
              <w:t>В гости к ежику (занятие-путешествие)</w:t>
            </w:r>
          </w:p>
          <w:p w:rsidR="00B56DBE" w:rsidRPr="00B56DBE" w:rsidRDefault="00B56DBE" w:rsidP="00B56DBE">
            <w:pPr>
              <w:jc w:val="both"/>
            </w:pPr>
            <w:r w:rsidRPr="00B56DBE">
              <w:rPr>
                <w:lang w:val="en-US"/>
              </w:rPr>
              <w:t>III</w:t>
            </w:r>
            <w:r w:rsidRPr="00B56DBE">
              <w:t xml:space="preserve"> «В гостях у сказки»</w:t>
            </w:r>
          </w:p>
          <w:p w:rsidR="00B56DBE" w:rsidRPr="00B56DBE" w:rsidRDefault="00B56DBE" w:rsidP="00B56DBE">
            <w:pPr>
              <w:numPr>
                <w:ilvl w:val="0"/>
                <w:numId w:val="29"/>
              </w:numPr>
              <w:jc w:val="both"/>
            </w:pPr>
            <w:r w:rsidRPr="00B56DBE">
              <w:t>Золотая рыбка</w:t>
            </w:r>
          </w:p>
          <w:p w:rsidR="00B56DBE" w:rsidRPr="00B56DBE" w:rsidRDefault="00B56DBE" w:rsidP="00B56DBE">
            <w:pPr>
              <w:numPr>
                <w:ilvl w:val="0"/>
                <w:numId w:val="29"/>
              </w:numPr>
              <w:jc w:val="both"/>
            </w:pPr>
            <w:r w:rsidRPr="00B56DBE">
              <w:t>Теремок</w:t>
            </w:r>
          </w:p>
          <w:p w:rsidR="00B56DBE" w:rsidRPr="00B56DBE" w:rsidRDefault="00B56DBE" w:rsidP="00B56DBE">
            <w:pPr>
              <w:numPr>
                <w:ilvl w:val="0"/>
                <w:numId w:val="29"/>
              </w:numPr>
              <w:jc w:val="both"/>
            </w:pPr>
            <w:r w:rsidRPr="00B56DBE">
              <w:t>Чебурашка</w:t>
            </w:r>
          </w:p>
          <w:p w:rsidR="00B56DBE" w:rsidRPr="00B56DBE" w:rsidRDefault="00B56DBE" w:rsidP="00B56DBE">
            <w:pPr>
              <w:numPr>
                <w:ilvl w:val="0"/>
                <w:numId w:val="29"/>
              </w:numPr>
            </w:pPr>
            <w:r w:rsidRPr="00B56DBE">
              <w:t>Этот сказочный мир (коллективная работа)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rPr>
                <w:i/>
              </w:rPr>
              <w:t>всего</w:t>
            </w:r>
          </w:p>
        </w:tc>
        <w:tc>
          <w:tcPr>
            <w:tcW w:w="1275" w:type="dxa"/>
          </w:tcPr>
          <w:p w:rsid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890526" w:rsidP="00B56DBE">
            <w:pPr>
              <w:jc w:val="both"/>
            </w:pPr>
            <w:r>
              <w:t>30 мин</w:t>
            </w:r>
          </w:p>
          <w:p w:rsid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890526" w:rsidRDefault="00890526" w:rsidP="00B56DBE">
            <w:pPr>
              <w:jc w:val="both"/>
            </w:pPr>
          </w:p>
          <w:p w:rsidR="00B56DBE" w:rsidRPr="00B56DBE" w:rsidRDefault="00890526" w:rsidP="00B56DBE">
            <w:pPr>
              <w:jc w:val="both"/>
            </w:pPr>
            <w:r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890526" w:rsidRDefault="00890526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890526" w:rsidRDefault="00890526" w:rsidP="00B56DBE">
            <w:pPr>
              <w:jc w:val="both"/>
            </w:pPr>
          </w:p>
          <w:p w:rsidR="00890526" w:rsidRDefault="00890526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360 мин</w:t>
            </w:r>
          </w:p>
        </w:tc>
        <w:tc>
          <w:tcPr>
            <w:tcW w:w="1133" w:type="dxa"/>
          </w:tcPr>
          <w:p w:rsidR="00B56DBE" w:rsidRDefault="00B56DBE" w:rsidP="00B56DBE">
            <w:pPr>
              <w:jc w:val="both"/>
            </w:pPr>
          </w:p>
          <w:p w:rsidR="00B56DBE" w:rsidRPr="00B56DBE" w:rsidRDefault="00B56DBE" w:rsidP="00890526">
            <w:pPr>
              <w:jc w:val="center"/>
            </w:pPr>
            <w:r w:rsidRPr="00B56DBE">
              <w:t>20 мин</w:t>
            </w:r>
          </w:p>
          <w:p w:rsidR="00B56DBE" w:rsidRPr="00B56DBE" w:rsidRDefault="00B56DBE" w:rsidP="00890526">
            <w:pPr>
              <w:jc w:val="center"/>
            </w:pPr>
            <w:r w:rsidRPr="00B56DBE">
              <w:t>10 мин</w:t>
            </w:r>
          </w:p>
          <w:p w:rsidR="00B56DBE" w:rsidRPr="00B56DBE" w:rsidRDefault="00B56DBE" w:rsidP="00890526">
            <w:pPr>
              <w:jc w:val="center"/>
            </w:pPr>
            <w:r w:rsidRPr="00B56DBE">
              <w:t>10 мин</w:t>
            </w:r>
          </w:p>
          <w:p w:rsidR="00B56DBE" w:rsidRPr="00B56DBE" w:rsidRDefault="00890526" w:rsidP="00890526">
            <w:pPr>
              <w:jc w:val="center"/>
            </w:pPr>
            <w:r>
              <w:t>10 мин</w:t>
            </w:r>
          </w:p>
          <w:p w:rsidR="00B56DBE" w:rsidRDefault="00B56DBE" w:rsidP="00890526">
            <w:pPr>
              <w:jc w:val="center"/>
            </w:pPr>
          </w:p>
          <w:p w:rsidR="00B56DBE" w:rsidRPr="00B56DBE" w:rsidRDefault="00B56DBE" w:rsidP="00890526">
            <w:pPr>
              <w:jc w:val="center"/>
            </w:pPr>
            <w:r w:rsidRPr="00B56DBE">
              <w:t>10 мин</w:t>
            </w:r>
          </w:p>
          <w:p w:rsidR="00B56DBE" w:rsidRPr="00B56DBE" w:rsidRDefault="00B56DBE" w:rsidP="00890526">
            <w:pPr>
              <w:jc w:val="center"/>
            </w:pPr>
            <w:r w:rsidRPr="00B56DBE">
              <w:t>10 мин</w:t>
            </w:r>
          </w:p>
          <w:p w:rsidR="00B56DBE" w:rsidRPr="00B56DBE" w:rsidRDefault="00B56DBE" w:rsidP="00890526">
            <w:pPr>
              <w:jc w:val="center"/>
            </w:pPr>
            <w:r w:rsidRPr="00B56DBE">
              <w:t>10 мин</w:t>
            </w:r>
          </w:p>
          <w:p w:rsidR="00890526" w:rsidRDefault="00890526" w:rsidP="00B56DBE">
            <w:pPr>
              <w:jc w:val="both"/>
            </w:pPr>
          </w:p>
          <w:p w:rsidR="00B56DBE" w:rsidRPr="00B56DBE" w:rsidRDefault="00890526" w:rsidP="00B56DBE">
            <w:pPr>
              <w:jc w:val="both"/>
            </w:pPr>
            <w:r>
              <w:t xml:space="preserve">10 мин </w:t>
            </w:r>
          </w:p>
          <w:p w:rsidR="00B56DBE" w:rsidRPr="00B56DBE" w:rsidRDefault="00B56DBE" w:rsidP="00B56DBE">
            <w:pPr>
              <w:jc w:val="both"/>
            </w:pPr>
          </w:p>
          <w:p w:rsidR="00890526" w:rsidRDefault="00890526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130мин</w:t>
            </w:r>
          </w:p>
          <w:p w:rsidR="00B56DBE" w:rsidRPr="00B56DBE" w:rsidRDefault="00B56DBE" w:rsidP="00B56DBE">
            <w:pPr>
              <w:jc w:val="both"/>
            </w:pPr>
          </w:p>
        </w:tc>
        <w:tc>
          <w:tcPr>
            <w:tcW w:w="1440" w:type="dxa"/>
          </w:tcPr>
          <w:p w:rsid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890526" w:rsidP="00B56DBE">
            <w:pPr>
              <w:jc w:val="both"/>
            </w:pPr>
            <w:r>
              <w:t>20 мин</w:t>
            </w:r>
          </w:p>
          <w:p w:rsidR="00890526" w:rsidRDefault="00890526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890526" w:rsidRDefault="00890526" w:rsidP="00B56DBE">
            <w:pPr>
              <w:jc w:val="both"/>
            </w:pPr>
          </w:p>
          <w:p w:rsidR="00B56DBE" w:rsidRPr="00B56DBE" w:rsidRDefault="00890526" w:rsidP="00B56DBE">
            <w:pPr>
              <w:jc w:val="both"/>
            </w:pPr>
            <w:r>
              <w:t xml:space="preserve">20 мин </w:t>
            </w:r>
          </w:p>
          <w:p w:rsidR="00B56DBE" w:rsidRPr="00B56DBE" w:rsidRDefault="00B56DBE" w:rsidP="00B56DBE">
            <w:pPr>
              <w:jc w:val="both"/>
            </w:pPr>
          </w:p>
          <w:p w:rsidR="00890526" w:rsidRDefault="00890526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230 мин</w:t>
            </w:r>
          </w:p>
        </w:tc>
      </w:tr>
      <w:tr w:rsidR="00B56DBE" w:rsidRPr="00B56DBE" w:rsidTr="00B56DBE">
        <w:trPr>
          <w:cantSplit/>
          <w:trHeight w:val="5349"/>
        </w:trPr>
        <w:tc>
          <w:tcPr>
            <w:tcW w:w="1470" w:type="dxa"/>
            <w:textDirection w:val="btLr"/>
          </w:tcPr>
          <w:p w:rsidR="00B56DBE" w:rsidRPr="00B56DBE" w:rsidRDefault="00B56DBE" w:rsidP="00B56DBE">
            <w:pPr>
              <w:ind w:left="113" w:right="113"/>
              <w:jc w:val="center"/>
              <w:rPr>
                <w:b/>
                <w:i/>
              </w:rPr>
            </w:pPr>
            <w:r w:rsidRPr="00B56DBE">
              <w:rPr>
                <w:b/>
                <w:i/>
              </w:rPr>
              <w:t>Оригами</w:t>
            </w:r>
          </w:p>
        </w:tc>
        <w:tc>
          <w:tcPr>
            <w:tcW w:w="4042" w:type="dxa"/>
          </w:tcPr>
          <w:p w:rsidR="00B56DBE" w:rsidRPr="00B56DBE" w:rsidRDefault="00B56DBE" w:rsidP="00B56DBE">
            <w:pPr>
              <w:jc w:val="both"/>
            </w:pPr>
            <w:r w:rsidRPr="00B56DBE">
              <w:rPr>
                <w:lang w:val="en-US"/>
              </w:rPr>
              <w:t>I</w:t>
            </w:r>
            <w:r w:rsidRPr="00B56DBE">
              <w:t xml:space="preserve"> «Животные»</w:t>
            </w:r>
          </w:p>
          <w:p w:rsidR="00B56DBE" w:rsidRPr="00B56DBE" w:rsidRDefault="00B56DBE" w:rsidP="00B56DBE">
            <w:pPr>
              <w:numPr>
                <w:ilvl w:val="0"/>
                <w:numId w:val="33"/>
              </w:numPr>
              <w:jc w:val="both"/>
            </w:pPr>
            <w:r w:rsidRPr="00B56DBE">
              <w:t>Путешествие в Японию (вводное занятие)</w:t>
            </w:r>
          </w:p>
          <w:p w:rsidR="00B56DBE" w:rsidRPr="00B56DBE" w:rsidRDefault="00B56DBE" w:rsidP="00B56DBE">
            <w:pPr>
              <w:numPr>
                <w:ilvl w:val="0"/>
                <w:numId w:val="33"/>
              </w:numPr>
              <w:jc w:val="both"/>
            </w:pPr>
            <w:r w:rsidRPr="00B56DBE">
              <w:t>Заяц</w:t>
            </w:r>
          </w:p>
          <w:p w:rsidR="00B56DBE" w:rsidRPr="00B56DBE" w:rsidRDefault="00B56DBE" w:rsidP="00B56DBE">
            <w:pPr>
              <w:numPr>
                <w:ilvl w:val="0"/>
                <w:numId w:val="33"/>
              </w:numPr>
              <w:jc w:val="both"/>
            </w:pPr>
            <w:r w:rsidRPr="00B56DBE">
              <w:t>Лиса</w:t>
            </w:r>
          </w:p>
          <w:p w:rsidR="00B56DBE" w:rsidRPr="00B56DBE" w:rsidRDefault="00B56DBE" w:rsidP="00B56DBE">
            <w:pPr>
              <w:numPr>
                <w:ilvl w:val="0"/>
                <w:numId w:val="33"/>
              </w:numPr>
              <w:jc w:val="both"/>
            </w:pPr>
            <w:r w:rsidRPr="00B56DBE">
              <w:t>Ёж</w:t>
            </w:r>
          </w:p>
          <w:p w:rsidR="00B56DBE" w:rsidRPr="00B56DBE" w:rsidRDefault="00B56DBE" w:rsidP="00B56DBE">
            <w:pPr>
              <w:jc w:val="both"/>
            </w:pPr>
            <w:r w:rsidRPr="00B56DBE">
              <w:rPr>
                <w:lang w:val="en-US"/>
              </w:rPr>
              <w:t>II</w:t>
            </w:r>
            <w:r w:rsidRPr="00B56DBE">
              <w:t xml:space="preserve"> «Птицы»</w:t>
            </w:r>
          </w:p>
          <w:p w:rsidR="00B56DBE" w:rsidRPr="00B56DBE" w:rsidRDefault="00B56DBE" w:rsidP="00B56DBE">
            <w:pPr>
              <w:numPr>
                <w:ilvl w:val="0"/>
                <w:numId w:val="30"/>
              </w:numPr>
              <w:jc w:val="both"/>
            </w:pPr>
            <w:r w:rsidRPr="00B56DBE">
              <w:t>Уточка</w:t>
            </w:r>
          </w:p>
          <w:p w:rsidR="00B56DBE" w:rsidRPr="00B56DBE" w:rsidRDefault="00B56DBE" w:rsidP="00B56DBE">
            <w:pPr>
              <w:numPr>
                <w:ilvl w:val="0"/>
                <w:numId w:val="30"/>
              </w:numPr>
              <w:jc w:val="both"/>
            </w:pPr>
            <w:r w:rsidRPr="00B56DBE">
              <w:t>Ворона</w:t>
            </w:r>
          </w:p>
          <w:p w:rsidR="00B56DBE" w:rsidRPr="00B56DBE" w:rsidRDefault="00B56DBE" w:rsidP="00B56DBE">
            <w:pPr>
              <w:numPr>
                <w:ilvl w:val="0"/>
                <w:numId w:val="30"/>
              </w:numPr>
              <w:jc w:val="both"/>
            </w:pPr>
            <w:r w:rsidRPr="00B56DBE">
              <w:t>Воробушек</w:t>
            </w:r>
          </w:p>
          <w:p w:rsidR="00B56DBE" w:rsidRPr="00B56DBE" w:rsidRDefault="00B56DBE" w:rsidP="00B56DBE">
            <w:pPr>
              <w:numPr>
                <w:ilvl w:val="0"/>
                <w:numId w:val="30"/>
              </w:numPr>
              <w:jc w:val="both"/>
            </w:pPr>
            <w:r w:rsidRPr="00B56DBE">
              <w:t>Голубь</w:t>
            </w:r>
          </w:p>
          <w:p w:rsidR="00B56DBE" w:rsidRPr="00B56DBE" w:rsidRDefault="00B56DBE" w:rsidP="00B56DBE">
            <w:pPr>
              <w:jc w:val="both"/>
            </w:pPr>
            <w:r w:rsidRPr="00B56DBE">
              <w:rPr>
                <w:lang w:val="en-US"/>
              </w:rPr>
              <w:t>III</w:t>
            </w:r>
            <w:r w:rsidRPr="00B56DBE">
              <w:t xml:space="preserve"> «Насекомые»</w:t>
            </w:r>
          </w:p>
          <w:p w:rsidR="00B56DBE" w:rsidRPr="00B56DBE" w:rsidRDefault="00B56DBE" w:rsidP="00B56DBE">
            <w:pPr>
              <w:numPr>
                <w:ilvl w:val="0"/>
                <w:numId w:val="35"/>
              </w:numPr>
              <w:jc w:val="both"/>
            </w:pPr>
            <w:r w:rsidRPr="00B56DBE">
              <w:t>Бабочка</w:t>
            </w:r>
          </w:p>
          <w:p w:rsidR="00B56DBE" w:rsidRPr="00B56DBE" w:rsidRDefault="00B56DBE" w:rsidP="00B56DBE">
            <w:pPr>
              <w:numPr>
                <w:ilvl w:val="0"/>
                <w:numId w:val="35"/>
              </w:numPr>
              <w:jc w:val="both"/>
            </w:pPr>
            <w:r w:rsidRPr="00B56DBE">
              <w:t>Муха</w:t>
            </w:r>
          </w:p>
          <w:p w:rsidR="00B56DBE" w:rsidRPr="00B56DBE" w:rsidRDefault="00B56DBE" w:rsidP="00B56DBE">
            <w:pPr>
              <w:numPr>
                <w:ilvl w:val="0"/>
                <w:numId w:val="35"/>
              </w:numPr>
            </w:pPr>
            <w:r w:rsidRPr="00B56DBE">
              <w:t>Волшебная бумага (досуг-викторина с родителями)</w:t>
            </w:r>
          </w:p>
          <w:p w:rsidR="00B56DBE" w:rsidRPr="00B56DBE" w:rsidRDefault="00B56DBE" w:rsidP="00B56DBE">
            <w:pPr>
              <w:numPr>
                <w:ilvl w:val="0"/>
                <w:numId w:val="35"/>
              </w:numPr>
            </w:pPr>
            <w:r w:rsidRPr="00B56DBE">
              <w:t>«Чудесная картинка» (Контрольное занятие)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rPr>
                <w:i/>
              </w:rPr>
              <w:t>всего</w:t>
            </w:r>
          </w:p>
        </w:tc>
        <w:tc>
          <w:tcPr>
            <w:tcW w:w="1275" w:type="dxa"/>
          </w:tcPr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30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890526" w:rsidP="00B56DBE">
            <w:pPr>
              <w:jc w:val="both"/>
            </w:pPr>
            <w:r>
              <w:t xml:space="preserve">30 мин 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330 мин</w:t>
            </w:r>
          </w:p>
        </w:tc>
        <w:tc>
          <w:tcPr>
            <w:tcW w:w="1133" w:type="dxa"/>
          </w:tcPr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/>
          <w:p w:rsidR="00B56DBE" w:rsidRPr="00B56DBE" w:rsidRDefault="00B56DBE" w:rsidP="00B56DBE">
            <w:r w:rsidRPr="00B56DBE">
              <w:t>20 мин</w:t>
            </w:r>
          </w:p>
          <w:p w:rsidR="00B56DBE" w:rsidRPr="00B56DBE" w:rsidRDefault="00B56DBE" w:rsidP="00B56DBE">
            <w:r w:rsidRPr="00B56DBE">
              <w:t>10 мин</w:t>
            </w:r>
          </w:p>
          <w:p w:rsidR="00B56DBE" w:rsidRPr="00B56DBE" w:rsidRDefault="00B56DBE" w:rsidP="00B56DBE">
            <w:r w:rsidRPr="00B56DBE">
              <w:t>10 мин</w:t>
            </w:r>
          </w:p>
          <w:p w:rsidR="00B56DBE" w:rsidRPr="00B56DBE" w:rsidRDefault="00B56DBE" w:rsidP="00B56DBE">
            <w:r w:rsidRPr="00B56DBE">
              <w:t>10 мин</w:t>
            </w:r>
          </w:p>
          <w:p w:rsidR="00B56DBE" w:rsidRPr="00B56DBE" w:rsidRDefault="00B56DBE" w:rsidP="00B56DBE"/>
          <w:p w:rsidR="00B56DBE" w:rsidRPr="00B56DBE" w:rsidRDefault="00B56DBE" w:rsidP="00B56DBE">
            <w:r w:rsidRPr="00B56DBE">
              <w:t>10 мин</w:t>
            </w:r>
          </w:p>
          <w:p w:rsidR="00B56DBE" w:rsidRPr="00B56DBE" w:rsidRDefault="00B56DBE" w:rsidP="00B56DBE">
            <w:r w:rsidRPr="00B56DBE">
              <w:t>10 мин</w:t>
            </w:r>
          </w:p>
          <w:p w:rsidR="00B56DBE" w:rsidRPr="00B56DBE" w:rsidRDefault="00B56DBE" w:rsidP="00B56DBE">
            <w:r w:rsidRPr="00B56DBE">
              <w:t>10 мин</w:t>
            </w:r>
          </w:p>
          <w:p w:rsidR="00B56DBE" w:rsidRPr="00B56DBE" w:rsidRDefault="00B56DBE" w:rsidP="00B56DBE">
            <w:r w:rsidRPr="00B56DBE">
              <w:t>10 мин</w:t>
            </w:r>
          </w:p>
          <w:p w:rsidR="00B56DBE" w:rsidRPr="00B56DBE" w:rsidRDefault="00B56DBE" w:rsidP="00B56DBE"/>
          <w:p w:rsidR="00B56DBE" w:rsidRPr="00B56DBE" w:rsidRDefault="00B56DBE" w:rsidP="00B56DBE">
            <w:r w:rsidRPr="00B56DBE">
              <w:t>10 мин</w:t>
            </w:r>
          </w:p>
          <w:p w:rsidR="00B56DBE" w:rsidRPr="00B56DBE" w:rsidRDefault="00B56DBE" w:rsidP="00B56DBE">
            <w:r w:rsidRPr="00B56DBE">
              <w:t>10 мин</w:t>
            </w:r>
          </w:p>
          <w:p w:rsidR="00B56DBE" w:rsidRPr="00B56DBE" w:rsidRDefault="00B56DBE" w:rsidP="00B56DBE">
            <w:r w:rsidRPr="00B56DBE">
              <w:t>10 мин</w:t>
            </w:r>
          </w:p>
          <w:p w:rsidR="00B56DBE" w:rsidRPr="00B56DBE" w:rsidRDefault="00B56DBE" w:rsidP="00B56DBE"/>
          <w:p w:rsidR="00B56DBE" w:rsidRPr="00B56DBE" w:rsidRDefault="00890526" w:rsidP="00B56DBE">
            <w:r>
              <w:t xml:space="preserve">10 мин </w:t>
            </w:r>
          </w:p>
          <w:p w:rsidR="00B56DBE" w:rsidRPr="00B56DBE" w:rsidRDefault="00B56DBE" w:rsidP="00B56DBE"/>
          <w:p w:rsidR="00B56DBE" w:rsidRPr="00B56DBE" w:rsidRDefault="00B56DBE" w:rsidP="00B56DBE"/>
          <w:p w:rsidR="00B56DBE" w:rsidRPr="00B56DBE" w:rsidRDefault="00B56DBE" w:rsidP="00B56DBE"/>
          <w:p w:rsidR="00B56DBE" w:rsidRPr="00B56DBE" w:rsidRDefault="00B56DBE" w:rsidP="00B56DBE">
            <w:r w:rsidRPr="00B56DBE">
              <w:t>110мин</w:t>
            </w:r>
          </w:p>
        </w:tc>
        <w:tc>
          <w:tcPr>
            <w:tcW w:w="1440" w:type="dxa"/>
          </w:tcPr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10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  <w:r w:rsidRPr="00B56DBE">
              <w:t>20 мин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890526" w:rsidP="00B56DBE">
            <w:pPr>
              <w:jc w:val="both"/>
            </w:pPr>
            <w:r>
              <w:t xml:space="preserve">20 мин </w:t>
            </w: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</w:p>
          <w:p w:rsidR="00B56DBE" w:rsidRPr="00B56DBE" w:rsidRDefault="00B56DBE" w:rsidP="00B56DBE">
            <w:pPr>
              <w:jc w:val="both"/>
            </w:pPr>
            <w:r w:rsidRPr="00B56DBE">
              <w:t>220 мин</w:t>
            </w:r>
          </w:p>
        </w:tc>
      </w:tr>
    </w:tbl>
    <w:p w:rsidR="00DF55BF" w:rsidRPr="00B56DBE" w:rsidRDefault="00DF55BF" w:rsidP="00B56DBE">
      <w:pPr>
        <w:jc w:val="both"/>
      </w:pPr>
      <w:r w:rsidRPr="00D3535B">
        <w:br w:type="page"/>
      </w:r>
    </w:p>
    <w:p w:rsidR="00DF55BF" w:rsidRPr="00D3535B" w:rsidRDefault="00DF55BF" w:rsidP="00DF55BF">
      <w:pPr>
        <w:jc w:val="both"/>
        <w:rPr>
          <w:b/>
        </w:rPr>
      </w:pPr>
    </w:p>
    <w:p w:rsidR="00DF55BF" w:rsidRPr="00D3535B" w:rsidRDefault="00DF55BF" w:rsidP="00DF55BF">
      <w:pPr>
        <w:jc w:val="center"/>
        <w:rPr>
          <w:b/>
        </w:rPr>
      </w:pPr>
    </w:p>
    <w:p w:rsidR="00DF55BF" w:rsidRPr="004F0954" w:rsidRDefault="00DF55BF" w:rsidP="004F0954">
      <w:pPr>
        <w:pStyle w:val="1"/>
        <w:rPr>
          <w:iCs/>
          <w:color w:val="auto"/>
          <w:sz w:val="24"/>
          <w:szCs w:val="24"/>
        </w:rPr>
      </w:pPr>
      <w:bookmarkStart w:id="34" w:name="_Toc420326534"/>
      <w:bookmarkStart w:id="35" w:name="_Toc423944575"/>
      <w:r w:rsidRPr="004F0954">
        <w:rPr>
          <w:iCs/>
          <w:color w:val="auto"/>
          <w:sz w:val="24"/>
          <w:szCs w:val="24"/>
        </w:rPr>
        <w:t>3. Содержание программы</w:t>
      </w:r>
      <w:bookmarkEnd w:id="34"/>
      <w:bookmarkEnd w:id="35"/>
    </w:p>
    <w:p w:rsidR="00DF55BF" w:rsidRPr="00D3535B" w:rsidRDefault="00DF55BF" w:rsidP="00DF55BF">
      <w:pPr>
        <w:jc w:val="center"/>
        <w:rPr>
          <w:b/>
        </w:rPr>
      </w:pPr>
    </w:p>
    <w:p w:rsidR="00DF55BF" w:rsidRPr="00D3535B" w:rsidRDefault="00DF55BF" w:rsidP="00DF55BF">
      <w:pPr>
        <w:keepNext/>
        <w:jc w:val="both"/>
        <w:outlineLvl w:val="0"/>
        <w:rPr>
          <w:b/>
          <w:iCs/>
        </w:rPr>
      </w:pPr>
      <w:bookmarkStart w:id="36" w:name="_Toc420326535"/>
      <w:bookmarkStart w:id="37" w:name="_Toc423944576"/>
      <w:r w:rsidRPr="00D3535B">
        <w:rPr>
          <w:b/>
          <w:i/>
          <w:iCs/>
          <w:lang w:val="en-US"/>
        </w:rPr>
        <w:t>I</w:t>
      </w:r>
      <w:r w:rsidRPr="00D3535B">
        <w:rPr>
          <w:b/>
          <w:i/>
          <w:iCs/>
        </w:rPr>
        <w:t xml:space="preserve"> блок: </w:t>
      </w:r>
      <w:r w:rsidRPr="00D3535B">
        <w:rPr>
          <w:b/>
          <w:iCs/>
        </w:rPr>
        <w:t>Аппликация из природных и искусственных материалов</w:t>
      </w:r>
      <w:bookmarkEnd w:id="36"/>
      <w:bookmarkEnd w:id="37"/>
    </w:p>
    <w:p w:rsidR="00DF55BF" w:rsidRPr="00D3535B" w:rsidRDefault="00DF55BF" w:rsidP="00DF55BF">
      <w:pPr>
        <w:ind w:firstLine="360"/>
        <w:jc w:val="both"/>
      </w:pPr>
      <w:r w:rsidRPr="00D3535B">
        <w:t>Этот блок предполагает работу с разнообразными видами природного и искусственного материала: засушенные листья и растения, ветки, камешки, картон, бумага, коробки, пуговицы, бусины и т.д.</w:t>
      </w:r>
    </w:p>
    <w:p w:rsidR="00DF55BF" w:rsidRPr="00D3535B" w:rsidRDefault="00DF55BF" w:rsidP="00DF55BF">
      <w:pPr>
        <w:ind w:firstLine="360"/>
        <w:jc w:val="both"/>
      </w:pPr>
      <w:r w:rsidRPr="00D3535B">
        <w:t xml:space="preserve"> Аппликации из природного и искусственного материалов развивают воображение у детей, учат внимательно вглядываться в окружающий мир. В умелых руках обычный материал превращается в чудесные поделки.</w:t>
      </w:r>
    </w:p>
    <w:p w:rsidR="00DF55BF" w:rsidRPr="00D3535B" w:rsidRDefault="00DF55BF" w:rsidP="00DF55BF">
      <w:pPr>
        <w:ind w:firstLine="360"/>
        <w:jc w:val="both"/>
      </w:pPr>
      <w:r w:rsidRPr="00D3535B">
        <w:t>В процессе работы дети должны овладеть:</w:t>
      </w:r>
    </w:p>
    <w:p w:rsidR="00DF55BF" w:rsidRPr="00D3535B" w:rsidRDefault="00DF55BF" w:rsidP="00DF55BF">
      <w:pPr>
        <w:numPr>
          <w:ilvl w:val="0"/>
          <w:numId w:val="13"/>
        </w:numPr>
        <w:jc w:val="both"/>
      </w:pPr>
      <w:r w:rsidRPr="00D3535B">
        <w:t xml:space="preserve">знаниями об особенностях, используемых материалов; </w:t>
      </w:r>
    </w:p>
    <w:p w:rsidR="00DF55BF" w:rsidRPr="00D3535B" w:rsidRDefault="00DF55BF" w:rsidP="00DF55BF">
      <w:pPr>
        <w:numPr>
          <w:ilvl w:val="0"/>
          <w:numId w:val="13"/>
        </w:numPr>
        <w:jc w:val="both"/>
      </w:pPr>
      <w:r w:rsidRPr="00D3535B">
        <w:t>различной техникой и приемами аппликации из традиционных и нетрадиционных материалов;</w:t>
      </w:r>
    </w:p>
    <w:p w:rsidR="00DF55BF" w:rsidRPr="00D3535B" w:rsidRDefault="00DF55BF" w:rsidP="00DF55BF">
      <w:pPr>
        <w:numPr>
          <w:ilvl w:val="0"/>
          <w:numId w:val="13"/>
        </w:numPr>
        <w:jc w:val="both"/>
      </w:pPr>
      <w:r w:rsidRPr="00D3535B">
        <w:t xml:space="preserve"> умениями подбирать нужный материал (форма, величина, цвет, структура);</w:t>
      </w:r>
    </w:p>
    <w:p w:rsidR="00DF55BF" w:rsidRPr="00D3535B" w:rsidRDefault="00DF55BF" w:rsidP="00DF55BF">
      <w:pPr>
        <w:numPr>
          <w:ilvl w:val="0"/>
          <w:numId w:val="13"/>
        </w:numPr>
        <w:jc w:val="both"/>
      </w:pPr>
      <w:r w:rsidRPr="00D3535B">
        <w:t xml:space="preserve"> навыками безопасной работы с ножницами;</w:t>
      </w:r>
    </w:p>
    <w:p w:rsidR="00DF55BF" w:rsidRPr="00D3535B" w:rsidRDefault="00DF55BF" w:rsidP="00DF55BF">
      <w:pPr>
        <w:numPr>
          <w:ilvl w:val="0"/>
          <w:numId w:val="13"/>
        </w:numPr>
        <w:jc w:val="both"/>
      </w:pPr>
      <w:r w:rsidRPr="00D3535B">
        <w:t xml:space="preserve"> умениями композиционного построения изображения;</w:t>
      </w:r>
    </w:p>
    <w:p w:rsidR="00DF55BF" w:rsidRPr="00D3535B" w:rsidRDefault="00DF55BF" w:rsidP="00DF55BF">
      <w:pPr>
        <w:numPr>
          <w:ilvl w:val="0"/>
          <w:numId w:val="13"/>
        </w:numPr>
        <w:jc w:val="both"/>
      </w:pPr>
      <w:r w:rsidRPr="00D3535B">
        <w:t>навыками последовательного выполнения поделки.</w:t>
      </w:r>
    </w:p>
    <w:p w:rsidR="00DF55BF" w:rsidRPr="00D3535B" w:rsidRDefault="00DF55BF" w:rsidP="00DF55BF">
      <w:pPr>
        <w:ind w:left="795"/>
        <w:jc w:val="both"/>
      </w:pPr>
    </w:p>
    <w:p w:rsidR="00DF55BF" w:rsidRPr="00D3535B" w:rsidRDefault="00DF55BF" w:rsidP="00DF55BF">
      <w:pPr>
        <w:keepNext/>
        <w:jc w:val="both"/>
        <w:outlineLvl w:val="0"/>
        <w:rPr>
          <w:b/>
          <w:iCs/>
        </w:rPr>
      </w:pPr>
      <w:bookmarkStart w:id="38" w:name="_Toc420326536"/>
      <w:bookmarkStart w:id="39" w:name="_Toc423944577"/>
      <w:r w:rsidRPr="00D3535B">
        <w:rPr>
          <w:b/>
          <w:i/>
          <w:iCs/>
          <w:lang w:val="en-US"/>
        </w:rPr>
        <w:t>II</w:t>
      </w:r>
      <w:r w:rsidRPr="00D3535B">
        <w:rPr>
          <w:b/>
          <w:i/>
          <w:iCs/>
        </w:rPr>
        <w:t xml:space="preserve"> блок: </w:t>
      </w:r>
      <w:proofErr w:type="spellStart"/>
      <w:r w:rsidRPr="00D3535B">
        <w:rPr>
          <w:b/>
          <w:iCs/>
        </w:rPr>
        <w:t>Пластилинография</w:t>
      </w:r>
      <w:bookmarkEnd w:id="38"/>
      <w:bookmarkEnd w:id="39"/>
      <w:proofErr w:type="spellEnd"/>
    </w:p>
    <w:p w:rsidR="00DF55BF" w:rsidRPr="00D3535B" w:rsidRDefault="00DF55BF" w:rsidP="00DF55BF">
      <w:pPr>
        <w:ind w:firstLine="360"/>
        <w:jc w:val="both"/>
      </w:pPr>
      <w:r w:rsidRPr="00D3535B">
        <w:t xml:space="preserve">Этот блок включает в себя работу с пластилином, знакомит с аппликацией из пластилина. </w:t>
      </w:r>
      <w:proofErr w:type="spellStart"/>
      <w:r w:rsidRPr="00D3535B">
        <w:rPr>
          <w:b/>
          <w:bCs/>
        </w:rPr>
        <w:t>Пластилинография</w:t>
      </w:r>
      <w:proofErr w:type="spellEnd"/>
      <w:r w:rsidRPr="00D3535B">
        <w:t xml:space="preserve"> — вид декоративно-прикладного искусства, представляющий собой создания лепных картин с изображением более или менее выпуклых, </w:t>
      </w:r>
      <w:proofErr w:type="spellStart"/>
      <w:r w:rsidRPr="00D3535B">
        <w:t>полуобъемных</w:t>
      </w:r>
      <w:proofErr w:type="spellEnd"/>
      <w:r w:rsidRPr="00D3535B">
        <w:t xml:space="preserve"> объектов на горизонтальной поверхности.</w:t>
      </w:r>
    </w:p>
    <w:p w:rsidR="00DF55BF" w:rsidRPr="00D3535B" w:rsidRDefault="00DF55BF" w:rsidP="00DF55BF">
      <w:pPr>
        <w:ind w:firstLine="360"/>
        <w:jc w:val="both"/>
        <w:rPr>
          <w:b/>
          <w:i/>
        </w:rPr>
      </w:pPr>
      <w:r w:rsidRPr="00D3535B">
        <w:t>Данный вид художественного труда оказывает большое влияние на развитие мелкой моторики рук.</w:t>
      </w:r>
    </w:p>
    <w:p w:rsidR="00DF55BF" w:rsidRPr="00D3535B" w:rsidRDefault="00DF55BF" w:rsidP="00DF55BF">
      <w:pPr>
        <w:ind w:firstLine="360"/>
        <w:jc w:val="both"/>
      </w:pPr>
      <w:r w:rsidRPr="00D3535B">
        <w:t xml:space="preserve">Важное значение имеет цвет пластилина, как средство выразительности, средство передачи признаков изображающих предметов.  </w:t>
      </w:r>
      <w:r w:rsidRPr="00D3535B">
        <w:rPr>
          <w:rFonts w:ascii="Times New Roman CYR" w:hAnsi="Times New Roman CYR" w:cs="Times New Roman CYR"/>
          <w:color w:val="000000"/>
        </w:rPr>
        <w:t xml:space="preserve">Занятия составлены с учетом возрастных физиологических, психологических, познавательных особенностей детей дошкольного возраста. Использование художественного слова, игровых методов и приемов способствует формированию у детей изобразительных умений и навыков, созданию детьми ярких, неповторимых образов в собственной художественно-продуктивной деятельности, развитию творческих способностей детей. </w:t>
      </w:r>
      <w:r w:rsidRPr="00D3535B">
        <w:t xml:space="preserve">В процессе работы дети должны овладеть: </w:t>
      </w:r>
    </w:p>
    <w:p w:rsidR="00DF55BF" w:rsidRPr="00D3535B" w:rsidRDefault="00DF55BF" w:rsidP="00DF55BF">
      <w:pPr>
        <w:numPr>
          <w:ilvl w:val="0"/>
          <w:numId w:val="14"/>
        </w:numPr>
        <w:jc w:val="both"/>
      </w:pPr>
      <w:r w:rsidRPr="00D3535B">
        <w:t>различными техниками декоративной лепки;</w:t>
      </w:r>
    </w:p>
    <w:p w:rsidR="00DF55BF" w:rsidRPr="00D3535B" w:rsidRDefault="00DF55BF" w:rsidP="00DF55BF">
      <w:pPr>
        <w:numPr>
          <w:ilvl w:val="0"/>
          <w:numId w:val="14"/>
        </w:numPr>
        <w:jc w:val="both"/>
      </w:pPr>
      <w:r w:rsidRPr="00D3535B">
        <w:t xml:space="preserve"> способами и приемами работы с пластилином (выполнение декоративных </w:t>
      </w:r>
      <w:proofErr w:type="spellStart"/>
      <w:r w:rsidRPr="00D3535B">
        <w:t>налепов</w:t>
      </w:r>
      <w:proofErr w:type="spellEnd"/>
      <w:r w:rsidRPr="00D3535B">
        <w:t>, раскатывание, сплющивание, вытягивание деталей от общей формы, гофрирование, «закрашивание» картинок пластилином, нанесение фактуры с помощью ткани);</w:t>
      </w:r>
    </w:p>
    <w:p w:rsidR="00DF55BF" w:rsidRPr="00D3535B" w:rsidRDefault="00DF55BF" w:rsidP="00DF55BF">
      <w:pPr>
        <w:numPr>
          <w:ilvl w:val="0"/>
          <w:numId w:val="14"/>
        </w:numPr>
        <w:jc w:val="both"/>
      </w:pPr>
      <w:r w:rsidRPr="00D3535B">
        <w:t xml:space="preserve"> умением соотносить целое и части, различать величину;</w:t>
      </w:r>
    </w:p>
    <w:p w:rsidR="00DF55BF" w:rsidRPr="00D3535B" w:rsidRDefault="00DF55BF" w:rsidP="00DF55BF">
      <w:pPr>
        <w:numPr>
          <w:ilvl w:val="0"/>
          <w:numId w:val="14"/>
        </w:numPr>
        <w:jc w:val="both"/>
      </w:pPr>
      <w:r w:rsidRPr="00D3535B">
        <w:t xml:space="preserve"> умением правильно пользоваться стекой, печатками.</w:t>
      </w:r>
    </w:p>
    <w:p w:rsidR="00DF55BF" w:rsidRPr="00D3535B" w:rsidRDefault="00DF55BF" w:rsidP="00DF55BF">
      <w:pPr>
        <w:numPr>
          <w:ilvl w:val="0"/>
          <w:numId w:val="14"/>
        </w:numPr>
        <w:jc w:val="both"/>
      </w:pPr>
      <w:r w:rsidRPr="00D3535B">
        <w:t>умением подбирать цвет пластилина в соответствии с замыслом или умение раскрашивать изделия водорастворимыми красками.</w:t>
      </w:r>
    </w:p>
    <w:p w:rsidR="00DF55BF" w:rsidRPr="00D3535B" w:rsidRDefault="00DF55BF" w:rsidP="00DF55BF">
      <w:pPr>
        <w:keepNext/>
        <w:jc w:val="both"/>
        <w:outlineLvl w:val="0"/>
        <w:rPr>
          <w:iCs/>
        </w:rPr>
      </w:pPr>
      <w:bookmarkStart w:id="40" w:name="_Toc420326537"/>
      <w:bookmarkStart w:id="41" w:name="_Toc423944578"/>
      <w:r w:rsidRPr="00D3535B">
        <w:rPr>
          <w:b/>
          <w:i/>
          <w:iCs/>
          <w:lang w:val="en-US"/>
        </w:rPr>
        <w:t>III</w:t>
      </w:r>
      <w:r w:rsidRPr="00D3535B">
        <w:rPr>
          <w:b/>
          <w:i/>
          <w:iCs/>
        </w:rPr>
        <w:t xml:space="preserve"> блок:  Оригами</w:t>
      </w:r>
      <w:bookmarkEnd w:id="40"/>
      <w:bookmarkEnd w:id="41"/>
    </w:p>
    <w:p w:rsidR="00DF55BF" w:rsidRPr="00D3535B" w:rsidRDefault="00DF55BF" w:rsidP="00DF55BF">
      <w:pPr>
        <w:ind w:firstLine="360"/>
        <w:jc w:val="both"/>
      </w:pPr>
      <w:r w:rsidRPr="00D3535B">
        <w:t xml:space="preserve">Оригами – это традиционное японское искусство складывания фигурок из бумаги. Этот блок включает в себя складывание и вырезание бумаги в разных направлениях. Исходная форма листа бумаги – квадрат, иногда прямоугольник. Базовые понятия в оригами: сгибание, складывание, </w:t>
      </w:r>
      <w:proofErr w:type="spellStart"/>
      <w:r w:rsidRPr="00D3535B">
        <w:t>кириками</w:t>
      </w:r>
      <w:proofErr w:type="spellEnd"/>
      <w:r w:rsidRPr="00D3535B">
        <w:t xml:space="preserve"> – оригами. Понятие «сгибание» подразумевает расположение сторон заготовки, образующихся относительно линии сгиба, под некоторым углом друг к другу. Положительной стороной приема «складывание» является </w:t>
      </w:r>
      <w:proofErr w:type="spellStart"/>
      <w:r w:rsidRPr="00D3535B">
        <w:t>трехмерность</w:t>
      </w:r>
      <w:proofErr w:type="spellEnd"/>
      <w:r w:rsidRPr="00D3535B">
        <w:t xml:space="preserve"> получаемого изделия; образование по </w:t>
      </w:r>
      <w:r w:rsidRPr="00D3535B">
        <w:lastRenderedPageBreak/>
        <w:t>линиям сгиба ребер жесткости – важнейшего конструктивного элемента, повышающего прочность изделия, устойчивость. «</w:t>
      </w:r>
      <w:proofErr w:type="spellStart"/>
      <w:r w:rsidRPr="00D3535B">
        <w:t>Кириками</w:t>
      </w:r>
      <w:proofErr w:type="spellEnd"/>
      <w:r w:rsidRPr="00D3535B">
        <w:t>» - прорезная бумага. «</w:t>
      </w:r>
      <w:proofErr w:type="spellStart"/>
      <w:r w:rsidRPr="00D3535B">
        <w:t>Кири</w:t>
      </w:r>
      <w:proofErr w:type="spellEnd"/>
      <w:r w:rsidRPr="00D3535B">
        <w:t>» - резать, «</w:t>
      </w:r>
      <w:proofErr w:type="spellStart"/>
      <w:r w:rsidRPr="00D3535B">
        <w:t>ками</w:t>
      </w:r>
      <w:proofErr w:type="spellEnd"/>
      <w:r w:rsidRPr="00D3535B">
        <w:t xml:space="preserve">» - бумага. </w:t>
      </w:r>
      <w:proofErr w:type="spellStart"/>
      <w:r w:rsidRPr="00D3535B">
        <w:t>Кириками</w:t>
      </w:r>
      <w:proofErr w:type="spellEnd"/>
      <w:r w:rsidRPr="00D3535B">
        <w:t xml:space="preserve"> – оригами – это складывание и частичное прорезывание или надрезание. </w:t>
      </w:r>
    </w:p>
    <w:p w:rsidR="00DF55BF" w:rsidRPr="00D3535B" w:rsidRDefault="00DF55BF" w:rsidP="00DF55BF">
      <w:pPr>
        <w:ind w:firstLine="360"/>
        <w:jc w:val="both"/>
      </w:pPr>
      <w:r w:rsidRPr="00D3535B">
        <w:t>Техника оригами влияет на развитие мелкой моторики и таких психических процессов, как внимание, память, мышление, воображение. Оригами способствует воспитанию усидчивости, аккуратности, целеустремленности, активности и самостоятельности детей. В познавательном плане: расширяется кругозор, появляется интерес к культуре стран Востока.</w:t>
      </w:r>
    </w:p>
    <w:p w:rsidR="00DF55BF" w:rsidRPr="00D3535B" w:rsidRDefault="00DF55BF" w:rsidP="00DF55BF">
      <w:pPr>
        <w:ind w:firstLine="360"/>
        <w:jc w:val="both"/>
      </w:pPr>
      <w:r w:rsidRPr="00D3535B">
        <w:t>В процессе работы дети должны:</w:t>
      </w:r>
    </w:p>
    <w:p w:rsidR="00DF55BF" w:rsidRPr="00D3535B" w:rsidRDefault="00DF55BF" w:rsidP="00DF55BF">
      <w:pPr>
        <w:numPr>
          <w:ilvl w:val="0"/>
          <w:numId w:val="15"/>
        </w:numPr>
        <w:jc w:val="both"/>
      </w:pPr>
      <w:r w:rsidRPr="00D3535B">
        <w:t xml:space="preserve">закреплять знания о геометрических фигурах и пространственных характеристиках; </w:t>
      </w:r>
    </w:p>
    <w:p w:rsidR="00DF55BF" w:rsidRPr="00D3535B" w:rsidRDefault="00DF55BF" w:rsidP="00DF55BF">
      <w:pPr>
        <w:numPr>
          <w:ilvl w:val="0"/>
          <w:numId w:val="15"/>
        </w:numPr>
        <w:jc w:val="both"/>
      </w:pPr>
      <w:r w:rsidRPr="00D3535B">
        <w:t>овладеть техникой оригами;</w:t>
      </w:r>
    </w:p>
    <w:p w:rsidR="00DF55BF" w:rsidRPr="00D3535B" w:rsidRDefault="00DF55BF" w:rsidP="00DF55BF">
      <w:pPr>
        <w:numPr>
          <w:ilvl w:val="0"/>
          <w:numId w:val="15"/>
        </w:numPr>
        <w:jc w:val="both"/>
      </w:pPr>
      <w:r w:rsidRPr="00D3535B">
        <w:t xml:space="preserve">приемами складывания, сгибания, </w:t>
      </w:r>
      <w:proofErr w:type="spellStart"/>
      <w:r w:rsidRPr="00D3535B">
        <w:t>кириками-оригами</w:t>
      </w:r>
      <w:proofErr w:type="spellEnd"/>
      <w:r w:rsidRPr="00D3535B">
        <w:t>;</w:t>
      </w:r>
    </w:p>
    <w:p w:rsidR="00DF55BF" w:rsidRPr="00D3535B" w:rsidRDefault="00DF55BF" w:rsidP="00DF55BF">
      <w:pPr>
        <w:numPr>
          <w:ilvl w:val="0"/>
          <w:numId w:val="15"/>
        </w:numPr>
        <w:jc w:val="both"/>
      </w:pPr>
      <w:r w:rsidRPr="00D3535B">
        <w:t>развивать сенсорно – аналитическую деятельность;</w:t>
      </w:r>
    </w:p>
    <w:p w:rsidR="00DF55BF" w:rsidRPr="00D3535B" w:rsidRDefault="00DF55BF" w:rsidP="00DF55BF">
      <w:pPr>
        <w:numPr>
          <w:ilvl w:val="0"/>
          <w:numId w:val="15"/>
        </w:numPr>
        <w:jc w:val="both"/>
      </w:pPr>
      <w:r w:rsidRPr="00D3535B">
        <w:t>развивать умение выполнять работу по схеме.</w:t>
      </w:r>
    </w:p>
    <w:p w:rsidR="00DF55BF" w:rsidRPr="00D3535B" w:rsidRDefault="00DF55BF" w:rsidP="00DF55BF">
      <w:pPr>
        <w:jc w:val="both"/>
      </w:pPr>
    </w:p>
    <w:p w:rsidR="00DF55BF" w:rsidRPr="00D3535B" w:rsidRDefault="00DF55BF" w:rsidP="00DF55BF">
      <w:pPr>
        <w:jc w:val="both"/>
        <w:sectPr w:rsidR="00DF55BF" w:rsidRPr="00D3535B" w:rsidSect="00694B60">
          <w:headerReference w:type="default" r:id="rId8"/>
          <w:footerReference w:type="default" r:id="rId9"/>
          <w:headerReference w:type="first" r:id="rId10"/>
          <w:type w:val="continuous"/>
          <w:pgSz w:w="11907" w:h="16839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DF55BF" w:rsidRPr="004F0954" w:rsidRDefault="00DF55BF" w:rsidP="004F0954">
      <w:pPr>
        <w:pStyle w:val="1"/>
        <w:rPr>
          <w:bCs w:val="0"/>
          <w:i/>
          <w:color w:val="auto"/>
          <w:sz w:val="24"/>
          <w:szCs w:val="24"/>
        </w:rPr>
      </w:pPr>
      <w:bookmarkStart w:id="42" w:name="_Toc423944579"/>
      <w:r w:rsidRPr="004F0954">
        <w:rPr>
          <w:i/>
          <w:color w:val="auto"/>
          <w:sz w:val="24"/>
          <w:szCs w:val="24"/>
        </w:rPr>
        <w:lastRenderedPageBreak/>
        <w:t>Содержание занятий</w:t>
      </w:r>
      <w:bookmarkEnd w:id="42"/>
    </w:p>
    <w:p w:rsidR="00DF55BF" w:rsidRPr="00D3535B" w:rsidRDefault="00DF55BF" w:rsidP="00DF55B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2"/>
        <w:gridCol w:w="2070"/>
        <w:gridCol w:w="2194"/>
        <w:gridCol w:w="2529"/>
        <w:gridCol w:w="2584"/>
      </w:tblGrid>
      <w:tr w:rsidR="00DF55BF" w:rsidRPr="00D3535B" w:rsidTr="00B56DBE">
        <w:trPr>
          <w:cantSplit/>
          <w:trHeight w:val="586"/>
          <w:jc w:val="center"/>
        </w:trPr>
        <w:tc>
          <w:tcPr>
            <w:tcW w:w="782" w:type="dxa"/>
          </w:tcPr>
          <w:p w:rsidR="00DF55BF" w:rsidRPr="00D3535B" w:rsidRDefault="00DF55BF" w:rsidP="00B56DBE">
            <w:pPr>
              <w:rPr>
                <w:b/>
                <w:i/>
              </w:rPr>
            </w:pPr>
            <w:r w:rsidRPr="00D3535B">
              <w:rPr>
                <w:b/>
                <w:i/>
              </w:rPr>
              <w:t>блок</w:t>
            </w:r>
          </w:p>
        </w:tc>
        <w:tc>
          <w:tcPr>
            <w:tcW w:w="2070" w:type="dxa"/>
          </w:tcPr>
          <w:p w:rsidR="00DF55BF" w:rsidRPr="00D3535B" w:rsidRDefault="00DF55BF" w:rsidP="00B56DBE">
            <w:pPr>
              <w:jc w:val="center"/>
              <w:rPr>
                <w:b/>
                <w:i/>
              </w:rPr>
            </w:pPr>
            <w:r w:rsidRPr="00D3535B">
              <w:rPr>
                <w:b/>
                <w:i/>
              </w:rPr>
              <w:t>Тема, форма занятия</w:t>
            </w:r>
          </w:p>
        </w:tc>
        <w:tc>
          <w:tcPr>
            <w:tcW w:w="2194" w:type="dxa"/>
          </w:tcPr>
          <w:p w:rsidR="00DF55BF" w:rsidRPr="00D3535B" w:rsidRDefault="00DF55BF" w:rsidP="00B56DBE">
            <w:pPr>
              <w:jc w:val="center"/>
              <w:rPr>
                <w:b/>
                <w:i/>
              </w:rPr>
            </w:pPr>
            <w:r w:rsidRPr="00D3535B">
              <w:rPr>
                <w:b/>
                <w:i/>
              </w:rPr>
              <w:t>Материал</w:t>
            </w:r>
          </w:p>
        </w:tc>
        <w:tc>
          <w:tcPr>
            <w:tcW w:w="2529" w:type="dxa"/>
          </w:tcPr>
          <w:p w:rsidR="00DF55BF" w:rsidRPr="00D3535B" w:rsidRDefault="00DF55BF" w:rsidP="00B56DBE">
            <w:pPr>
              <w:jc w:val="center"/>
              <w:rPr>
                <w:b/>
                <w:i/>
              </w:rPr>
            </w:pPr>
            <w:r w:rsidRPr="00D3535B">
              <w:rPr>
                <w:b/>
                <w:i/>
              </w:rPr>
              <w:t>Методы и приемы</w:t>
            </w:r>
          </w:p>
        </w:tc>
        <w:tc>
          <w:tcPr>
            <w:tcW w:w="2584" w:type="dxa"/>
          </w:tcPr>
          <w:p w:rsidR="00DF55BF" w:rsidRPr="00D3535B" w:rsidRDefault="00DF55BF" w:rsidP="00B56DBE">
            <w:pPr>
              <w:jc w:val="center"/>
              <w:rPr>
                <w:b/>
                <w:i/>
              </w:rPr>
            </w:pPr>
            <w:r w:rsidRPr="00D3535B">
              <w:rPr>
                <w:b/>
                <w:i/>
              </w:rPr>
              <w:t>План занятия</w:t>
            </w:r>
          </w:p>
        </w:tc>
      </w:tr>
      <w:tr w:rsidR="00DF55BF" w:rsidRPr="00D3535B" w:rsidTr="00B56DBE">
        <w:trPr>
          <w:cantSplit/>
          <w:trHeight w:val="1080"/>
          <w:jc w:val="center"/>
        </w:trPr>
        <w:tc>
          <w:tcPr>
            <w:tcW w:w="782" w:type="dxa"/>
            <w:vMerge w:val="restart"/>
            <w:textDirection w:val="btLr"/>
          </w:tcPr>
          <w:p w:rsidR="00DF55BF" w:rsidRPr="00D3535B" w:rsidRDefault="00DF55BF" w:rsidP="00B56DBE">
            <w:pPr>
              <w:ind w:left="113" w:right="113"/>
              <w:jc w:val="center"/>
            </w:pPr>
            <w:r w:rsidRPr="00D3535B">
              <w:rPr>
                <w:b/>
                <w:i/>
              </w:rPr>
              <w:t>Аппликация из природных и искусственных материалов</w:t>
            </w: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Диагностика детей</w:t>
            </w:r>
          </w:p>
          <w:p w:rsidR="00DF55BF" w:rsidRPr="00D3535B" w:rsidRDefault="00DF55BF" w:rsidP="00B56DBE">
            <w:r w:rsidRPr="00D3535B">
              <w:t>Цель: выявить творческие способности каждого ребенка</w:t>
            </w:r>
          </w:p>
        </w:tc>
        <w:tc>
          <w:tcPr>
            <w:tcW w:w="2194" w:type="dxa"/>
          </w:tcPr>
          <w:p w:rsidR="00DF55BF" w:rsidRPr="00D3535B" w:rsidRDefault="00DF55BF" w:rsidP="00B56DBE">
            <w:r w:rsidRPr="00D3535B">
              <w:t>Цветная бумага, клей, кисти, ножницы, цветной картон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Задание детям, упражнение, использование схем.</w:t>
            </w:r>
          </w:p>
        </w:tc>
        <w:tc>
          <w:tcPr>
            <w:tcW w:w="2584" w:type="dxa"/>
          </w:tcPr>
          <w:p w:rsidR="00DF55BF" w:rsidRPr="00D3535B" w:rsidRDefault="00DF55BF" w:rsidP="00B56DB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line="367" w:lineRule="exact"/>
              <w:rPr>
                <w:spacing w:val="-1"/>
              </w:rPr>
            </w:pPr>
            <w:r w:rsidRPr="00D3535B">
              <w:rPr>
                <w:spacing w:val="-1"/>
              </w:rPr>
              <w:t>«Диагностика субъективной позиции ребенка в детской деятельности»</w:t>
            </w:r>
          </w:p>
          <w:p w:rsidR="00DF55BF" w:rsidRPr="00D3535B" w:rsidRDefault="00DF55BF" w:rsidP="00B56DBE"/>
        </w:tc>
      </w:tr>
      <w:tr w:rsidR="00DF55BF" w:rsidRPr="00D3535B" w:rsidTr="00B56DBE">
        <w:trPr>
          <w:cantSplit/>
          <w:trHeight w:val="285"/>
          <w:jc w:val="center"/>
        </w:trPr>
        <w:tc>
          <w:tcPr>
            <w:tcW w:w="782" w:type="dxa"/>
            <w:vMerge/>
          </w:tcPr>
          <w:p w:rsidR="00DF55BF" w:rsidRPr="00D3535B" w:rsidRDefault="00DF55BF" w:rsidP="00B56DBE"/>
        </w:tc>
        <w:tc>
          <w:tcPr>
            <w:tcW w:w="9377" w:type="dxa"/>
            <w:gridSpan w:val="4"/>
          </w:tcPr>
          <w:p w:rsidR="00DF55BF" w:rsidRPr="00D3535B" w:rsidRDefault="00DF55BF" w:rsidP="00B56DBE">
            <w:pPr>
              <w:jc w:val="center"/>
            </w:pPr>
            <w:r w:rsidRPr="00D3535B">
              <w:rPr>
                <w:b/>
                <w:i/>
              </w:rPr>
              <w:t>Осень в гости к нам пришла</w:t>
            </w:r>
          </w:p>
        </w:tc>
      </w:tr>
      <w:tr w:rsidR="00DF55BF" w:rsidRPr="00D3535B" w:rsidTr="00B56DBE">
        <w:trPr>
          <w:cantSplit/>
          <w:trHeight w:val="1320"/>
          <w:jc w:val="center"/>
        </w:trPr>
        <w:tc>
          <w:tcPr>
            <w:tcW w:w="782" w:type="dxa"/>
            <w:vMerge/>
          </w:tcPr>
          <w:p w:rsidR="00DF55BF" w:rsidRPr="00D3535B" w:rsidRDefault="00DF55BF" w:rsidP="00B56DBE"/>
        </w:tc>
        <w:tc>
          <w:tcPr>
            <w:tcW w:w="2070" w:type="dxa"/>
          </w:tcPr>
          <w:p w:rsidR="00DF55BF" w:rsidRPr="00D3535B" w:rsidRDefault="00DF55BF" w:rsidP="00B56DBE">
            <w:r w:rsidRPr="00D3535B">
              <w:t>Экскурсия в парк «Дары природы»</w:t>
            </w:r>
          </w:p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/>
          <w:p w:rsidR="00DF55BF" w:rsidRPr="00D3535B" w:rsidRDefault="00DF55BF" w:rsidP="00B56DBE">
            <w:r w:rsidRPr="00D3535B">
              <w:t>Природный материал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Наблюдение, рассматривание, рассказ, беседа, сбор природного материала, художественное слово.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 xml:space="preserve">-беседа с детьми на тему «На что это похоже?» (листья, камни, веточки деревьев, коряги и пр.); </w:t>
            </w:r>
          </w:p>
          <w:p w:rsidR="00DF55BF" w:rsidRPr="00D3535B" w:rsidRDefault="00DF55BF" w:rsidP="00B56DBE">
            <w:r w:rsidRPr="00D3535B">
              <w:t>-сбор и рассматривание природного материала.</w:t>
            </w:r>
          </w:p>
        </w:tc>
      </w:tr>
      <w:tr w:rsidR="00DF55BF" w:rsidRPr="00D3535B" w:rsidTr="00B56DBE">
        <w:trPr>
          <w:cantSplit/>
          <w:trHeight w:val="1545"/>
          <w:jc w:val="center"/>
        </w:trPr>
        <w:tc>
          <w:tcPr>
            <w:tcW w:w="782" w:type="dxa"/>
            <w:vMerge/>
          </w:tcPr>
          <w:p w:rsidR="00DF55BF" w:rsidRPr="00D3535B" w:rsidRDefault="00DF55BF" w:rsidP="00B56DBE"/>
        </w:tc>
        <w:tc>
          <w:tcPr>
            <w:tcW w:w="2070" w:type="dxa"/>
          </w:tcPr>
          <w:p w:rsidR="00DF55BF" w:rsidRPr="00D3535B" w:rsidRDefault="00DF55BF" w:rsidP="00B56DBE">
            <w:r w:rsidRPr="00D3535B">
              <w:t>«Золотой петушок»</w:t>
            </w:r>
          </w:p>
        </w:tc>
        <w:tc>
          <w:tcPr>
            <w:tcW w:w="2194" w:type="dxa"/>
          </w:tcPr>
          <w:p w:rsidR="00DF55BF" w:rsidRPr="00D3535B" w:rsidRDefault="00DF55BF" w:rsidP="00B56DBE">
            <w:r w:rsidRPr="00D3535B">
              <w:t>Иллюстрации к произведению А.С. Пушкина «Сказка о золотом петушке», готовое панно для наглядности, цветной картон, клей, кисти, сушеные листья и трава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Художественное слово, беседа, рассматривание, объяснение, показ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 xml:space="preserve">-Чтение отрывка произведения А.С Пушкина «Сказка о золотом петушке», </w:t>
            </w:r>
          </w:p>
          <w:p w:rsidR="00DF55BF" w:rsidRPr="00D3535B" w:rsidRDefault="00DF55BF" w:rsidP="00B56DBE">
            <w:r w:rsidRPr="00D3535B">
              <w:t>-беседа по теме,</w:t>
            </w:r>
          </w:p>
          <w:p w:rsidR="00DF55BF" w:rsidRPr="00D3535B" w:rsidRDefault="00DF55BF" w:rsidP="00B56DBE">
            <w:r w:rsidRPr="00D3535B">
              <w:t xml:space="preserve"> -рассматривание иллюстраций к произведению, </w:t>
            </w:r>
          </w:p>
          <w:p w:rsidR="00DF55BF" w:rsidRPr="00D3535B" w:rsidRDefault="00DF55BF" w:rsidP="00B56DBE">
            <w:r w:rsidRPr="00D3535B">
              <w:t>-практическая часть (аппликация из осенних листьев и травы)</w:t>
            </w:r>
          </w:p>
        </w:tc>
      </w:tr>
      <w:tr w:rsidR="00DF55BF" w:rsidRPr="00D3535B" w:rsidTr="00B56DBE">
        <w:trPr>
          <w:cantSplit/>
          <w:trHeight w:val="1860"/>
          <w:jc w:val="center"/>
        </w:trPr>
        <w:tc>
          <w:tcPr>
            <w:tcW w:w="782" w:type="dxa"/>
            <w:vMerge/>
          </w:tcPr>
          <w:p w:rsidR="00DF55BF" w:rsidRPr="00D3535B" w:rsidRDefault="00DF55BF" w:rsidP="00B56DBE"/>
        </w:tc>
        <w:tc>
          <w:tcPr>
            <w:tcW w:w="2070" w:type="dxa"/>
          </w:tcPr>
          <w:p w:rsidR="00DF55BF" w:rsidRPr="00D3535B" w:rsidRDefault="00DF55BF" w:rsidP="00B56DBE">
            <w:r w:rsidRPr="00D3535B">
              <w:t>«Наш аквариум» (совместная деятельность с родителями)</w:t>
            </w:r>
          </w:p>
        </w:tc>
        <w:tc>
          <w:tcPr>
            <w:tcW w:w="2194" w:type="dxa"/>
          </w:tcPr>
          <w:p w:rsidR="00DF55BF" w:rsidRPr="00D3535B" w:rsidRDefault="00DF55BF" w:rsidP="00B56DBE">
            <w:r w:rsidRPr="00D3535B">
              <w:t>Цветной картон, клей кисти, засушенные листья, арбузные семечки, ракушки</w:t>
            </w:r>
          </w:p>
          <w:p w:rsidR="00DF55BF" w:rsidRPr="00D3535B" w:rsidRDefault="00DF55BF" w:rsidP="00B56DBE"/>
        </w:tc>
        <w:tc>
          <w:tcPr>
            <w:tcW w:w="2529" w:type="dxa"/>
          </w:tcPr>
          <w:p w:rsidR="00DF55BF" w:rsidRPr="00D3535B" w:rsidRDefault="00DF55BF" w:rsidP="00B56DBE">
            <w:r w:rsidRPr="00D3535B">
              <w:t>Наблюдение, беседа, художественное слово, объяснение, показ.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 xml:space="preserve">-Наблюдение за рыбками, живущими в нашем аквариуме, </w:t>
            </w:r>
          </w:p>
          <w:p w:rsidR="00DF55BF" w:rsidRPr="00D3535B" w:rsidRDefault="00DF55BF" w:rsidP="00B56DBE">
            <w:r w:rsidRPr="00D3535B">
              <w:t xml:space="preserve">-беседа по теме, </w:t>
            </w:r>
          </w:p>
          <w:p w:rsidR="00DF55BF" w:rsidRPr="00D3535B" w:rsidRDefault="00DF55BF" w:rsidP="00B56DBE">
            <w:r w:rsidRPr="00D3535B">
              <w:t xml:space="preserve">-чтение стиха, </w:t>
            </w:r>
          </w:p>
          <w:p w:rsidR="00DF55BF" w:rsidRPr="00D3535B" w:rsidRDefault="00DF55BF" w:rsidP="00B56DBE">
            <w:r w:rsidRPr="00D3535B">
              <w:t>-практическая часть (аппликация из засушенных листьев и ракушек).</w:t>
            </w:r>
          </w:p>
        </w:tc>
      </w:tr>
      <w:tr w:rsidR="00DF55BF" w:rsidRPr="00D3535B" w:rsidTr="00B56DBE">
        <w:trPr>
          <w:cantSplit/>
          <w:trHeight w:val="2325"/>
          <w:jc w:val="center"/>
        </w:trPr>
        <w:tc>
          <w:tcPr>
            <w:tcW w:w="782" w:type="dxa"/>
            <w:vMerge/>
          </w:tcPr>
          <w:p w:rsidR="00DF55BF" w:rsidRPr="00D3535B" w:rsidRDefault="00DF55BF" w:rsidP="00B56DBE"/>
        </w:tc>
        <w:tc>
          <w:tcPr>
            <w:tcW w:w="2070" w:type="dxa"/>
          </w:tcPr>
          <w:p w:rsidR="00DF55BF" w:rsidRPr="00D3535B" w:rsidRDefault="00DF55BF" w:rsidP="00B56DBE">
            <w:r w:rsidRPr="00D3535B">
              <w:t>«На лесной полянке» (коллективное творчество)</w:t>
            </w:r>
          </w:p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Лист ватмана с изображенной на нем лесной поляной, засушенные листья, веточки деревьев, кора дерева, сухая трава, клей, кисти, иллюстрации леса и поляны.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 xml:space="preserve">Рассматривание, беседа, игровой метод, слушание </w:t>
            </w:r>
            <w:proofErr w:type="gramStart"/>
            <w:r w:rsidRPr="00D3535B">
              <w:t>аудио-записи</w:t>
            </w:r>
            <w:proofErr w:type="gramEnd"/>
            <w:r w:rsidRPr="00D3535B">
              <w:t>, сюрпризный момент, упражнения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-заинтересовывающее начало,</w:t>
            </w:r>
          </w:p>
          <w:p w:rsidR="00DF55BF" w:rsidRPr="00D3535B" w:rsidRDefault="00DF55BF" w:rsidP="00B56DBE">
            <w:r w:rsidRPr="00D3535B">
              <w:t xml:space="preserve">-рассматривание иллюстраций с изображением леса, поляны, зверей живущих в лесу и беседа, </w:t>
            </w:r>
          </w:p>
          <w:p w:rsidR="00DF55BF" w:rsidRPr="00D3535B" w:rsidRDefault="00DF55BF" w:rsidP="00B56DBE">
            <w:r w:rsidRPr="00D3535B">
              <w:t>-практическая часть (аппликация на ватмане из листьев, веток, травы).</w:t>
            </w:r>
          </w:p>
        </w:tc>
      </w:tr>
      <w:tr w:rsidR="00DF55BF" w:rsidRPr="00D3535B" w:rsidTr="00B56DBE">
        <w:trPr>
          <w:cantSplit/>
          <w:trHeight w:val="420"/>
          <w:jc w:val="center"/>
        </w:trPr>
        <w:tc>
          <w:tcPr>
            <w:tcW w:w="782" w:type="dxa"/>
            <w:vMerge/>
          </w:tcPr>
          <w:p w:rsidR="00DF55BF" w:rsidRPr="00D3535B" w:rsidRDefault="00DF55BF" w:rsidP="00B56DBE"/>
        </w:tc>
        <w:tc>
          <w:tcPr>
            <w:tcW w:w="9377" w:type="dxa"/>
            <w:gridSpan w:val="4"/>
          </w:tcPr>
          <w:p w:rsidR="00DF55BF" w:rsidRPr="00D3535B" w:rsidRDefault="00DF55BF" w:rsidP="00B56DBE">
            <w:pPr>
              <w:jc w:val="center"/>
            </w:pPr>
            <w:proofErr w:type="spellStart"/>
            <w:r w:rsidRPr="00D3535B">
              <w:rPr>
                <w:b/>
                <w:i/>
              </w:rPr>
              <w:t>Каша-малаша</w:t>
            </w:r>
            <w:proofErr w:type="spellEnd"/>
          </w:p>
        </w:tc>
      </w:tr>
      <w:tr w:rsidR="00DF55BF" w:rsidRPr="00D3535B" w:rsidTr="00B56DBE">
        <w:trPr>
          <w:cantSplit/>
          <w:trHeight w:val="632"/>
          <w:jc w:val="center"/>
        </w:trPr>
        <w:tc>
          <w:tcPr>
            <w:tcW w:w="782" w:type="dxa"/>
            <w:vMerge/>
          </w:tcPr>
          <w:p w:rsidR="00DF55BF" w:rsidRPr="00D3535B" w:rsidRDefault="00DF55BF" w:rsidP="00B56DBE"/>
        </w:tc>
        <w:tc>
          <w:tcPr>
            <w:tcW w:w="2070" w:type="dxa"/>
          </w:tcPr>
          <w:p w:rsidR="00DF55BF" w:rsidRPr="00D3535B" w:rsidRDefault="00DF55BF" w:rsidP="00B56DBE"/>
          <w:p w:rsidR="00DF55BF" w:rsidRPr="00D3535B" w:rsidRDefault="00DF55BF" w:rsidP="00B56DBE">
            <w:r w:rsidRPr="00D3535B">
              <w:t xml:space="preserve">Экскурсия на кухню </w:t>
            </w:r>
            <w:proofErr w:type="spellStart"/>
            <w:r w:rsidRPr="00D3535B">
              <w:t>д</w:t>
            </w:r>
            <w:proofErr w:type="spellEnd"/>
            <w:r w:rsidRPr="00D3535B">
              <w:t>/с «</w:t>
            </w:r>
            <w:proofErr w:type="spellStart"/>
            <w:r w:rsidRPr="00D3535B">
              <w:t>Каша-малаша</w:t>
            </w:r>
            <w:proofErr w:type="spellEnd"/>
            <w:r w:rsidRPr="00D3535B">
              <w:t>»</w:t>
            </w:r>
          </w:p>
        </w:tc>
        <w:tc>
          <w:tcPr>
            <w:tcW w:w="2194" w:type="dxa"/>
          </w:tcPr>
          <w:p w:rsidR="00DF55BF" w:rsidRPr="00D3535B" w:rsidRDefault="00DF55BF" w:rsidP="00B56DBE">
            <w:r w:rsidRPr="00D3535B">
              <w:t>Крупа разных видов, готовая аппликация из крупы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Экскурсия; рассказ повара и воспитателя; рассматривание образца;</w:t>
            </w:r>
          </w:p>
          <w:p w:rsidR="00DF55BF" w:rsidRPr="00D3535B" w:rsidRDefault="00DF55BF" w:rsidP="00B56DBE">
            <w:r w:rsidRPr="00D3535B">
              <w:t>художественное слово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Экскурсия на кухню д/с; -беседа;</w:t>
            </w:r>
          </w:p>
          <w:p w:rsidR="00DF55BF" w:rsidRPr="00D3535B" w:rsidRDefault="00DF55BF" w:rsidP="00B56DBE">
            <w:r w:rsidRPr="00D3535B">
              <w:t>-рассматривание готовой аппликации из крупы</w:t>
            </w:r>
          </w:p>
        </w:tc>
      </w:tr>
      <w:tr w:rsidR="00DF55BF" w:rsidRPr="00D3535B" w:rsidTr="00B56DBE">
        <w:trPr>
          <w:cantSplit/>
          <w:trHeight w:val="632"/>
          <w:jc w:val="center"/>
        </w:trPr>
        <w:tc>
          <w:tcPr>
            <w:tcW w:w="782" w:type="dxa"/>
            <w:vMerge/>
          </w:tcPr>
          <w:p w:rsidR="00DF55BF" w:rsidRPr="00D3535B" w:rsidRDefault="00DF55BF" w:rsidP="00B56DBE"/>
        </w:tc>
        <w:tc>
          <w:tcPr>
            <w:tcW w:w="2070" w:type="dxa"/>
          </w:tcPr>
          <w:p w:rsidR="00DF55BF" w:rsidRPr="00D3535B" w:rsidRDefault="00DF55BF" w:rsidP="00B56DBE">
            <w:r w:rsidRPr="00D3535B">
              <w:t>Игрового типа «Мишка косолапый по лесу идет»</w:t>
            </w:r>
          </w:p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Цветной картон, клей, кисти, трафареты медведя, карандаши.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Проблемная ситуация, беседа по теме, художественное слово, показ способов деятельности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 xml:space="preserve">-беседа по теме «О медведе»; </w:t>
            </w:r>
          </w:p>
          <w:p w:rsidR="00DF55BF" w:rsidRPr="00D3535B" w:rsidRDefault="00DF55BF" w:rsidP="00B56DBE">
            <w:r w:rsidRPr="00D3535B">
              <w:t>-практическая часть (аппликация из гречи);</w:t>
            </w:r>
          </w:p>
          <w:p w:rsidR="00DF55BF" w:rsidRPr="00D3535B" w:rsidRDefault="00DF55BF" w:rsidP="00B56DBE">
            <w:r w:rsidRPr="00D3535B">
              <w:t xml:space="preserve">- п/и «У медведя во бору»; </w:t>
            </w:r>
          </w:p>
        </w:tc>
      </w:tr>
      <w:tr w:rsidR="00DF55BF" w:rsidRPr="00D3535B" w:rsidTr="00B56DBE">
        <w:trPr>
          <w:cantSplit/>
          <w:trHeight w:val="632"/>
          <w:jc w:val="center"/>
        </w:trPr>
        <w:tc>
          <w:tcPr>
            <w:tcW w:w="782" w:type="dxa"/>
            <w:vMerge/>
          </w:tcPr>
          <w:p w:rsidR="00DF55BF" w:rsidRPr="00D3535B" w:rsidRDefault="00DF55BF" w:rsidP="00B56DBE"/>
        </w:tc>
        <w:tc>
          <w:tcPr>
            <w:tcW w:w="2070" w:type="dxa"/>
          </w:tcPr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>
            <w:r w:rsidRPr="00D3535B">
              <w:t>«Птичка синичка»</w:t>
            </w:r>
          </w:p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Готовая работа для показа; эскиз для каждого ребенка; клей, кисти, крупа двух видов;</w:t>
            </w:r>
          </w:p>
          <w:p w:rsidR="00DF55BF" w:rsidRPr="00D3535B" w:rsidRDefault="00DF55BF" w:rsidP="00B56DBE">
            <w:r w:rsidRPr="00D3535B">
              <w:t>картинки с изображением птиц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Рассказ, рассматривание картинок с изображением птиц; художественное слово; слушание аудиозаписи; напоминание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 xml:space="preserve">-Беседа по теме с рассматриванием иллюстраций; </w:t>
            </w:r>
          </w:p>
          <w:p w:rsidR="00DF55BF" w:rsidRPr="00D3535B" w:rsidRDefault="00DF55BF" w:rsidP="00B56DBE">
            <w:r w:rsidRPr="00D3535B">
              <w:t xml:space="preserve">-анализ готовой аппликации; </w:t>
            </w:r>
          </w:p>
          <w:p w:rsidR="00DF55BF" w:rsidRPr="00D3535B" w:rsidRDefault="00DF55BF" w:rsidP="00B56DBE">
            <w:r w:rsidRPr="00D3535B">
              <w:t>-пальчиковая игра;</w:t>
            </w:r>
          </w:p>
          <w:p w:rsidR="00DF55BF" w:rsidRPr="00D3535B" w:rsidRDefault="00DF55BF" w:rsidP="00B56DBE">
            <w:r w:rsidRPr="00D3535B">
              <w:t xml:space="preserve">  -практическая часть (аппликация из пшена и гречи).</w:t>
            </w:r>
          </w:p>
        </w:tc>
      </w:tr>
      <w:tr w:rsidR="00DF55BF" w:rsidRPr="00D3535B" w:rsidTr="00B56DBE">
        <w:trPr>
          <w:cantSplit/>
          <w:trHeight w:val="1245"/>
          <w:jc w:val="center"/>
        </w:trPr>
        <w:tc>
          <w:tcPr>
            <w:tcW w:w="782" w:type="dxa"/>
            <w:vMerge/>
          </w:tcPr>
          <w:p w:rsidR="00DF55BF" w:rsidRPr="00D3535B" w:rsidRDefault="00DF55BF" w:rsidP="00B56DBE"/>
        </w:tc>
        <w:tc>
          <w:tcPr>
            <w:tcW w:w="2070" w:type="dxa"/>
          </w:tcPr>
          <w:p w:rsidR="00DF55BF" w:rsidRPr="00D3535B" w:rsidRDefault="00DF55BF" w:rsidP="00B56DBE">
            <w:r w:rsidRPr="00D3535B">
              <w:t>Коллективное творчество</w:t>
            </w:r>
          </w:p>
          <w:p w:rsidR="00DF55BF" w:rsidRPr="00D3535B" w:rsidRDefault="00DF55BF" w:rsidP="00B56DBE">
            <w:r w:rsidRPr="00D3535B">
              <w:t>«Чудо остров»</w:t>
            </w:r>
          </w:p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Лист ватмана, клей, кисти, крупы (несколько видов)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Беседа по теме, обсуждение плана действий, проблемная ситуация; использование музыкального произведения; алгоритм выполнения работы.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 xml:space="preserve">-Беседа; </w:t>
            </w:r>
          </w:p>
          <w:p w:rsidR="00DF55BF" w:rsidRPr="00D3535B" w:rsidRDefault="00DF55BF" w:rsidP="00B56DBE">
            <w:r w:rsidRPr="00D3535B">
              <w:t>-практическая часть (аппликация на ватмане из гречи, риса, пшена, манки, макаронных изделий);</w:t>
            </w:r>
          </w:p>
          <w:p w:rsidR="00DF55BF" w:rsidRPr="00D3535B" w:rsidRDefault="00DF55BF" w:rsidP="00B56DBE">
            <w:r w:rsidRPr="00D3535B">
              <w:t>-слушание и подпевание песни.</w:t>
            </w:r>
          </w:p>
        </w:tc>
      </w:tr>
      <w:tr w:rsidR="00DF55BF" w:rsidRPr="00D3535B" w:rsidTr="00B56DBE">
        <w:trPr>
          <w:cantSplit/>
          <w:trHeight w:val="390"/>
          <w:jc w:val="center"/>
        </w:trPr>
        <w:tc>
          <w:tcPr>
            <w:tcW w:w="782" w:type="dxa"/>
            <w:vMerge/>
          </w:tcPr>
          <w:p w:rsidR="00DF55BF" w:rsidRPr="00D3535B" w:rsidRDefault="00DF55BF" w:rsidP="00B56DBE"/>
        </w:tc>
        <w:tc>
          <w:tcPr>
            <w:tcW w:w="9377" w:type="dxa"/>
            <w:gridSpan w:val="4"/>
          </w:tcPr>
          <w:p w:rsidR="00DF55BF" w:rsidRPr="00D3535B" w:rsidRDefault="00DF55BF" w:rsidP="00B56DBE">
            <w:pPr>
              <w:jc w:val="center"/>
              <w:rPr>
                <w:b/>
                <w:i/>
              </w:rPr>
            </w:pPr>
            <w:r w:rsidRPr="00D3535B">
              <w:rPr>
                <w:b/>
                <w:i/>
              </w:rPr>
              <w:t>Чудеса под рукой</w:t>
            </w:r>
          </w:p>
        </w:tc>
      </w:tr>
      <w:tr w:rsidR="00DF55BF" w:rsidRPr="00D3535B" w:rsidTr="00B56DBE">
        <w:trPr>
          <w:cantSplit/>
          <w:trHeight w:val="632"/>
          <w:jc w:val="center"/>
        </w:trPr>
        <w:tc>
          <w:tcPr>
            <w:tcW w:w="782" w:type="dxa"/>
            <w:vMerge/>
          </w:tcPr>
          <w:p w:rsidR="00DF55BF" w:rsidRPr="00D3535B" w:rsidRDefault="00DF55BF" w:rsidP="00B56DBE"/>
        </w:tc>
        <w:tc>
          <w:tcPr>
            <w:tcW w:w="2070" w:type="dxa"/>
          </w:tcPr>
          <w:p w:rsidR="00DF55BF" w:rsidRPr="00D3535B" w:rsidRDefault="00DF55BF" w:rsidP="00B56DBE">
            <w:r w:rsidRPr="00D3535B">
              <w:t>Занятие –путешествие</w:t>
            </w:r>
          </w:p>
          <w:p w:rsidR="00DF55BF" w:rsidRPr="00D3535B" w:rsidRDefault="00DF55BF" w:rsidP="00B56DBE">
            <w:r w:rsidRPr="00D3535B">
              <w:t>«Путешествие на чудо - фабрику»)</w:t>
            </w:r>
          </w:p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Готовые аппликации, выполненные различными техниками; цветной картон, клей, кисти, эскизы на каждого ребенка, вата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Игра-путешествие, рассматривание материалов, экспериментирование с ними; художественное слово; беседа, объяснение, показ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 xml:space="preserve">-Игра-путешествие на «чудо -фабрику» (знакомство со свойствами материалов); </w:t>
            </w:r>
          </w:p>
          <w:p w:rsidR="00DF55BF" w:rsidRPr="00D3535B" w:rsidRDefault="00DF55BF" w:rsidP="00B56DBE">
            <w:r w:rsidRPr="00D3535B">
              <w:t xml:space="preserve">-рассматривание аппликаций; </w:t>
            </w:r>
          </w:p>
          <w:p w:rsidR="00DF55BF" w:rsidRPr="00D3535B" w:rsidRDefault="00DF55BF" w:rsidP="00B56DBE">
            <w:r w:rsidRPr="00D3535B">
              <w:t xml:space="preserve">-пальчиковая игра; </w:t>
            </w:r>
          </w:p>
          <w:p w:rsidR="00DF55BF" w:rsidRPr="00D3535B" w:rsidRDefault="00DF55BF" w:rsidP="00B56DBE">
            <w:r w:rsidRPr="00D3535B">
              <w:t>-практическая часть (аппликация из ткани «Украсим платок»).</w:t>
            </w:r>
          </w:p>
        </w:tc>
      </w:tr>
      <w:tr w:rsidR="00DF55BF" w:rsidRPr="00D3535B" w:rsidTr="00B56DBE">
        <w:trPr>
          <w:cantSplit/>
          <w:trHeight w:val="632"/>
          <w:jc w:val="center"/>
        </w:trPr>
        <w:tc>
          <w:tcPr>
            <w:tcW w:w="782" w:type="dxa"/>
            <w:vMerge w:val="restart"/>
            <w:tcBorders>
              <w:top w:val="nil"/>
            </w:tcBorders>
          </w:tcPr>
          <w:p w:rsidR="00DF55BF" w:rsidRPr="00D3535B" w:rsidRDefault="00DF55BF" w:rsidP="00B56DBE"/>
        </w:tc>
        <w:tc>
          <w:tcPr>
            <w:tcW w:w="2070" w:type="dxa"/>
          </w:tcPr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>
            <w:r w:rsidRPr="00D3535B">
              <w:t xml:space="preserve">«Грибочки» </w:t>
            </w:r>
          </w:p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Картинки с изображением грибов, гофрированный картон, клей, кисти, ножницы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Рассматривание иллюстраций, художественное слово, объяснение, показ, сравнение, использование схемы (техника безопасности при работе с ножницами)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>-знакомство с новым материалом;</w:t>
            </w:r>
          </w:p>
          <w:p w:rsidR="00DF55BF" w:rsidRPr="00D3535B" w:rsidRDefault="00DF55BF" w:rsidP="00B56DBE">
            <w:r w:rsidRPr="00D3535B">
              <w:t>-повторить технику безопасности при работе с ножницами;</w:t>
            </w:r>
          </w:p>
          <w:p w:rsidR="00DF55BF" w:rsidRPr="00D3535B" w:rsidRDefault="00DF55BF" w:rsidP="00B56DBE">
            <w:r w:rsidRPr="00D3535B">
              <w:t>-показ новой техники аппликации;</w:t>
            </w:r>
          </w:p>
          <w:p w:rsidR="00DF55BF" w:rsidRPr="00D3535B" w:rsidRDefault="00DF55BF" w:rsidP="00B56DBE">
            <w:r w:rsidRPr="00D3535B">
              <w:t>-практическая часть (аппликация из гофрированного картона)</w:t>
            </w:r>
          </w:p>
        </w:tc>
      </w:tr>
      <w:tr w:rsidR="00DF55BF" w:rsidRPr="00D3535B" w:rsidTr="00B56DBE">
        <w:trPr>
          <w:cantSplit/>
          <w:trHeight w:val="632"/>
          <w:jc w:val="center"/>
        </w:trPr>
        <w:tc>
          <w:tcPr>
            <w:tcW w:w="782" w:type="dxa"/>
            <w:vMerge/>
            <w:tcBorders>
              <w:top w:val="nil"/>
            </w:tcBorders>
          </w:tcPr>
          <w:p w:rsidR="00DF55BF" w:rsidRPr="00D3535B" w:rsidRDefault="00DF55BF" w:rsidP="00B56DBE"/>
        </w:tc>
        <w:tc>
          <w:tcPr>
            <w:tcW w:w="2070" w:type="dxa"/>
          </w:tcPr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>
            <w:r w:rsidRPr="00D3535B">
              <w:t>Занятие- путешествие</w:t>
            </w:r>
          </w:p>
          <w:p w:rsidR="00DF55BF" w:rsidRPr="00D3535B" w:rsidRDefault="00DF55BF" w:rsidP="00B56DBE">
            <w:r w:rsidRPr="00D3535B">
              <w:t>«Жар-птица»</w:t>
            </w:r>
          </w:p>
        </w:tc>
        <w:tc>
          <w:tcPr>
            <w:tcW w:w="2194" w:type="dxa"/>
          </w:tcPr>
          <w:p w:rsidR="00DF55BF" w:rsidRPr="00D3535B" w:rsidRDefault="00DF55BF" w:rsidP="00B56DBE">
            <w:r w:rsidRPr="00D3535B">
              <w:t xml:space="preserve">Выставка работ на тему «Сказочные птицы», аудиозапись «Голоса птиц», </w:t>
            </w:r>
            <w:proofErr w:type="spellStart"/>
            <w:r w:rsidRPr="00D3535B">
              <w:t>цв</w:t>
            </w:r>
            <w:proofErr w:type="spellEnd"/>
            <w:r w:rsidRPr="00D3535B">
              <w:t>. картон, кисти, клей, карандашные опилки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Игра-путешествие, рассматривание иллюстраций, слушание аудиозаписи, беседа, напоминание.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-Игра – путешествие;</w:t>
            </w:r>
          </w:p>
          <w:p w:rsidR="00DF55BF" w:rsidRPr="00D3535B" w:rsidRDefault="00DF55BF" w:rsidP="00B56DBE">
            <w:r w:rsidRPr="00D3535B">
              <w:t>-рассматривание нового материала для поделок;</w:t>
            </w:r>
          </w:p>
          <w:p w:rsidR="00DF55BF" w:rsidRPr="00D3535B" w:rsidRDefault="00DF55BF" w:rsidP="00B56DBE">
            <w:r w:rsidRPr="00D3535B">
              <w:t>-практическая часть (аппликация из карандашных опилок).</w:t>
            </w:r>
          </w:p>
        </w:tc>
      </w:tr>
      <w:tr w:rsidR="00DF55BF" w:rsidRPr="00D3535B" w:rsidTr="00B56DBE">
        <w:trPr>
          <w:cantSplit/>
          <w:trHeight w:val="2475"/>
          <w:jc w:val="center"/>
        </w:trPr>
        <w:tc>
          <w:tcPr>
            <w:tcW w:w="782" w:type="dxa"/>
            <w:vMerge/>
            <w:tcBorders>
              <w:top w:val="nil"/>
            </w:tcBorders>
          </w:tcPr>
          <w:p w:rsidR="00DF55BF" w:rsidRPr="00D3535B" w:rsidRDefault="00DF55BF" w:rsidP="00B56DBE"/>
        </w:tc>
        <w:tc>
          <w:tcPr>
            <w:tcW w:w="2070" w:type="dxa"/>
          </w:tcPr>
          <w:p w:rsidR="00DF55BF" w:rsidRPr="00D3535B" w:rsidRDefault="00DF55BF" w:rsidP="00B56DBE"/>
          <w:p w:rsidR="00DF55BF" w:rsidRPr="00D3535B" w:rsidRDefault="00DF55BF" w:rsidP="00B56DBE">
            <w:r w:rsidRPr="00D3535B">
              <w:t>Контрольное занятие</w:t>
            </w:r>
          </w:p>
          <w:p w:rsidR="00DF55BF" w:rsidRPr="00D3535B" w:rsidRDefault="00DF55BF" w:rsidP="00B56DBE">
            <w:r w:rsidRPr="00D3535B">
              <w:t xml:space="preserve">«Открытка ко дню матери» </w:t>
            </w:r>
          </w:p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Открытки для наглядности, ножницы, цветная бумага, материал использовавшийся ранее на занятиях (выбор материала по желанию ребенка)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Беседа, задание, рассматривание открыток, художественное слово, сравнение.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>-рассматривание открыток;</w:t>
            </w:r>
          </w:p>
          <w:p w:rsidR="00DF55BF" w:rsidRPr="00D3535B" w:rsidRDefault="00DF55BF" w:rsidP="00B56DBE">
            <w:r w:rsidRPr="00D3535B">
              <w:t>- практическая часть (сюжет и материал по замыслу ребенка).</w:t>
            </w:r>
          </w:p>
        </w:tc>
      </w:tr>
      <w:tr w:rsidR="00DF55BF" w:rsidRPr="00D3535B" w:rsidTr="00B56DBE">
        <w:trPr>
          <w:cantSplit/>
          <w:trHeight w:val="480"/>
          <w:jc w:val="center"/>
        </w:trPr>
        <w:tc>
          <w:tcPr>
            <w:tcW w:w="782" w:type="dxa"/>
            <w:vMerge/>
            <w:tcBorders>
              <w:top w:val="nil"/>
            </w:tcBorders>
          </w:tcPr>
          <w:p w:rsidR="00DF55BF" w:rsidRPr="00D3535B" w:rsidRDefault="00DF55BF" w:rsidP="00B56DBE"/>
        </w:tc>
        <w:tc>
          <w:tcPr>
            <w:tcW w:w="9377" w:type="dxa"/>
            <w:gridSpan w:val="4"/>
          </w:tcPr>
          <w:p w:rsidR="00DF55BF" w:rsidRPr="00D3535B" w:rsidRDefault="00DF55BF" w:rsidP="00B56DBE">
            <w:pPr>
              <w:jc w:val="center"/>
            </w:pPr>
            <w:r w:rsidRPr="00D3535B">
              <w:rPr>
                <w:b/>
                <w:i/>
              </w:rPr>
              <w:t>Зимушка - зима</w:t>
            </w:r>
          </w:p>
        </w:tc>
      </w:tr>
      <w:tr w:rsidR="00DF55BF" w:rsidRPr="00D3535B" w:rsidTr="00B56DBE">
        <w:trPr>
          <w:cantSplit/>
          <w:trHeight w:val="2682"/>
          <w:jc w:val="center"/>
        </w:trPr>
        <w:tc>
          <w:tcPr>
            <w:tcW w:w="782" w:type="dxa"/>
            <w:vMerge w:val="restart"/>
            <w:textDirection w:val="btLr"/>
          </w:tcPr>
          <w:p w:rsidR="00DF55BF" w:rsidRPr="00D3535B" w:rsidRDefault="00DF55BF" w:rsidP="00B56DBE">
            <w:pPr>
              <w:ind w:right="113"/>
              <w:jc w:val="center"/>
              <w:rPr>
                <w:b/>
                <w:i/>
              </w:rPr>
            </w:pPr>
            <w:proofErr w:type="spellStart"/>
            <w:r w:rsidRPr="00D3535B">
              <w:rPr>
                <w:b/>
                <w:i/>
              </w:rPr>
              <w:lastRenderedPageBreak/>
              <w:t>Пластилинография</w:t>
            </w:r>
            <w:proofErr w:type="spellEnd"/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Вводное занятие «Пластилиновое чудо»</w:t>
            </w:r>
          </w:p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Готовые работы для наглядности, цветной картон, пластилин, диафильм «Пластилиновая ворона»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Просмотр диафильма, рассматривание, беседа, объяснение, показ, экспериментирование, упражнения.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 xml:space="preserve">-Просмотр диафильма «Пластилиновая ворона»; </w:t>
            </w:r>
          </w:p>
          <w:p w:rsidR="00DF55BF" w:rsidRPr="00D3535B" w:rsidRDefault="00DF55BF" w:rsidP="00B56DBE">
            <w:r w:rsidRPr="00D3535B">
              <w:t>-рассматривание готовых работ, беседа по теме;</w:t>
            </w:r>
          </w:p>
          <w:p w:rsidR="00DF55BF" w:rsidRPr="00D3535B" w:rsidRDefault="00DF55BF" w:rsidP="00B56DBE">
            <w:r w:rsidRPr="00D3535B">
              <w:t>-экспериментирование с пластилином;</w:t>
            </w:r>
          </w:p>
          <w:p w:rsidR="00DF55BF" w:rsidRPr="00D3535B" w:rsidRDefault="00DF55BF" w:rsidP="00B56DBE">
            <w:r w:rsidRPr="00D3535B">
              <w:t xml:space="preserve">-практическая часть («Зимняя картинка» в технике </w:t>
            </w:r>
            <w:proofErr w:type="spellStart"/>
            <w:r w:rsidRPr="00D3535B">
              <w:t>налепа</w:t>
            </w:r>
            <w:proofErr w:type="spellEnd"/>
            <w:r w:rsidRPr="00D3535B">
              <w:t>)</w:t>
            </w:r>
          </w:p>
        </w:tc>
      </w:tr>
      <w:tr w:rsidR="00DF55BF" w:rsidRPr="00D3535B" w:rsidTr="00B56DBE">
        <w:trPr>
          <w:cantSplit/>
          <w:trHeight w:val="1735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«Снегурочка» занятие игрового типа</w:t>
            </w:r>
          </w:p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Цветной картон с силуэтом Снегурочки, блестки для украшения, кукла Снегурочка для рассматривания, стека, пластилин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Художественное слово, рассматривание иллюстраций, объяснение, игра, загадывание загадок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>-объяснение задания, закрепление правил и приемов работы с пластилином;</w:t>
            </w:r>
          </w:p>
          <w:p w:rsidR="00DF55BF" w:rsidRPr="00D3535B" w:rsidRDefault="00DF55BF" w:rsidP="00B56DBE">
            <w:r w:rsidRPr="00D3535B">
              <w:t xml:space="preserve">-практическая часть (техника объемного </w:t>
            </w:r>
            <w:proofErr w:type="spellStart"/>
            <w:r w:rsidRPr="00D3535B">
              <w:t>налепа</w:t>
            </w:r>
            <w:proofErr w:type="spellEnd"/>
            <w:r w:rsidRPr="00D3535B">
              <w:t>, вдавливание блесток).</w:t>
            </w:r>
          </w:p>
        </w:tc>
      </w:tr>
      <w:tr w:rsidR="00DF55BF" w:rsidRPr="00D3535B" w:rsidTr="00B56DBE">
        <w:trPr>
          <w:cantSplit/>
          <w:trHeight w:val="2163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«Живые яблочки на веточках»</w:t>
            </w:r>
          </w:p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Цветной картон, пластилин, стека, доска для лепки, фотоиллюстрация со снегирями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Художественное слово, беседа, рассматривание иллюстраций со снегирями, сравнение, аналогия, показ ребенка.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 xml:space="preserve">-практическая часть (изображение снегирей с помощью приемов скатывания, расплющивания, </w:t>
            </w:r>
            <w:proofErr w:type="spellStart"/>
            <w:r w:rsidRPr="00D3535B">
              <w:t>примазывания</w:t>
            </w:r>
            <w:proofErr w:type="spellEnd"/>
            <w:r w:rsidRPr="00D3535B">
              <w:t xml:space="preserve">, в </w:t>
            </w:r>
            <w:proofErr w:type="spellStart"/>
            <w:r w:rsidRPr="00D3535B">
              <w:t>полуобъеме</w:t>
            </w:r>
            <w:proofErr w:type="spellEnd"/>
            <w:r w:rsidRPr="00D3535B">
              <w:t>).</w:t>
            </w:r>
          </w:p>
        </w:tc>
      </w:tr>
      <w:tr w:rsidR="00DF55BF" w:rsidRPr="00D3535B" w:rsidTr="00B56DBE">
        <w:trPr>
          <w:cantSplit/>
          <w:trHeight w:val="2505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ind w:left="113" w:right="113"/>
              <w:jc w:val="center"/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«Пингвины на льдине»</w:t>
            </w:r>
          </w:p>
          <w:p w:rsidR="00DF55BF" w:rsidRPr="00D3535B" w:rsidRDefault="00DF55BF" w:rsidP="00B56DBE">
            <w:r w:rsidRPr="00D3535B">
              <w:t>(совместная деятельность с родителями)</w:t>
            </w:r>
          </w:p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Цветной картон с контуром округлых льдин, пластилин, доска для лепки, стека, картинки с изображением медведя, волка, жирафа, слона, коровы, пингвина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Рассматривание иллюстраций, беседа, художественное слово, загадывание загадок, пальчиковая игра, показ детей и воспитателя, упражнения.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>-разминка для пальчиков;</w:t>
            </w:r>
          </w:p>
          <w:p w:rsidR="00DF55BF" w:rsidRPr="00D3535B" w:rsidRDefault="00DF55BF" w:rsidP="00B56DBE">
            <w:r w:rsidRPr="00D3535B">
              <w:t>-практическая часть (изображение пингвинов с помощью приемов скатывания, расплющивания, «закрашивание» пластилином).</w:t>
            </w:r>
          </w:p>
        </w:tc>
      </w:tr>
      <w:tr w:rsidR="00DF55BF" w:rsidRPr="00D3535B" w:rsidTr="00B56DBE">
        <w:trPr>
          <w:cantSplit/>
          <w:trHeight w:val="300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9377" w:type="dxa"/>
            <w:gridSpan w:val="4"/>
          </w:tcPr>
          <w:p w:rsidR="00DF55BF" w:rsidRPr="00D3535B" w:rsidRDefault="00DF55BF" w:rsidP="00B56DBE">
            <w:pPr>
              <w:jc w:val="center"/>
              <w:rPr>
                <w:b/>
                <w:i/>
              </w:rPr>
            </w:pPr>
            <w:r w:rsidRPr="00D3535B">
              <w:rPr>
                <w:b/>
                <w:i/>
              </w:rPr>
              <w:t>Лесные жители</w:t>
            </w:r>
          </w:p>
        </w:tc>
      </w:tr>
      <w:tr w:rsidR="00DF55BF" w:rsidRPr="00D3535B" w:rsidTr="00B56DBE">
        <w:trPr>
          <w:cantSplit/>
          <w:trHeight w:val="2184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«Змейка»</w:t>
            </w:r>
          </w:p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Цветной картон, пластилин, стека, доска для лепки, игрушка - змейка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Художественное слово, беседа, рассматривание иллюстраций, загадывание загадок, показ ребенка, пояснение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 xml:space="preserve">-практическая часть (лепка змейки в технике </w:t>
            </w:r>
            <w:proofErr w:type="spellStart"/>
            <w:r w:rsidRPr="00D3535B">
              <w:t>налепа</w:t>
            </w:r>
            <w:proofErr w:type="spellEnd"/>
            <w:r w:rsidRPr="00D3535B">
              <w:t xml:space="preserve"> с использованием приема перекручивания)</w:t>
            </w:r>
          </w:p>
        </w:tc>
      </w:tr>
      <w:tr w:rsidR="00DF55BF" w:rsidRPr="00D3535B" w:rsidTr="00B56DBE">
        <w:trPr>
          <w:cantSplit/>
          <w:trHeight w:val="2505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«Мишка косолапый» занятие игрового типа</w:t>
            </w:r>
          </w:p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Цветной картон, пластилин, стека, доска для лепки, репродукция картины И. Шишкина «Утро в сосновом лесу», шапочка маска медведя для п/и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Сюрпризный момент, беседа, художественное слово, беседа, подвижная игра, рассматривание картины, показ и пояснение ребенка.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-Сюрпризный момент; -беседа по теме;</w:t>
            </w:r>
          </w:p>
          <w:p w:rsidR="00DF55BF" w:rsidRPr="00D3535B" w:rsidRDefault="00DF55BF" w:rsidP="00B56DBE">
            <w:r w:rsidRPr="00D3535B">
              <w:t xml:space="preserve">-практическая часть (изображение медведя в </w:t>
            </w:r>
            <w:proofErr w:type="spellStart"/>
            <w:r w:rsidRPr="00D3535B">
              <w:t>полуобъеме</w:t>
            </w:r>
            <w:proofErr w:type="spellEnd"/>
            <w:r w:rsidRPr="00D3535B">
              <w:t>);</w:t>
            </w:r>
          </w:p>
          <w:p w:rsidR="00DF55BF" w:rsidRPr="00D3535B" w:rsidRDefault="00DF55BF" w:rsidP="00B56DBE">
            <w:r w:rsidRPr="00D3535B">
              <w:t>-подвижная игра «У медведя во бору»</w:t>
            </w:r>
          </w:p>
          <w:p w:rsidR="00DF55BF" w:rsidRPr="00D3535B" w:rsidRDefault="00DF55BF" w:rsidP="00B56DBE"/>
        </w:tc>
      </w:tr>
      <w:tr w:rsidR="00DF55BF" w:rsidRPr="00D3535B" w:rsidTr="00B56DBE">
        <w:trPr>
          <w:cantSplit/>
          <w:trHeight w:val="2246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/>
          <w:p w:rsidR="00DF55BF" w:rsidRPr="00D3535B" w:rsidRDefault="00DF55BF" w:rsidP="00B56DBE">
            <w:r w:rsidRPr="00D3535B">
              <w:t xml:space="preserve">«Совушка-сова – большая голова» </w:t>
            </w:r>
          </w:p>
        </w:tc>
        <w:tc>
          <w:tcPr>
            <w:tcW w:w="2194" w:type="dxa"/>
          </w:tcPr>
          <w:p w:rsidR="00DF55BF" w:rsidRPr="00D3535B" w:rsidRDefault="00DF55BF" w:rsidP="00B56DBE"/>
          <w:p w:rsidR="00DF55BF" w:rsidRPr="00D3535B" w:rsidRDefault="00DF55BF" w:rsidP="00B56DBE">
            <w:r w:rsidRPr="00D3535B">
              <w:t>Цветной картон, пластилин, стека, доска для лепки, иллюстрация с изображением совы, игрушка - сова</w:t>
            </w:r>
          </w:p>
        </w:tc>
        <w:tc>
          <w:tcPr>
            <w:tcW w:w="2529" w:type="dxa"/>
          </w:tcPr>
          <w:p w:rsidR="00DF55BF" w:rsidRPr="00D3535B" w:rsidRDefault="00DF55BF" w:rsidP="00B56DBE"/>
          <w:p w:rsidR="00DF55BF" w:rsidRPr="00D3535B" w:rsidRDefault="00DF55BF" w:rsidP="00B56DBE">
            <w:r w:rsidRPr="00D3535B">
              <w:t>Художественное слово, беседа, загадывание загадки, сравнение, напоминание.</w:t>
            </w:r>
          </w:p>
        </w:tc>
        <w:tc>
          <w:tcPr>
            <w:tcW w:w="2584" w:type="dxa"/>
          </w:tcPr>
          <w:p w:rsidR="00DF55BF" w:rsidRPr="00D3535B" w:rsidRDefault="00DF55BF" w:rsidP="00B56DBE"/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>-практическая часть (выполнение в технике «</w:t>
            </w:r>
            <w:proofErr w:type="spellStart"/>
            <w:r w:rsidRPr="00D3535B">
              <w:t>налепа</w:t>
            </w:r>
            <w:proofErr w:type="spellEnd"/>
            <w:r w:rsidRPr="00D3535B">
              <w:t>»)</w:t>
            </w:r>
          </w:p>
        </w:tc>
      </w:tr>
      <w:tr w:rsidR="00DF55BF" w:rsidRPr="00D3535B" w:rsidTr="00B56DBE">
        <w:trPr>
          <w:cantSplit/>
          <w:trHeight w:val="2730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 xml:space="preserve">Занятие- путешествие «В гости к ёжику» </w:t>
            </w:r>
          </w:p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Цветной картон, пластилин, стека, доска для лепки, трафареты различных животных, игрушки-ежи для рассматривания, половинки зубочисток, простой карандаш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Игровой метод: путешествие на лесную поляну, рассматривание, беседа, слушание аудиозаписи, художественное слово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-игра-путешествие «В гости к ёжику»;</w:t>
            </w:r>
          </w:p>
          <w:p w:rsidR="00DF55BF" w:rsidRPr="00D3535B" w:rsidRDefault="00DF55BF" w:rsidP="00B56DBE">
            <w:r w:rsidRPr="00D3535B">
              <w:t>-беседа;</w:t>
            </w:r>
          </w:p>
          <w:p w:rsidR="00DF55BF" w:rsidRPr="00D3535B" w:rsidRDefault="00DF55BF" w:rsidP="00B56DBE">
            <w:r w:rsidRPr="00D3535B">
              <w:t xml:space="preserve">-практическая часть (техника создания изображения в </w:t>
            </w:r>
            <w:proofErr w:type="spellStart"/>
            <w:r w:rsidRPr="00D3535B">
              <w:t>полуобъеме</w:t>
            </w:r>
            <w:proofErr w:type="spellEnd"/>
            <w:r w:rsidRPr="00D3535B">
              <w:t>, закрашивание контура пластилином)</w:t>
            </w:r>
          </w:p>
          <w:p w:rsidR="00DF55BF" w:rsidRPr="00D3535B" w:rsidRDefault="00DF55BF" w:rsidP="00B56DBE"/>
          <w:p w:rsidR="00DF55BF" w:rsidRPr="00D3535B" w:rsidRDefault="00DF55BF" w:rsidP="00B56DBE"/>
        </w:tc>
      </w:tr>
      <w:tr w:rsidR="00DF55BF" w:rsidRPr="00D3535B" w:rsidTr="00B56DBE">
        <w:trPr>
          <w:cantSplit/>
          <w:trHeight w:val="435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9377" w:type="dxa"/>
            <w:gridSpan w:val="4"/>
          </w:tcPr>
          <w:p w:rsidR="00DF55BF" w:rsidRPr="00D3535B" w:rsidRDefault="00DF55BF" w:rsidP="00B56DBE">
            <w:pPr>
              <w:jc w:val="center"/>
            </w:pPr>
            <w:r w:rsidRPr="00D3535B">
              <w:rPr>
                <w:b/>
                <w:i/>
              </w:rPr>
              <w:t>В гостях у сказки</w:t>
            </w:r>
          </w:p>
        </w:tc>
      </w:tr>
      <w:tr w:rsidR="00DF55BF" w:rsidRPr="00D3535B" w:rsidTr="00B56DBE">
        <w:trPr>
          <w:cantSplit/>
          <w:trHeight w:val="3164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«Золотая рыбка»</w:t>
            </w:r>
          </w:p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Цветной картон, пластилин, стека, футляр от таблеток, бусинка, блестки, набор картинок по произведению А. С. Пушкина «Сказка о рыбаке и рыбке», готовое панно по теме занятия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Художественное слово, рассматривание иллюстраций, беседа, анализ образца, показ детей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-Чтение отрывка из произведения А.С. Пушкина «Сказка о рыбаке и рыбке»;</w:t>
            </w:r>
          </w:p>
          <w:p w:rsidR="00DF55BF" w:rsidRPr="00D3535B" w:rsidRDefault="00DF55BF" w:rsidP="00B56DBE">
            <w:r w:rsidRPr="00D3535B">
              <w:t xml:space="preserve">-беседа с детьми по теме; </w:t>
            </w:r>
          </w:p>
          <w:p w:rsidR="00DF55BF" w:rsidRPr="00D3535B" w:rsidRDefault="00DF55BF" w:rsidP="00B56DBE">
            <w:r w:rsidRPr="00D3535B">
              <w:t xml:space="preserve">-практическая часть (техника создания изображения в </w:t>
            </w:r>
            <w:proofErr w:type="spellStart"/>
            <w:r w:rsidRPr="00D3535B">
              <w:t>полуобъеме</w:t>
            </w:r>
            <w:proofErr w:type="spellEnd"/>
            <w:r w:rsidRPr="00D3535B">
              <w:t>)</w:t>
            </w:r>
          </w:p>
        </w:tc>
      </w:tr>
      <w:tr w:rsidR="00DF55BF" w:rsidRPr="00D3535B" w:rsidTr="00B56DBE">
        <w:trPr>
          <w:cantSplit/>
          <w:trHeight w:val="2505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«Теремок»</w:t>
            </w:r>
          </w:p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Цветной картон, пластилин, стека, доска для лепки, иллюстрация с изображением теремка, шапочки для драматизации сказки «Теремок»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Художественное слово, игровой метод, рассматривание иллюстрации, загадывание загадок, напоминание.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 xml:space="preserve">-практическая часть (раскатывание, сплющивание, выполнение декоративных элементов); </w:t>
            </w:r>
          </w:p>
          <w:p w:rsidR="00DF55BF" w:rsidRPr="00D3535B" w:rsidRDefault="00DF55BF" w:rsidP="00B56DBE">
            <w:r w:rsidRPr="00D3535B">
              <w:t>-инсценировка сказки «Теремок».</w:t>
            </w:r>
          </w:p>
        </w:tc>
      </w:tr>
      <w:tr w:rsidR="00DF55BF" w:rsidRPr="00D3535B" w:rsidTr="00B56DBE">
        <w:trPr>
          <w:cantSplit/>
          <w:trHeight w:val="2184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 xml:space="preserve">«Чебурашка» </w:t>
            </w:r>
          </w:p>
        </w:tc>
        <w:tc>
          <w:tcPr>
            <w:tcW w:w="2194" w:type="dxa"/>
          </w:tcPr>
          <w:p w:rsidR="00DF55BF" w:rsidRPr="00D3535B" w:rsidRDefault="00DF55BF" w:rsidP="00B56DBE">
            <w:r w:rsidRPr="00D3535B">
              <w:t>Цветной картон, пластилин, иллюстрация с изображением Чебурашки, аудиозапись «песня Чебурашки»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Художественное слово, слушание аудиозаписи, загадывание загадок, рассказ детей о последовательности выполнения.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-беседа с детьми по теме;</w:t>
            </w:r>
          </w:p>
          <w:p w:rsidR="00DF55BF" w:rsidRPr="00D3535B" w:rsidRDefault="00DF55BF" w:rsidP="00B56DBE">
            <w:r w:rsidRPr="00D3535B">
              <w:t xml:space="preserve"> -практическая часть (техника создания изображения в полу объёме);</w:t>
            </w:r>
          </w:p>
          <w:p w:rsidR="00DF55BF" w:rsidRPr="00D3535B" w:rsidRDefault="00DF55BF" w:rsidP="00B56DBE">
            <w:r w:rsidRPr="00D3535B">
              <w:t xml:space="preserve">-слушание и </w:t>
            </w:r>
            <w:proofErr w:type="spellStart"/>
            <w:r w:rsidRPr="00D3535B">
              <w:t>подпевка</w:t>
            </w:r>
            <w:proofErr w:type="spellEnd"/>
            <w:r w:rsidRPr="00D3535B">
              <w:t xml:space="preserve"> песни В. </w:t>
            </w:r>
            <w:proofErr w:type="spellStart"/>
            <w:r w:rsidRPr="00D3535B">
              <w:t>Шаинского</w:t>
            </w:r>
            <w:proofErr w:type="spellEnd"/>
            <w:r w:rsidRPr="00D3535B">
              <w:t>, Э. Успенского «Чебурашка»</w:t>
            </w:r>
          </w:p>
        </w:tc>
      </w:tr>
      <w:tr w:rsidR="00DF55BF" w:rsidRPr="00D3535B" w:rsidTr="00B56DBE">
        <w:trPr>
          <w:cantSplit/>
          <w:trHeight w:val="1785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«Этот сказочный мир» (коллективная работа)</w:t>
            </w:r>
          </w:p>
        </w:tc>
        <w:tc>
          <w:tcPr>
            <w:tcW w:w="2194" w:type="dxa"/>
          </w:tcPr>
          <w:p w:rsidR="00DF55BF" w:rsidRPr="00D3535B" w:rsidRDefault="00DF55BF" w:rsidP="00B56DBE">
            <w:r w:rsidRPr="00D3535B">
              <w:t>Лист ватмана, цветной картон, пластилин, стека, иллюстрации различных сказочных героев, аудиозапись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Беседа, сюрпризный момент, слушание аудиозаписи, рассматривание иллюстраций, показ способов действия и пояснение детьми, обсуждение.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-сюрпризный момент;</w:t>
            </w:r>
          </w:p>
          <w:p w:rsidR="00DF55BF" w:rsidRPr="00D3535B" w:rsidRDefault="00DF55BF" w:rsidP="00B56DBE">
            <w:r w:rsidRPr="00D3535B">
              <w:t>-беседа;</w:t>
            </w:r>
          </w:p>
          <w:p w:rsidR="00DF55BF" w:rsidRPr="00D3535B" w:rsidRDefault="00DF55BF" w:rsidP="00B56DBE">
            <w:r w:rsidRPr="00D3535B">
              <w:t>-практическая часть (использование знакомых приемов по выбору детей).</w:t>
            </w:r>
          </w:p>
          <w:p w:rsidR="00DF55BF" w:rsidRPr="00D3535B" w:rsidRDefault="00DF55BF" w:rsidP="00B56DBE"/>
          <w:p w:rsidR="00DF55BF" w:rsidRPr="00D3535B" w:rsidRDefault="00DF55BF" w:rsidP="00B56DBE"/>
        </w:tc>
      </w:tr>
      <w:tr w:rsidR="00DF55BF" w:rsidRPr="00D3535B" w:rsidTr="00B56DBE">
        <w:trPr>
          <w:cantSplit/>
          <w:trHeight w:val="390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9377" w:type="dxa"/>
            <w:gridSpan w:val="4"/>
          </w:tcPr>
          <w:p w:rsidR="00DF55BF" w:rsidRPr="00D3535B" w:rsidRDefault="00DF55BF" w:rsidP="00B56DBE">
            <w:pPr>
              <w:jc w:val="center"/>
            </w:pPr>
            <w:r w:rsidRPr="00D3535B">
              <w:rPr>
                <w:b/>
                <w:i/>
              </w:rPr>
              <w:t>Животные</w:t>
            </w:r>
          </w:p>
        </w:tc>
      </w:tr>
      <w:tr w:rsidR="00DF55BF" w:rsidRPr="00D3535B" w:rsidTr="00B56DBE">
        <w:trPr>
          <w:cantSplit/>
          <w:trHeight w:val="1755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Занятие – путешествие «Путешествие в Японию и Китай» (вводное занятие)</w:t>
            </w:r>
          </w:p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Бумага, фотоиллюстрации и готовые поделки оригами для наглядности, элементы костюмов.</w:t>
            </w:r>
          </w:p>
          <w:p w:rsidR="00DF55BF" w:rsidRPr="00D3535B" w:rsidRDefault="00DF55BF" w:rsidP="00B56DBE"/>
        </w:tc>
        <w:tc>
          <w:tcPr>
            <w:tcW w:w="2529" w:type="dxa"/>
          </w:tcPr>
          <w:p w:rsidR="00DF55BF" w:rsidRPr="00D3535B" w:rsidRDefault="00DF55BF" w:rsidP="00B56DBE">
            <w:r w:rsidRPr="00D3535B">
              <w:t>Рассказ, беседа, слушание аудиозаписи, показ, объяснение, игра-путешествие, рассматривание фотографий, иллюстраций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-Рассказ об истории возникновения и развития оригами;</w:t>
            </w:r>
          </w:p>
          <w:p w:rsidR="00DF55BF" w:rsidRPr="00D3535B" w:rsidRDefault="00DF55BF" w:rsidP="00B56DBE">
            <w:r w:rsidRPr="00D3535B">
              <w:t>-рассматривание готовых поделок оригами и иллюстраций;</w:t>
            </w:r>
          </w:p>
          <w:p w:rsidR="00DF55BF" w:rsidRPr="00D3535B" w:rsidRDefault="00DF55BF" w:rsidP="00B56DBE">
            <w:r w:rsidRPr="00D3535B">
              <w:t>-показ приемов оригами;</w:t>
            </w:r>
          </w:p>
          <w:p w:rsidR="00DF55BF" w:rsidRPr="00D3535B" w:rsidRDefault="00DF55BF" w:rsidP="00B56DBE">
            <w:r w:rsidRPr="00D3535B">
              <w:t>- практическая часть (складывание из бумаги «Самолет»).</w:t>
            </w:r>
          </w:p>
        </w:tc>
      </w:tr>
      <w:tr w:rsidR="00DF55BF" w:rsidRPr="00D3535B" w:rsidTr="00B56DBE">
        <w:trPr>
          <w:cantSplit/>
          <w:trHeight w:val="1785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«Заяц»</w:t>
            </w:r>
          </w:p>
        </w:tc>
        <w:tc>
          <w:tcPr>
            <w:tcW w:w="2194" w:type="dxa"/>
          </w:tcPr>
          <w:p w:rsidR="00DF55BF" w:rsidRPr="00D3535B" w:rsidRDefault="00DF55BF" w:rsidP="00B56DBE">
            <w:r w:rsidRPr="00D3535B">
              <w:t>Бумага, схема изготовления поделки, фломастеры для прорисовывания частей тела, готовая поделка зайца для наглядности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Художественное слово, загадывание загадок, беседа, показ, объяснение, использование схемы, упражнения.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 xml:space="preserve">-беседа; </w:t>
            </w:r>
          </w:p>
          <w:p w:rsidR="00DF55BF" w:rsidRPr="00D3535B" w:rsidRDefault="00DF55BF" w:rsidP="00B56DBE">
            <w:r w:rsidRPr="00D3535B">
              <w:t>-объяснение и показ;</w:t>
            </w:r>
          </w:p>
          <w:p w:rsidR="00DF55BF" w:rsidRPr="00D3535B" w:rsidRDefault="00DF55BF" w:rsidP="00B56DBE">
            <w:r w:rsidRPr="00D3535B">
              <w:t>-практическая часть (складывание зайца на основе базовой формы «воздушный змей»).</w:t>
            </w:r>
          </w:p>
        </w:tc>
      </w:tr>
      <w:tr w:rsidR="00DF55BF" w:rsidRPr="00D3535B" w:rsidTr="00B56DBE">
        <w:trPr>
          <w:cantSplit/>
          <w:trHeight w:val="1815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«Лиса»</w:t>
            </w:r>
          </w:p>
        </w:tc>
        <w:tc>
          <w:tcPr>
            <w:tcW w:w="2194" w:type="dxa"/>
          </w:tcPr>
          <w:p w:rsidR="00DF55BF" w:rsidRPr="00D3535B" w:rsidRDefault="00DF55BF" w:rsidP="00B56DBE">
            <w:r w:rsidRPr="00D3535B">
              <w:t>Бумага, схема изготовления поделки, фломастеры для прорисовывания частей тела, готовая поделка лисы, маски для п/и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Художественное слово, беседа, объяснение, игровой метод, работа со схемой, упражнения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>-анализ схемы изготовления поделки; -практическая часть (складывание лисы на основе базовой формы «треугольник»);</w:t>
            </w:r>
          </w:p>
          <w:p w:rsidR="00DF55BF" w:rsidRPr="00D3535B" w:rsidRDefault="00DF55BF" w:rsidP="00B56DBE">
            <w:r w:rsidRPr="00D3535B">
              <w:t xml:space="preserve"> -п/и «Лиса и куры»</w:t>
            </w:r>
          </w:p>
        </w:tc>
      </w:tr>
      <w:tr w:rsidR="00DF55BF" w:rsidRPr="00D3535B" w:rsidTr="00B56DBE">
        <w:trPr>
          <w:cantSplit/>
          <w:trHeight w:val="2325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«Ёж»</w:t>
            </w:r>
          </w:p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Бумага, схема изготовления поделки, фломастеры для прорисовывания частей тела, готовая поделка, фотоиллюстрация с изображением ежа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Художественное слово, беседа, показ, объяснение, работа со схемой, упражнение, сравнение, аналогия, загадывание загадок, рассказ воспитателя.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 xml:space="preserve">-Беседа по теме; </w:t>
            </w:r>
          </w:p>
          <w:p w:rsidR="00DF55BF" w:rsidRPr="00D3535B" w:rsidRDefault="00DF55BF" w:rsidP="00B56DBE">
            <w:r w:rsidRPr="00D3535B">
              <w:t>-анализ схемы изготовления поделки; -практическая часть (складывание лисы на основе базовой формы «треугольник»);</w:t>
            </w:r>
          </w:p>
          <w:p w:rsidR="00DF55BF" w:rsidRPr="00D3535B" w:rsidRDefault="00DF55BF" w:rsidP="00B56DBE"/>
        </w:tc>
      </w:tr>
      <w:tr w:rsidR="00DF55BF" w:rsidRPr="00D3535B" w:rsidTr="00B56DBE">
        <w:trPr>
          <w:cantSplit/>
          <w:trHeight w:val="420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9377" w:type="dxa"/>
            <w:gridSpan w:val="4"/>
          </w:tcPr>
          <w:p w:rsidR="00DF55BF" w:rsidRPr="00D3535B" w:rsidRDefault="00DF55BF" w:rsidP="00B56DBE">
            <w:pPr>
              <w:jc w:val="center"/>
            </w:pPr>
            <w:r w:rsidRPr="00D3535B">
              <w:rPr>
                <w:b/>
                <w:i/>
              </w:rPr>
              <w:t>Птицы</w:t>
            </w:r>
          </w:p>
        </w:tc>
      </w:tr>
      <w:tr w:rsidR="00DF55BF" w:rsidRPr="00D3535B" w:rsidTr="00B56DBE">
        <w:trPr>
          <w:cantSplit/>
          <w:trHeight w:val="885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«Уточка»</w:t>
            </w:r>
          </w:p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Бумага, схема изготовления поделки, фломастеры для прорисовывания частей тела, готовая поделка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Художественное слово, беседа, объяснение, работа со схемой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 xml:space="preserve">-Чтение отрывка произведения Д. Мамина – Сибиряка «Серая шейка»; </w:t>
            </w:r>
          </w:p>
          <w:p w:rsidR="00DF55BF" w:rsidRPr="00D3535B" w:rsidRDefault="00DF55BF" w:rsidP="00B56DBE">
            <w:r w:rsidRPr="00D3535B">
              <w:t xml:space="preserve">-беседа по теме; </w:t>
            </w:r>
          </w:p>
          <w:p w:rsidR="00DF55BF" w:rsidRPr="00D3535B" w:rsidRDefault="00DF55BF" w:rsidP="00B56DBE">
            <w:r w:rsidRPr="00D3535B">
              <w:t>-практическая часть (складывание на основе базовой формы «воздушный змей»);</w:t>
            </w:r>
          </w:p>
        </w:tc>
      </w:tr>
      <w:tr w:rsidR="00DF55BF" w:rsidRPr="00D3535B" w:rsidTr="00B56DBE">
        <w:trPr>
          <w:cantSplit/>
          <w:trHeight w:val="1080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«Ворона»</w:t>
            </w:r>
          </w:p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Бумага, схема изготовления поделки, фломастеры для прорисовывания частей тела, иллюстрация с изображением вороны, аудиозапись «голоса птиц»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Беседа, рассматривание иллюстраций, показ, объяснение, аудиозапись, работа со схемой, анализ образца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>-анализ образца;</w:t>
            </w:r>
          </w:p>
          <w:p w:rsidR="00DF55BF" w:rsidRPr="00D3535B" w:rsidRDefault="00DF55BF" w:rsidP="00B56DBE">
            <w:r w:rsidRPr="00D3535B">
              <w:t>-практическая часть (складывание лисы на основе базовой формы «воздушный змей»);</w:t>
            </w:r>
          </w:p>
        </w:tc>
      </w:tr>
      <w:tr w:rsidR="00DF55BF" w:rsidRPr="00D3535B" w:rsidTr="00B56DBE">
        <w:trPr>
          <w:cantSplit/>
          <w:trHeight w:val="1035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«Воробушек»</w:t>
            </w:r>
          </w:p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Бумага, схема изготовления поделки, фломастеры для прорисовывания частей тела, готовая поделка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Художественное слово, беседа, показ, объяснение, сравнение, работа со схемой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-Чтение стиха С. Маршака «Где обедал воробей»;</w:t>
            </w:r>
          </w:p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>-анализ схемы;</w:t>
            </w:r>
          </w:p>
          <w:p w:rsidR="00DF55BF" w:rsidRPr="00D3535B" w:rsidRDefault="00DF55BF" w:rsidP="00B56DBE">
            <w:r w:rsidRPr="00D3535B">
              <w:t>-практическая часть (складывание на основе базовой формы «треугольник»);</w:t>
            </w:r>
          </w:p>
        </w:tc>
      </w:tr>
      <w:tr w:rsidR="00DF55BF" w:rsidRPr="00D3535B" w:rsidTr="00B56DBE">
        <w:trPr>
          <w:cantSplit/>
          <w:trHeight w:val="825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 xml:space="preserve">«Голубь» </w:t>
            </w:r>
          </w:p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Бумага, схема изготовления поделки, фломастеры для прорисовывания частей тела, иллюстрация с изображением голубя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Беседа, показ, объяснение, рассматривание иллюстраций, работа со схемой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>-практическая часть (самостоятельная работа по схеме, базовая форма – «двойной треугольник»);</w:t>
            </w:r>
          </w:p>
          <w:p w:rsidR="00DF55BF" w:rsidRPr="00D3535B" w:rsidRDefault="00DF55BF" w:rsidP="00B56DBE">
            <w:r w:rsidRPr="00D3535B">
              <w:t>-встреча с детьми младшей группы (подарить голубей).</w:t>
            </w:r>
          </w:p>
        </w:tc>
      </w:tr>
      <w:tr w:rsidR="00DF55BF" w:rsidRPr="00D3535B" w:rsidTr="00B56DBE">
        <w:trPr>
          <w:cantSplit/>
          <w:trHeight w:val="469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9377" w:type="dxa"/>
            <w:gridSpan w:val="4"/>
          </w:tcPr>
          <w:p w:rsidR="00DF55BF" w:rsidRPr="00D3535B" w:rsidRDefault="00DF55BF" w:rsidP="00B56DBE">
            <w:pPr>
              <w:jc w:val="center"/>
              <w:rPr>
                <w:b/>
                <w:i/>
              </w:rPr>
            </w:pPr>
            <w:r w:rsidRPr="00D3535B">
              <w:rPr>
                <w:b/>
                <w:i/>
              </w:rPr>
              <w:t>Насекомые</w:t>
            </w:r>
          </w:p>
        </w:tc>
      </w:tr>
      <w:tr w:rsidR="00DF55BF" w:rsidRPr="00D3535B" w:rsidTr="00B56DBE">
        <w:trPr>
          <w:cantSplit/>
          <w:trHeight w:val="3415"/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F55BF" w:rsidRPr="00D3535B" w:rsidRDefault="00DF55BF" w:rsidP="00B56DBE">
            <w:r w:rsidRPr="00D3535B">
              <w:t>«Бабочка»</w:t>
            </w:r>
          </w:p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  <w:tcBorders>
              <w:bottom w:val="single" w:sz="4" w:space="0" w:color="auto"/>
            </w:tcBorders>
          </w:tcPr>
          <w:p w:rsidR="00DF55BF" w:rsidRPr="00D3535B" w:rsidRDefault="00DF55BF" w:rsidP="00B56DBE">
            <w:r w:rsidRPr="00D3535B">
              <w:t>Бумага, схема изготовления поделки, фломастеры для прорисовывания частей тела, готовая поделка, фотоиллюстрации различных бабочек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DF55BF" w:rsidRPr="00D3535B" w:rsidRDefault="00DF55BF" w:rsidP="00B56DBE">
            <w:r w:rsidRPr="00D3535B">
              <w:t>Художественное слово, игровой метод, беседа, показ, объяснение, рассматривание и сравнение иллюстраций, работа со схемой, сюрпризный момент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DF55BF" w:rsidRPr="00D3535B" w:rsidRDefault="00DF55BF" w:rsidP="00B56DBE">
            <w:r w:rsidRPr="00D3535B">
              <w:t>-Сюрпризный момент; -чтение сказки «Как бабочка стала разноцветной»; беседа;</w:t>
            </w:r>
          </w:p>
          <w:p w:rsidR="00DF55BF" w:rsidRPr="00D3535B" w:rsidRDefault="00DF55BF" w:rsidP="00B56DBE">
            <w:r w:rsidRPr="00D3535B">
              <w:t>-практическая часть (самостоятельная работа по схеме, базовая форма – «двойной треугольник»);</w:t>
            </w:r>
          </w:p>
          <w:p w:rsidR="00DF55BF" w:rsidRPr="00D3535B" w:rsidRDefault="00DF55BF" w:rsidP="00B56DBE">
            <w:r w:rsidRPr="00D3535B">
              <w:t>-украшение группы, сделанными бабочками</w:t>
            </w:r>
          </w:p>
        </w:tc>
      </w:tr>
      <w:tr w:rsidR="00DF55BF" w:rsidRPr="00D3535B" w:rsidTr="00B56DBE">
        <w:trPr>
          <w:cantSplit/>
          <w:trHeight w:val="690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«Муха»</w:t>
            </w:r>
          </w:p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Бумага, схема изготовления поделки, готовая поделка, иллюстрация мухи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Беседа, рассматривание иллюстрации, показ, объяснение, работа со схемой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>-практическая часть (самостоятельная работа по схеме, базовая форма – «треугольник»).</w:t>
            </w:r>
          </w:p>
        </w:tc>
      </w:tr>
      <w:tr w:rsidR="00DF55BF" w:rsidRPr="00D3535B" w:rsidTr="00B56DBE">
        <w:trPr>
          <w:cantSplit/>
          <w:trHeight w:val="1110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:rsidR="00DF55BF" w:rsidRPr="00D3535B" w:rsidRDefault="00DF55BF" w:rsidP="00B56DBE">
            <w:r w:rsidRPr="00D3535B">
              <w:t>«Волшебная бумага» (досуг-викторина с родителями)</w:t>
            </w:r>
          </w:p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Бумага, схема изготовления поделок, готовые поделки для украшения зала, элементы костюмов.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Сюрпризный момент, использование загадок, художественного слова, вопросы, ребусы, использование музыкальных произведений.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-Конкурсы для участников команд;</w:t>
            </w:r>
          </w:p>
          <w:p w:rsidR="00DF55BF" w:rsidRPr="00D3535B" w:rsidRDefault="00DF55BF" w:rsidP="00B56DBE">
            <w:r w:rsidRPr="00D3535B">
              <w:t>-музыкальные номера.</w:t>
            </w:r>
          </w:p>
        </w:tc>
      </w:tr>
      <w:tr w:rsidR="00DF55BF" w:rsidRPr="00D3535B" w:rsidTr="00B56DBE">
        <w:trPr>
          <w:cantSplit/>
          <w:trHeight w:val="810"/>
          <w:jc w:val="center"/>
        </w:trPr>
        <w:tc>
          <w:tcPr>
            <w:tcW w:w="782" w:type="dxa"/>
            <w:vMerge/>
            <w:textDirection w:val="btLr"/>
          </w:tcPr>
          <w:p w:rsidR="00DF55BF" w:rsidRPr="00D3535B" w:rsidRDefault="00DF55BF" w:rsidP="00B56DBE">
            <w:pPr>
              <w:rPr>
                <w:b/>
                <w:i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DF55BF" w:rsidRPr="00D3535B" w:rsidRDefault="00DF55BF" w:rsidP="00B56DBE">
            <w:r w:rsidRPr="00D3535B">
              <w:t>«Чудесная картинка» (контрольное занятие)</w:t>
            </w:r>
          </w:p>
          <w:p w:rsidR="00DF55BF" w:rsidRPr="00D3535B" w:rsidRDefault="00DF55BF" w:rsidP="00B56DBE"/>
          <w:p w:rsidR="00DF55BF" w:rsidRPr="00D3535B" w:rsidRDefault="00DF55BF" w:rsidP="00B56DBE"/>
        </w:tc>
        <w:tc>
          <w:tcPr>
            <w:tcW w:w="2194" w:type="dxa"/>
          </w:tcPr>
          <w:p w:rsidR="00DF55BF" w:rsidRPr="00D3535B" w:rsidRDefault="00DF55BF" w:rsidP="00B56DBE">
            <w:r w:rsidRPr="00D3535B">
              <w:t>Бумага, цветной картон, клей, кисти, схемы изготовления различных поделок, фломастеры</w:t>
            </w:r>
          </w:p>
        </w:tc>
        <w:tc>
          <w:tcPr>
            <w:tcW w:w="2529" w:type="dxa"/>
          </w:tcPr>
          <w:p w:rsidR="00DF55BF" w:rsidRPr="00D3535B" w:rsidRDefault="00DF55BF" w:rsidP="00B56DBE">
            <w:r w:rsidRPr="00D3535B">
              <w:t>Беседа, объяснение задания, напоминание, фиксация результатов в диагностической карте</w:t>
            </w:r>
          </w:p>
        </w:tc>
        <w:tc>
          <w:tcPr>
            <w:tcW w:w="2584" w:type="dxa"/>
          </w:tcPr>
          <w:p w:rsidR="00DF55BF" w:rsidRPr="00D3535B" w:rsidRDefault="00DF55BF" w:rsidP="00B56DBE">
            <w:r w:rsidRPr="00D3535B">
              <w:t>-Беседа по теме;</w:t>
            </w:r>
          </w:p>
          <w:p w:rsidR="00DF55BF" w:rsidRPr="00D3535B" w:rsidRDefault="00DF55BF" w:rsidP="00B56DBE">
            <w:r w:rsidRPr="00D3535B">
              <w:t>-практическая часть (самостоятельный выбор детей).</w:t>
            </w:r>
          </w:p>
        </w:tc>
      </w:tr>
    </w:tbl>
    <w:p w:rsidR="00DF55BF" w:rsidRPr="00D3535B" w:rsidRDefault="00DF55BF" w:rsidP="00DF55BF"/>
    <w:p w:rsidR="00DF55BF" w:rsidRPr="00D3535B" w:rsidRDefault="00DF55BF" w:rsidP="00DF55BF">
      <w:pPr>
        <w:sectPr w:rsidR="00DF55BF" w:rsidRPr="00D3535B" w:rsidSect="00DF55BF">
          <w:type w:val="continuous"/>
          <w:pgSz w:w="11907" w:h="16839" w:code="9"/>
          <w:pgMar w:top="851" w:right="851" w:bottom="851" w:left="851" w:header="709" w:footer="709" w:gutter="0"/>
          <w:cols w:space="720"/>
        </w:sectPr>
      </w:pPr>
    </w:p>
    <w:p w:rsidR="00694B60" w:rsidRDefault="00694B60">
      <w:pPr>
        <w:spacing w:after="160" w:line="259" w:lineRule="auto"/>
        <w:rPr>
          <w:b/>
          <w:bCs/>
          <w:iCs/>
        </w:rPr>
      </w:pPr>
      <w:bookmarkStart w:id="43" w:name="_Toc420326539"/>
      <w:r>
        <w:rPr>
          <w:b/>
          <w:bCs/>
          <w:iCs/>
        </w:rPr>
        <w:lastRenderedPageBreak/>
        <w:br w:type="page"/>
      </w:r>
    </w:p>
    <w:p w:rsidR="00DF55BF" w:rsidRPr="00D3535B" w:rsidRDefault="00DF55BF" w:rsidP="00DA1111">
      <w:pPr>
        <w:pStyle w:val="1"/>
        <w:rPr>
          <w:b w:val="0"/>
          <w:bCs w:val="0"/>
          <w:iCs/>
        </w:rPr>
      </w:pPr>
      <w:bookmarkStart w:id="44" w:name="_Toc423944580"/>
      <w:r w:rsidRPr="00DA1111">
        <w:rPr>
          <w:bCs w:val="0"/>
          <w:iCs/>
          <w:color w:val="auto"/>
          <w:sz w:val="24"/>
          <w:szCs w:val="24"/>
        </w:rPr>
        <w:lastRenderedPageBreak/>
        <w:t>4.Методическое обеспечение программы</w:t>
      </w:r>
      <w:r w:rsidRPr="00D3535B">
        <w:rPr>
          <w:b w:val="0"/>
          <w:bCs w:val="0"/>
          <w:iCs/>
        </w:rPr>
        <w:t>.</w:t>
      </w:r>
      <w:bookmarkEnd w:id="43"/>
      <w:bookmarkEnd w:id="44"/>
    </w:p>
    <w:p w:rsidR="00DF55BF" w:rsidRPr="00D3535B" w:rsidRDefault="00DF55BF" w:rsidP="00DF55BF">
      <w:pPr>
        <w:ind w:left="300"/>
        <w:rPr>
          <w:b/>
          <w:bCs/>
          <w:i/>
          <w:iCs/>
        </w:rPr>
      </w:pPr>
    </w:p>
    <w:p w:rsidR="00DF55BF" w:rsidRPr="00DA1111" w:rsidRDefault="00DF55BF" w:rsidP="00DA1111">
      <w:pPr>
        <w:pStyle w:val="1"/>
        <w:rPr>
          <w:bCs w:val="0"/>
          <w:color w:val="auto"/>
          <w:sz w:val="24"/>
          <w:szCs w:val="24"/>
        </w:rPr>
      </w:pPr>
      <w:bookmarkStart w:id="45" w:name="_Toc420326540"/>
      <w:bookmarkStart w:id="46" w:name="_Toc423944581"/>
      <w:r w:rsidRPr="00DA1111">
        <w:rPr>
          <w:bCs w:val="0"/>
          <w:color w:val="auto"/>
          <w:sz w:val="24"/>
          <w:szCs w:val="24"/>
        </w:rPr>
        <w:t>4.1. Формы занятий</w:t>
      </w:r>
      <w:bookmarkEnd w:id="45"/>
      <w:bookmarkEnd w:id="46"/>
    </w:p>
    <w:p w:rsidR="00DF55BF" w:rsidRPr="00D3535B" w:rsidRDefault="00DF55BF" w:rsidP="00DF55BF">
      <w:pPr>
        <w:jc w:val="both"/>
      </w:pPr>
      <w:r w:rsidRPr="00D3535B">
        <w:rPr>
          <w:i/>
          <w:iCs/>
        </w:rPr>
        <w:t xml:space="preserve">      У</w:t>
      </w:r>
      <w:r w:rsidRPr="00D3535B">
        <w:rPr>
          <w:i/>
        </w:rPr>
        <w:t xml:space="preserve">чебные занятия </w:t>
      </w:r>
      <w:r w:rsidRPr="00D3535B">
        <w:t>дети овладевают первичными знаниями, умениями, способами практических действий, овладевают приемами работы с исходным материалом. Структура данных занятий включает в себя: интригующее, эмоциональное начало, обследование образца и сообщение информации познавательного характера, показ выполнения работы или самостоятельный поиск способов изготовления поделки, двигательные упражнения, самостоятельную работу, презентация и анализ результатов работы.</w:t>
      </w:r>
    </w:p>
    <w:p w:rsidR="00DF55BF" w:rsidRPr="00D3535B" w:rsidRDefault="00DF55BF" w:rsidP="00DF55BF">
      <w:pPr>
        <w:ind w:firstLine="360"/>
        <w:jc w:val="both"/>
      </w:pPr>
      <w:r w:rsidRPr="00D3535B">
        <w:rPr>
          <w:i/>
          <w:iCs/>
        </w:rPr>
        <w:t>Экскурсии</w:t>
      </w:r>
      <w:r w:rsidRPr="00D3535B">
        <w:t xml:space="preserve"> помогают педагогу рассказать детям о разнообразии природного и предметного мира, о разных вариантах использования различных материалов. Они развивают любознательность, познавательную активность детей.</w:t>
      </w:r>
    </w:p>
    <w:p w:rsidR="00DF55BF" w:rsidRPr="00D3535B" w:rsidRDefault="00DF55BF" w:rsidP="00DF55BF">
      <w:pPr>
        <w:ind w:firstLine="360"/>
        <w:jc w:val="both"/>
      </w:pPr>
      <w:r w:rsidRPr="00D3535B">
        <w:rPr>
          <w:i/>
        </w:rPr>
        <w:t xml:space="preserve">Игра – путешествие </w:t>
      </w:r>
      <w:r w:rsidRPr="00D3535B">
        <w:t>предполагает разнообразные «путешествия». В данном занятии используется метод игровых ситуаций и решений ситуативных задач. В основе занятий лежит познавательная деятельность детей, направленная на поиск, обработку и освоение информации, и закрепление полученной информации с помощью практической деятельности.</w:t>
      </w:r>
    </w:p>
    <w:p w:rsidR="00DF55BF" w:rsidRPr="00D3535B" w:rsidRDefault="00DF55BF" w:rsidP="00DF55BF">
      <w:pPr>
        <w:ind w:firstLine="360"/>
        <w:jc w:val="both"/>
      </w:pPr>
      <w:r w:rsidRPr="00D3535B">
        <w:rPr>
          <w:i/>
        </w:rPr>
        <w:t>Совместная деятельность детей и родителей</w:t>
      </w:r>
      <w:r w:rsidRPr="00D3535B">
        <w:t xml:space="preserve"> развивает навыки сотрудничества, интерес к общему делу. Дети видят, как выполняют работу взрослые, как ответственно относятся к ее результату, а родители учатся различным приемам аппликации, лепки, ручного труда у детей. Развиваются творческие способности и дошкольников, и взрослых.</w:t>
      </w:r>
    </w:p>
    <w:p w:rsidR="00DF55BF" w:rsidRPr="00D3535B" w:rsidRDefault="00DF55BF" w:rsidP="00DF55BF">
      <w:pPr>
        <w:ind w:firstLine="360"/>
        <w:jc w:val="both"/>
      </w:pPr>
      <w:r w:rsidRPr="00D3535B">
        <w:rPr>
          <w:i/>
        </w:rPr>
        <w:t>Коллективные занятия</w:t>
      </w:r>
      <w:r w:rsidRPr="00D3535B">
        <w:t xml:space="preserve"> предполагают совместную деятельность всех детей, что в первую очередь положительно влияет на взаимоотношения между детьми. Такие занятия не только развивают воображение, но и способность вникать в замысел другого человека, понимать и принимать его точку зрения.</w:t>
      </w:r>
    </w:p>
    <w:p w:rsidR="00DF55BF" w:rsidRPr="00D3535B" w:rsidRDefault="00DF55BF" w:rsidP="00DF55BF">
      <w:pPr>
        <w:jc w:val="both"/>
      </w:pPr>
      <w:r w:rsidRPr="00D3535B">
        <w:t>Формы занятий должны быть подвижными, разнообразными и меняться в зависимости от поставленных задач.</w:t>
      </w:r>
    </w:p>
    <w:p w:rsidR="00DF55BF" w:rsidRPr="00DA1111" w:rsidRDefault="00DF55BF" w:rsidP="00DA1111">
      <w:pPr>
        <w:pStyle w:val="1"/>
        <w:rPr>
          <w:bCs w:val="0"/>
          <w:color w:val="auto"/>
          <w:sz w:val="24"/>
          <w:szCs w:val="24"/>
        </w:rPr>
      </w:pPr>
      <w:bookmarkStart w:id="47" w:name="_Toc420326541"/>
      <w:bookmarkStart w:id="48" w:name="_Toc423944582"/>
      <w:r w:rsidRPr="00DA1111">
        <w:rPr>
          <w:bCs w:val="0"/>
          <w:color w:val="auto"/>
          <w:sz w:val="24"/>
          <w:szCs w:val="24"/>
        </w:rPr>
        <w:t>4.2. Методы и приемы:</w:t>
      </w:r>
      <w:bookmarkEnd w:id="47"/>
      <w:bookmarkEnd w:id="48"/>
    </w:p>
    <w:p w:rsidR="00DF55BF" w:rsidRPr="00D3535B" w:rsidRDefault="00DF55BF" w:rsidP="00DF55BF">
      <w:pPr>
        <w:numPr>
          <w:ilvl w:val="0"/>
          <w:numId w:val="16"/>
        </w:numPr>
      </w:pPr>
      <w:r w:rsidRPr="00D3535B">
        <w:rPr>
          <w:bCs/>
          <w:i/>
        </w:rPr>
        <w:t>Беседа.</w:t>
      </w:r>
      <w:r w:rsidRPr="00D3535B">
        <w:t>Предполагает активное обсуждение различных ситуаций воспитателем и детьми.</w:t>
      </w:r>
    </w:p>
    <w:p w:rsidR="00DF55BF" w:rsidRPr="00D3535B" w:rsidRDefault="00DF55BF" w:rsidP="00DF55BF">
      <w:pPr>
        <w:numPr>
          <w:ilvl w:val="0"/>
          <w:numId w:val="16"/>
        </w:numPr>
      </w:pPr>
      <w:r w:rsidRPr="00D3535B">
        <w:rPr>
          <w:bCs/>
          <w:i/>
        </w:rPr>
        <w:t>Наблюдение.</w:t>
      </w:r>
      <w:r w:rsidRPr="00D3535B">
        <w:t xml:space="preserve"> Это непосредственное, активное восприятие детьми объектов, с целью установления внешнего строения предметов, их свойств и качеств.</w:t>
      </w:r>
    </w:p>
    <w:p w:rsidR="00DF55BF" w:rsidRPr="00D3535B" w:rsidRDefault="00DF55BF" w:rsidP="00DF55BF">
      <w:pPr>
        <w:numPr>
          <w:ilvl w:val="0"/>
          <w:numId w:val="16"/>
        </w:numPr>
      </w:pPr>
      <w:r w:rsidRPr="00D3535B">
        <w:rPr>
          <w:bCs/>
          <w:i/>
        </w:rPr>
        <w:t>Игровые приемы</w:t>
      </w:r>
      <w:r w:rsidRPr="00D3535B">
        <w:rPr>
          <w:bCs/>
        </w:rPr>
        <w:t>.</w:t>
      </w:r>
      <w:r w:rsidRPr="00D3535B">
        <w:t xml:space="preserve"> Создают непринужденную атмосферу занятия, способствуют развитию творчества и воспитывают интерес к деятельности.</w:t>
      </w:r>
    </w:p>
    <w:p w:rsidR="00DF55BF" w:rsidRPr="00D3535B" w:rsidRDefault="00DF55BF" w:rsidP="00DF55BF">
      <w:pPr>
        <w:numPr>
          <w:ilvl w:val="0"/>
          <w:numId w:val="16"/>
        </w:numPr>
      </w:pPr>
      <w:r w:rsidRPr="00D3535B">
        <w:rPr>
          <w:bCs/>
          <w:i/>
        </w:rPr>
        <w:t>Показ способов действия.</w:t>
      </w:r>
      <w:r w:rsidRPr="00D3535B">
        <w:t xml:space="preserve"> Направлен на знакомство детей с новыми способами работы с различным материалом, выполнения поделок.</w:t>
      </w:r>
    </w:p>
    <w:p w:rsidR="00DF55BF" w:rsidRPr="00D3535B" w:rsidRDefault="00DF55BF" w:rsidP="00DF55BF">
      <w:pPr>
        <w:numPr>
          <w:ilvl w:val="0"/>
          <w:numId w:val="16"/>
        </w:numPr>
      </w:pPr>
      <w:r w:rsidRPr="00D3535B">
        <w:rPr>
          <w:bCs/>
          <w:i/>
        </w:rPr>
        <w:t>Практические упражнения.</w:t>
      </w:r>
      <w:r w:rsidRPr="00D3535B">
        <w:t xml:space="preserve"> Используются для закрепления полученных детьми умений по ручному труду.</w:t>
      </w:r>
    </w:p>
    <w:p w:rsidR="00DF55BF" w:rsidRPr="00D3535B" w:rsidRDefault="00DF55BF" w:rsidP="00DF55BF">
      <w:pPr>
        <w:numPr>
          <w:ilvl w:val="0"/>
          <w:numId w:val="16"/>
        </w:numPr>
      </w:pPr>
      <w:r w:rsidRPr="00D3535B">
        <w:rPr>
          <w:bCs/>
          <w:i/>
        </w:rPr>
        <w:t>Использование проблемных ситуаций.</w:t>
      </w:r>
      <w:r w:rsidRPr="00D3535B">
        <w:t xml:space="preserve"> Осознание трудностей, невозможность разрешить их привычным путем побуждают ребенка к активному поиску новых средств и способов решения выдвинутой проблемы.</w:t>
      </w:r>
    </w:p>
    <w:p w:rsidR="00DF55BF" w:rsidRPr="00D3535B" w:rsidRDefault="00DF55BF" w:rsidP="00DF55BF">
      <w:pPr>
        <w:numPr>
          <w:ilvl w:val="0"/>
          <w:numId w:val="16"/>
        </w:numPr>
        <w:rPr>
          <w:i/>
        </w:rPr>
      </w:pPr>
      <w:r w:rsidRPr="00D3535B">
        <w:rPr>
          <w:bCs/>
          <w:i/>
        </w:rPr>
        <w:t>Художественное слово.</w:t>
      </w:r>
      <w:r w:rsidRPr="00D3535B">
        <w:t>Используется для развития эстетического вкуса и так же, как и игровой прием воспитывают интерес к деятельности, помогает воспитателю обогатить представления детей.</w:t>
      </w:r>
    </w:p>
    <w:p w:rsidR="00DF55BF" w:rsidRPr="00D3535B" w:rsidRDefault="00DF55BF" w:rsidP="00DF55BF">
      <w:pPr>
        <w:numPr>
          <w:ilvl w:val="0"/>
          <w:numId w:val="16"/>
        </w:numPr>
        <w:rPr>
          <w:iCs/>
        </w:rPr>
      </w:pPr>
      <w:r w:rsidRPr="00D3535B">
        <w:rPr>
          <w:bCs/>
          <w:i/>
        </w:rPr>
        <w:t>Использование загадок.</w:t>
      </w:r>
      <w:r w:rsidRPr="00D3535B">
        <w:rPr>
          <w:iCs/>
        </w:rPr>
        <w:t>Развивает мыслительную деятельность ребенка, вызывает интерес к окружающему миру, деятельности.</w:t>
      </w:r>
    </w:p>
    <w:p w:rsidR="00DF55BF" w:rsidRPr="00D3535B" w:rsidRDefault="00DF55BF" w:rsidP="00DF55BF">
      <w:pPr>
        <w:numPr>
          <w:ilvl w:val="0"/>
          <w:numId w:val="16"/>
        </w:numPr>
        <w:rPr>
          <w:i/>
        </w:rPr>
      </w:pPr>
      <w:r w:rsidRPr="00D3535B">
        <w:rPr>
          <w:bCs/>
          <w:i/>
        </w:rPr>
        <w:lastRenderedPageBreak/>
        <w:t>Наглядный метод.</w:t>
      </w:r>
      <w:r w:rsidRPr="00D3535B">
        <w:t xml:space="preserve"> Помогает детям наглядно понять обсуждаемую ситуацию, с его помощью можно формировать знания об объектах и явлениях, которые невозможно наблюдать.</w:t>
      </w:r>
    </w:p>
    <w:p w:rsidR="00DF55BF" w:rsidRPr="00D3535B" w:rsidRDefault="00DF55BF" w:rsidP="00DF55BF">
      <w:pPr>
        <w:numPr>
          <w:ilvl w:val="0"/>
          <w:numId w:val="16"/>
        </w:numPr>
        <w:rPr>
          <w:i/>
        </w:rPr>
      </w:pPr>
      <w:r w:rsidRPr="00D3535B">
        <w:rPr>
          <w:bCs/>
          <w:i/>
        </w:rPr>
        <w:t>Работа со схемами.</w:t>
      </w:r>
      <w:r w:rsidRPr="00D3535B">
        <w:rPr>
          <w:bCs/>
          <w:iCs/>
        </w:rPr>
        <w:t>Дети учатся "читать" схемы и в соответствии с ними выполнять работу в определенной последовательности.</w:t>
      </w:r>
    </w:p>
    <w:p w:rsidR="00DF55BF" w:rsidRPr="00D3535B" w:rsidRDefault="00DF55BF" w:rsidP="00DF55BF">
      <w:pPr>
        <w:numPr>
          <w:ilvl w:val="0"/>
          <w:numId w:val="16"/>
        </w:numPr>
        <w:rPr>
          <w:i/>
        </w:rPr>
      </w:pPr>
      <w:r w:rsidRPr="00D3535B">
        <w:rPr>
          <w:bCs/>
          <w:i/>
        </w:rPr>
        <w:t>Рассказ воспитателя.</w:t>
      </w:r>
      <w:r w:rsidRPr="00D3535B">
        <w:rPr>
          <w:iCs/>
        </w:rPr>
        <w:t>Для рассказов можно использовать короткие отрывки из познавательной литературы, энциклопедий или составлять их самим, используя опыт собственных наблюдений за различными объектами, явлениями.</w:t>
      </w:r>
    </w:p>
    <w:p w:rsidR="00DF55BF" w:rsidRPr="00D3535B" w:rsidRDefault="00DF55BF" w:rsidP="00DF55BF">
      <w:pPr>
        <w:numPr>
          <w:ilvl w:val="0"/>
          <w:numId w:val="16"/>
        </w:numPr>
        <w:rPr>
          <w:i/>
        </w:rPr>
      </w:pPr>
      <w:r w:rsidRPr="00D3535B">
        <w:rPr>
          <w:bCs/>
          <w:i/>
        </w:rPr>
        <w:t>Использование подвижных, пальчиковых игр, физкультминуток.</w:t>
      </w:r>
      <w:r w:rsidRPr="00D3535B">
        <w:rPr>
          <w:iCs/>
        </w:rPr>
        <w:t>Они вызывают интерес к занятию, направлены на отдых, физическую разминку в процессе занятия.</w:t>
      </w:r>
    </w:p>
    <w:p w:rsidR="00DF55BF" w:rsidRDefault="00DF55BF" w:rsidP="00DF55BF">
      <w:pPr>
        <w:numPr>
          <w:ilvl w:val="0"/>
          <w:numId w:val="16"/>
        </w:numPr>
        <w:rPr>
          <w:iCs/>
        </w:rPr>
      </w:pPr>
      <w:r w:rsidRPr="00D3535B">
        <w:rPr>
          <w:bCs/>
          <w:i/>
        </w:rPr>
        <w:t xml:space="preserve">Презентация и анализ изготовленных поделок. </w:t>
      </w:r>
      <w:r w:rsidRPr="00D3535B">
        <w:rPr>
          <w:iCs/>
        </w:rPr>
        <w:t>Развивает у детей умение давать правильную оценку результатам своей деятельности и деятельности сверстников.</w:t>
      </w:r>
    </w:p>
    <w:p w:rsidR="00223150" w:rsidRPr="00DA1111" w:rsidRDefault="00223150" w:rsidP="00DA1111">
      <w:pPr>
        <w:pStyle w:val="1"/>
        <w:rPr>
          <w:color w:val="auto"/>
          <w:sz w:val="24"/>
          <w:szCs w:val="24"/>
        </w:rPr>
      </w:pPr>
      <w:bookmarkStart w:id="49" w:name="_Toc420326542"/>
      <w:bookmarkStart w:id="50" w:name="_Toc423944583"/>
      <w:r w:rsidRPr="00DA1111">
        <w:rPr>
          <w:iCs/>
          <w:color w:val="auto"/>
          <w:sz w:val="24"/>
          <w:szCs w:val="24"/>
        </w:rPr>
        <w:t>4.3. Детская литература</w:t>
      </w:r>
      <w:bookmarkEnd w:id="49"/>
      <w:bookmarkEnd w:id="50"/>
    </w:p>
    <w:p w:rsidR="00223150" w:rsidRPr="00D3535B" w:rsidRDefault="00223150" w:rsidP="00223150">
      <w:pPr>
        <w:numPr>
          <w:ilvl w:val="0"/>
          <w:numId w:val="12"/>
        </w:numPr>
      </w:pPr>
      <w:r w:rsidRPr="00D3535B">
        <w:t xml:space="preserve">отрывки из сказок А.С. Пушкина «Сказка о золотом петушке», «Сказка о рыбаке и рыбке»; </w:t>
      </w:r>
    </w:p>
    <w:p w:rsidR="00223150" w:rsidRPr="00D3535B" w:rsidRDefault="00223150" w:rsidP="00223150">
      <w:pPr>
        <w:numPr>
          <w:ilvl w:val="0"/>
          <w:numId w:val="12"/>
        </w:numPr>
      </w:pPr>
      <w:r w:rsidRPr="00D3535B">
        <w:t xml:space="preserve">Д. Мамин – Сибиряк «Серая шейка»; </w:t>
      </w:r>
    </w:p>
    <w:p w:rsidR="00223150" w:rsidRPr="00D3535B" w:rsidRDefault="00223150" w:rsidP="00223150">
      <w:pPr>
        <w:numPr>
          <w:ilvl w:val="0"/>
          <w:numId w:val="12"/>
        </w:numPr>
      </w:pPr>
      <w:r w:rsidRPr="00D3535B">
        <w:t xml:space="preserve">сказка «Как бабочка стала разноцветной» (Г. Н. Давыдова. Детский дизайн. </w:t>
      </w:r>
      <w:proofErr w:type="spellStart"/>
      <w:proofErr w:type="gramStart"/>
      <w:r w:rsidRPr="00D3535B">
        <w:t>Пластилиногафия</w:t>
      </w:r>
      <w:proofErr w:type="spellEnd"/>
      <w:r w:rsidRPr="00D3535B">
        <w:t>., М., 2008, стр. 61).</w:t>
      </w:r>
      <w:proofErr w:type="gramEnd"/>
    </w:p>
    <w:p w:rsidR="00223150" w:rsidRPr="00D3535B" w:rsidRDefault="00223150" w:rsidP="00223150">
      <w:pPr>
        <w:ind w:firstLine="360"/>
        <w:jc w:val="both"/>
        <w:rPr>
          <w:u w:val="single"/>
        </w:rPr>
      </w:pPr>
      <w:r w:rsidRPr="00D3535B">
        <w:rPr>
          <w:u w:val="single"/>
        </w:rPr>
        <w:t>стихи:</w:t>
      </w:r>
    </w:p>
    <w:p w:rsidR="00223150" w:rsidRPr="00D3535B" w:rsidRDefault="00223150" w:rsidP="00223150">
      <w:pPr>
        <w:ind w:firstLine="360"/>
        <w:jc w:val="both"/>
      </w:pPr>
      <w:r w:rsidRPr="00D3535B">
        <w:t xml:space="preserve"> -И. </w:t>
      </w:r>
      <w:proofErr w:type="spellStart"/>
      <w:r w:rsidRPr="00D3535B">
        <w:t>Токмакова</w:t>
      </w:r>
      <w:proofErr w:type="spellEnd"/>
      <w:r w:rsidRPr="00D3535B">
        <w:t xml:space="preserve"> «Где спит рыбка»; «Стой зайчонок»;  </w:t>
      </w:r>
    </w:p>
    <w:p w:rsidR="00223150" w:rsidRPr="00D3535B" w:rsidRDefault="00223150" w:rsidP="00223150">
      <w:pPr>
        <w:ind w:firstLine="360"/>
        <w:jc w:val="both"/>
      </w:pPr>
      <w:r w:rsidRPr="00D3535B">
        <w:t xml:space="preserve">- Е. Благинина «Есть одна игра для вас», «Снегурка», </w:t>
      </w:r>
    </w:p>
    <w:p w:rsidR="00223150" w:rsidRPr="00D3535B" w:rsidRDefault="00223150" w:rsidP="00223150">
      <w:pPr>
        <w:numPr>
          <w:ilvl w:val="0"/>
          <w:numId w:val="12"/>
        </w:numPr>
        <w:jc w:val="both"/>
      </w:pPr>
      <w:r w:rsidRPr="00D3535B">
        <w:t xml:space="preserve">А.Белова «Песенка Снегурочки»; </w:t>
      </w:r>
    </w:p>
    <w:p w:rsidR="00223150" w:rsidRPr="00D3535B" w:rsidRDefault="00223150" w:rsidP="00223150">
      <w:pPr>
        <w:numPr>
          <w:ilvl w:val="0"/>
          <w:numId w:val="12"/>
        </w:numPr>
        <w:jc w:val="both"/>
      </w:pPr>
      <w:r w:rsidRPr="00D3535B">
        <w:t xml:space="preserve">Т. Белозеров «Снегири», "Заяц"; </w:t>
      </w:r>
    </w:p>
    <w:p w:rsidR="00223150" w:rsidRPr="00D3535B" w:rsidRDefault="00223150" w:rsidP="00223150">
      <w:pPr>
        <w:numPr>
          <w:ilvl w:val="0"/>
          <w:numId w:val="12"/>
        </w:numPr>
        <w:jc w:val="both"/>
      </w:pPr>
      <w:r w:rsidRPr="00D3535B">
        <w:t xml:space="preserve">Г. Абрамов «Снегирь»; </w:t>
      </w:r>
    </w:p>
    <w:p w:rsidR="00223150" w:rsidRPr="00D3535B" w:rsidRDefault="00223150" w:rsidP="00223150">
      <w:pPr>
        <w:numPr>
          <w:ilvl w:val="0"/>
          <w:numId w:val="12"/>
        </w:numPr>
        <w:jc w:val="both"/>
      </w:pPr>
      <w:r w:rsidRPr="00D3535B">
        <w:t xml:space="preserve">П.Воронько «Снегири»; </w:t>
      </w:r>
    </w:p>
    <w:p w:rsidR="00223150" w:rsidRPr="00D3535B" w:rsidRDefault="00223150" w:rsidP="00223150">
      <w:pPr>
        <w:numPr>
          <w:ilvl w:val="0"/>
          <w:numId w:val="12"/>
        </w:numPr>
        <w:jc w:val="both"/>
      </w:pPr>
      <w:r w:rsidRPr="00D3535B">
        <w:t xml:space="preserve">А. Картина, Н. </w:t>
      </w:r>
      <w:proofErr w:type="spellStart"/>
      <w:r w:rsidRPr="00D3535B">
        <w:t>Сторожкова</w:t>
      </w:r>
      <w:proofErr w:type="spellEnd"/>
      <w:r w:rsidRPr="00D3535B">
        <w:t>, С. Маршак, Алан Милин «Три пингвина»;</w:t>
      </w:r>
    </w:p>
    <w:p w:rsidR="00223150" w:rsidRPr="00D3535B" w:rsidRDefault="00223150" w:rsidP="00223150">
      <w:pPr>
        <w:numPr>
          <w:ilvl w:val="0"/>
          <w:numId w:val="12"/>
        </w:numPr>
        <w:jc w:val="both"/>
      </w:pPr>
      <w:r w:rsidRPr="00D3535B">
        <w:t>А. Коваленков «Почему медведь зимой спит»;</w:t>
      </w:r>
    </w:p>
    <w:p w:rsidR="00223150" w:rsidRPr="00D3535B" w:rsidRDefault="00223150" w:rsidP="00223150">
      <w:pPr>
        <w:numPr>
          <w:ilvl w:val="0"/>
          <w:numId w:val="12"/>
        </w:numPr>
        <w:jc w:val="both"/>
      </w:pPr>
      <w:r w:rsidRPr="00D3535B">
        <w:t>С. Маршак «Где обедал воробей»</w:t>
      </w:r>
    </w:p>
    <w:p w:rsidR="00223150" w:rsidRPr="00D3535B" w:rsidRDefault="00223150" w:rsidP="00223150">
      <w:pPr>
        <w:numPr>
          <w:ilvl w:val="0"/>
          <w:numId w:val="12"/>
        </w:numPr>
        <w:shd w:val="clear" w:color="auto" w:fill="FFFFFF"/>
        <w:spacing w:line="322" w:lineRule="exact"/>
        <w:ind w:right="14"/>
        <w:jc w:val="both"/>
        <w:rPr>
          <w:i/>
        </w:rPr>
      </w:pPr>
      <w:r w:rsidRPr="00D3535B">
        <w:t xml:space="preserve">загадки ("1000 загадок" сост. </w:t>
      </w:r>
      <w:proofErr w:type="spellStart"/>
      <w:r w:rsidRPr="00D3535B">
        <w:t>Елкина</w:t>
      </w:r>
      <w:proofErr w:type="spellEnd"/>
      <w:r w:rsidRPr="00D3535B">
        <w:t xml:space="preserve"> Н.В., </w:t>
      </w:r>
      <w:proofErr w:type="spellStart"/>
      <w:r w:rsidRPr="00D3535B">
        <w:t>Тарабарина</w:t>
      </w:r>
      <w:proofErr w:type="spellEnd"/>
      <w:r w:rsidRPr="00D3535B">
        <w:t xml:space="preserve"> Т.И. – Ярославль: </w:t>
      </w:r>
      <w:r w:rsidRPr="00D3535B">
        <w:rPr>
          <w:i/>
        </w:rPr>
        <w:t xml:space="preserve">Академия развития, </w:t>
      </w:r>
      <w:smartTag w:uri="urn:schemas-microsoft-com:office:smarttags" w:element="metricconverter">
        <w:smartTagPr>
          <w:attr w:name="ProductID" w:val="2004 г"/>
        </w:smartTagPr>
        <w:r w:rsidRPr="00D3535B">
          <w:rPr>
            <w:i/>
          </w:rPr>
          <w:t>2004 г</w:t>
        </w:r>
      </w:smartTag>
      <w:r w:rsidRPr="00D3535B">
        <w:rPr>
          <w:i/>
        </w:rPr>
        <w:t>.).</w:t>
      </w:r>
    </w:p>
    <w:p w:rsidR="00223150" w:rsidRPr="00DA1111" w:rsidRDefault="00223150" w:rsidP="00DA1111">
      <w:pPr>
        <w:pStyle w:val="1"/>
        <w:rPr>
          <w:bCs w:val="0"/>
          <w:iCs/>
          <w:color w:val="auto"/>
          <w:sz w:val="24"/>
          <w:szCs w:val="24"/>
        </w:rPr>
      </w:pPr>
      <w:bookmarkStart w:id="51" w:name="_Toc423944584"/>
      <w:r w:rsidRPr="00DA1111">
        <w:rPr>
          <w:bCs w:val="0"/>
          <w:iCs/>
          <w:color w:val="auto"/>
          <w:sz w:val="24"/>
          <w:szCs w:val="24"/>
        </w:rPr>
        <w:t>4.4. Познавательные рассказы</w:t>
      </w:r>
      <w:bookmarkEnd w:id="51"/>
    </w:p>
    <w:p w:rsidR="00223150" w:rsidRPr="00D3535B" w:rsidRDefault="00223150" w:rsidP="00223150">
      <w:pPr>
        <w:numPr>
          <w:ilvl w:val="0"/>
          <w:numId w:val="12"/>
        </w:numPr>
        <w:jc w:val="both"/>
      </w:pPr>
      <w:r w:rsidRPr="00D3535B">
        <w:t>рассказы «История возникновения аппликации», «История возникновения оригами»;</w:t>
      </w:r>
    </w:p>
    <w:p w:rsidR="00223150" w:rsidRPr="00D3535B" w:rsidRDefault="00223150" w:rsidP="00223150">
      <w:pPr>
        <w:numPr>
          <w:ilvl w:val="0"/>
          <w:numId w:val="12"/>
        </w:numPr>
        <w:jc w:val="both"/>
      </w:pPr>
      <w:r w:rsidRPr="00D3535B">
        <w:t xml:space="preserve">сказка «Как бабочка стала разноцветной» </w:t>
      </w:r>
      <w:proofErr w:type="gramStart"/>
      <w:r w:rsidRPr="00D3535B">
        <w:t xml:space="preserve">( </w:t>
      </w:r>
      <w:proofErr w:type="gramEnd"/>
      <w:r w:rsidRPr="00D3535B">
        <w:t xml:space="preserve">Г. Н. Давыдова. Детский дизайн. </w:t>
      </w:r>
      <w:proofErr w:type="spellStart"/>
      <w:proofErr w:type="gramStart"/>
      <w:r w:rsidRPr="00D3535B">
        <w:t>Пластилиногафия</w:t>
      </w:r>
      <w:proofErr w:type="spellEnd"/>
      <w:r w:rsidRPr="00D3535B">
        <w:t>., М., 2008, стр. 61).</w:t>
      </w:r>
      <w:proofErr w:type="gramEnd"/>
    </w:p>
    <w:p w:rsidR="00223150" w:rsidRPr="00D3535B" w:rsidRDefault="00223150" w:rsidP="00223150">
      <w:pPr>
        <w:numPr>
          <w:ilvl w:val="0"/>
          <w:numId w:val="12"/>
        </w:numPr>
        <w:jc w:val="both"/>
      </w:pPr>
      <w:proofErr w:type="gramStart"/>
      <w:r w:rsidRPr="00D3535B">
        <w:t>рассказы "Медведь", "Птицы", "Лиса", "Заяц", "Еж", "Утки", Снегирь", "Синица", "Воробей", "Голубь", "Сова", "Насекомые" (Соколова С.В. "Оригами для старших дошкольников".</w:t>
      </w:r>
      <w:proofErr w:type="gramEnd"/>
      <w:r w:rsidRPr="00D3535B">
        <w:t xml:space="preserve"> – </w:t>
      </w:r>
      <w:proofErr w:type="gramStart"/>
      <w:r w:rsidRPr="00D3535B">
        <w:t>СПб.: "Детство-пресс", 2007)</w:t>
      </w:r>
      <w:proofErr w:type="gramEnd"/>
    </w:p>
    <w:p w:rsidR="00DF55BF" w:rsidRPr="00DA1111" w:rsidRDefault="00DF55BF" w:rsidP="00DA1111">
      <w:pPr>
        <w:pStyle w:val="1"/>
        <w:rPr>
          <w:bCs w:val="0"/>
          <w:i/>
          <w:iCs/>
          <w:color w:val="auto"/>
          <w:sz w:val="24"/>
          <w:szCs w:val="24"/>
        </w:rPr>
      </w:pPr>
      <w:bookmarkStart w:id="52" w:name="_Toc420326543"/>
      <w:bookmarkStart w:id="53" w:name="_Toc423944585"/>
      <w:r w:rsidRPr="00DA1111">
        <w:rPr>
          <w:iCs/>
          <w:color w:val="auto"/>
          <w:sz w:val="24"/>
          <w:szCs w:val="24"/>
        </w:rPr>
        <w:t>4.5. Демонстрационный наглядный материал и атрибуты</w:t>
      </w:r>
      <w:bookmarkEnd w:id="52"/>
      <w:bookmarkEnd w:id="53"/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 xml:space="preserve">иллюстрации к произведениям А. С. Пушкина «Сказка о золотом петушке», «Сказка о рыбаке и рыбки»; 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>иллюстрации с изображением леса, поляны;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>картинки и фотографии животных, птиц, грибов, насекомых;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>фотографии и открытки с видами Китая, Японии;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 xml:space="preserve">иллюстрации к русским народным сказкам; 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>открытки («Маме», «С Новым годом»);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lastRenderedPageBreak/>
        <w:t>схемы изготовления поделок;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 xml:space="preserve"> игрушки – Снегурочка, плюшевый мишка, еж, Чебурашка, бабочка;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>маски животных;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>элементы костюмов (национальный японский, животных);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rPr>
          <w:bCs/>
          <w:iCs/>
        </w:rPr>
        <w:t xml:space="preserve">диафильм </w:t>
      </w:r>
      <w:r w:rsidRPr="00D3535B">
        <w:t>«Пластилиновая ворона»</w:t>
      </w:r>
    </w:p>
    <w:p w:rsidR="00DF55BF" w:rsidRPr="00DA1111" w:rsidRDefault="00DF55BF" w:rsidP="00DA1111">
      <w:pPr>
        <w:pStyle w:val="1"/>
        <w:rPr>
          <w:iCs/>
          <w:color w:val="auto"/>
          <w:sz w:val="24"/>
          <w:szCs w:val="24"/>
        </w:rPr>
      </w:pPr>
      <w:bookmarkStart w:id="54" w:name="_Toc420326544"/>
      <w:bookmarkStart w:id="55" w:name="_Toc423944586"/>
      <w:r w:rsidRPr="00DA1111">
        <w:rPr>
          <w:iCs/>
          <w:color w:val="auto"/>
          <w:sz w:val="24"/>
          <w:szCs w:val="24"/>
        </w:rPr>
        <w:t>4.6. Музыкальные произведения</w:t>
      </w:r>
      <w:bookmarkEnd w:id="54"/>
      <w:bookmarkEnd w:id="55"/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 xml:space="preserve"> Звуковое оформление интегрированных занятий в старшей группе на тему «Четыре времени года», треки: №7, 24; 26; 27; 28 (диск);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 xml:space="preserve"> запись «Голоса птиц» (диск); 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 xml:space="preserve">В. </w:t>
      </w:r>
      <w:proofErr w:type="spellStart"/>
      <w:r w:rsidRPr="00D3535B">
        <w:t>Шаинский</w:t>
      </w:r>
      <w:proofErr w:type="spellEnd"/>
      <w:r w:rsidRPr="00D3535B">
        <w:t>, Э. Успенский «Песня Чебурашки»;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 xml:space="preserve">В. </w:t>
      </w:r>
      <w:proofErr w:type="spellStart"/>
      <w:r w:rsidRPr="00D3535B">
        <w:t>Шаинский</w:t>
      </w:r>
      <w:proofErr w:type="spellEnd"/>
      <w:r w:rsidRPr="00D3535B">
        <w:t xml:space="preserve"> песня «</w:t>
      </w:r>
      <w:proofErr w:type="spellStart"/>
      <w:r w:rsidRPr="00D3535B">
        <w:t>Чунга-Чанга</w:t>
      </w:r>
      <w:proofErr w:type="spellEnd"/>
      <w:r w:rsidRPr="00D3535B">
        <w:t>»</w:t>
      </w:r>
    </w:p>
    <w:p w:rsidR="00DF55BF" w:rsidRPr="00D3535B" w:rsidRDefault="00DF55BF" w:rsidP="00DF55BF">
      <w:pPr>
        <w:numPr>
          <w:ilvl w:val="0"/>
          <w:numId w:val="12"/>
        </w:numPr>
        <w:jc w:val="both"/>
      </w:pPr>
      <w:r w:rsidRPr="00D3535B">
        <w:t>Музыка «В гостях у сказки».</w:t>
      </w:r>
    </w:p>
    <w:p w:rsidR="00DF55BF" w:rsidRPr="00DA1111" w:rsidRDefault="00DF55BF" w:rsidP="00DA1111">
      <w:pPr>
        <w:pStyle w:val="1"/>
        <w:rPr>
          <w:iCs/>
          <w:color w:val="auto"/>
          <w:sz w:val="24"/>
          <w:szCs w:val="24"/>
        </w:rPr>
      </w:pPr>
      <w:bookmarkStart w:id="56" w:name="_Toc420326545"/>
      <w:bookmarkStart w:id="57" w:name="_Toc423944587"/>
      <w:r w:rsidRPr="00DA1111">
        <w:rPr>
          <w:iCs/>
          <w:color w:val="auto"/>
          <w:sz w:val="24"/>
          <w:szCs w:val="24"/>
        </w:rPr>
        <w:t>4.7.Материал</w:t>
      </w:r>
      <w:bookmarkEnd w:id="56"/>
      <w:bookmarkEnd w:id="57"/>
    </w:p>
    <w:p w:rsidR="00DF55BF" w:rsidRPr="00D3535B" w:rsidRDefault="00DF55BF" w:rsidP="00DF55BF">
      <w:pPr>
        <w:ind w:firstLine="360"/>
        <w:jc w:val="both"/>
      </w:pPr>
      <w:r w:rsidRPr="00D3535B">
        <w:rPr>
          <w:bCs/>
          <w:i/>
          <w:iCs/>
        </w:rPr>
        <w:t>Аппликация:</w:t>
      </w:r>
      <w:r w:rsidRPr="00D3535B">
        <w:t xml:space="preserve">природный материал (засушенные листья, трава, веточки, камни, ракушки ит.д.),ватман для коллективных </w:t>
      </w:r>
      <w:proofErr w:type="spellStart"/>
      <w:r w:rsidRPr="00D3535B">
        <w:t>работ,цветнойкартон</w:t>
      </w:r>
      <w:proofErr w:type="spellEnd"/>
      <w:r w:rsidRPr="00D3535B">
        <w:t>, гофрированный картон, цветная бумага, пряжа, вата, карандашные опилки, различные крупы (греча, пшено, рис, манка), макаронные изделия, кисти, клей, ножницы, карандаши, трафареты.</w:t>
      </w:r>
    </w:p>
    <w:p w:rsidR="00DF55BF" w:rsidRPr="00D3535B" w:rsidRDefault="00DF55BF" w:rsidP="00DF55BF">
      <w:pPr>
        <w:ind w:firstLine="360"/>
        <w:jc w:val="both"/>
        <w:rPr>
          <w:b/>
        </w:rPr>
      </w:pPr>
      <w:proofErr w:type="spellStart"/>
      <w:r w:rsidRPr="00D3535B">
        <w:rPr>
          <w:bCs/>
          <w:i/>
          <w:iCs/>
        </w:rPr>
        <w:t>Пластилинография:</w:t>
      </w:r>
      <w:r w:rsidRPr="00D3535B">
        <w:t>цветной</w:t>
      </w:r>
      <w:proofErr w:type="spellEnd"/>
      <w:r w:rsidRPr="00D3535B">
        <w:t xml:space="preserve"> </w:t>
      </w:r>
      <w:proofErr w:type="spellStart"/>
      <w:r w:rsidRPr="00D3535B">
        <w:t>картон,пластилин</w:t>
      </w:r>
      <w:proofErr w:type="spellEnd"/>
      <w:r w:rsidRPr="00D3535B">
        <w:t>, стека, бусины, блестки.</w:t>
      </w:r>
    </w:p>
    <w:p w:rsidR="00DF55BF" w:rsidRPr="00D3535B" w:rsidRDefault="00DF55BF" w:rsidP="00DF55BF">
      <w:pPr>
        <w:ind w:firstLine="360"/>
        <w:jc w:val="both"/>
      </w:pPr>
      <w:r w:rsidRPr="00D3535B">
        <w:rPr>
          <w:bCs/>
          <w:i/>
          <w:iCs/>
        </w:rPr>
        <w:t>Оригами:</w:t>
      </w:r>
      <w:r w:rsidRPr="00D3535B">
        <w:t>цветная бумага, ватман для коллективных работ, фломастеры.</w:t>
      </w:r>
    </w:p>
    <w:p w:rsidR="00DF55BF" w:rsidRPr="00DA1111" w:rsidRDefault="00223150" w:rsidP="00DA1111">
      <w:pPr>
        <w:pStyle w:val="1"/>
        <w:rPr>
          <w:color w:val="auto"/>
          <w:sz w:val="24"/>
          <w:szCs w:val="24"/>
        </w:rPr>
      </w:pPr>
      <w:bookmarkStart w:id="58" w:name="_Toc420326547"/>
      <w:bookmarkStart w:id="59" w:name="_Toc423944588"/>
      <w:r w:rsidRPr="00DA1111">
        <w:rPr>
          <w:bCs w:val="0"/>
          <w:color w:val="auto"/>
          <w:sz w:val="24"/>
          <w:szCs w:val="24"/>
        </w:rPr>
        <w:t>4.8</w:t>
      </w:r>
      <w:r w:rsidR="00DF55BF" w:rsidRPr="00DA1111">
        <w:rPr>
          <w:bCs w:val="0"/>
          <w:color w:val="auto"/>
          <w:sz w:val="24"/>
          <w:szCs w:val="24"/>
        </w:rPr>
        <w:t>.  </w:t>
      </w:r>
      <w:r w:rsidR="00DF55BF" w:rsidRPr="00DA1111">
        <w:rPr>
          <w:color w:val="auto"/>
          <w:sz w:val="24"/>
          <w:szCs w:val="24"/>
        </w:rPr>
        <w:t>Диагностика субъективной позиции ребенка в детской деятельности (М.В. Крулехт)</w:t>
      </w:r>
      <w:bookmarkEnd w:id="58"/>
      <w:bookmarkEnd w:id="59"/>
    </w:p>
    <w:p w:rsidR="00DF55BF" w:rsidRPr="00D3535B" w:rsidRDefault="00DF55BF" w:rsidP="00DF55BF">
      <w:pPr>
        <w:ind w:firstLine="360"/>
      </w:pPr>
      <w:r w:rsidRPr="00D3535B">
        <w:t>Данная диагностика может быть использована в старших группах детского сада. Ребенку индивидуально предлагают сделать игрушку, поделку, самому придумать ее, выбрав материал нужного цвета, формы, структуры и необходимые инструменты, или сделать ее по одному из образцов.</w:t>
      </w:r>
    </w:p>
    <w:p w:rsidR="00DF55BF" w:rsidRPr="00D3535B" w:rsidRDefault="00DF55BF" w:rsidP="00DF55BF">
      <w:pPr>
        <w:ind w:firstLine="360"/>
      </w:pPr>
      <w:r w:rsidRPr="00D3535B">
        <w:t>Педагог раскладывает перед ребенком на столе различные поделки и соответствующие этим поделкам пооперационные карты, наглядно представляющие способ изготовления в его последовательности.</w:t>
      </w:r>
    </w:p>
    <w:p w:rsidR="00DF55BF" w:rsidRPr="00D3535B" w:rsidRDefault="00DF55BF" w:rsidP="00DF55BF">
      <w:pPr>
        <w:ind w:firstLine="360"/>
      </w:pPr>
      <w:r w:rsidRPr="00D3535B">
        <w:t>Для проведения диагностики важно обеспечить широкий выбор материалов и инструментов для работы. В процессе наблюдения необходимо выявить ручную умелость и способность реализовать замысел, опираясь на реализацию следующих критериев деятельности:</w:t>
      </w:r>
    </w:p>
    <w:p w:rsidR="00DF55BF" w:rsidRPr="00D3535B" w:rsidRDefault="00DF55BF" w:rsidP="00DF55BF">
      <w:pPr>
        <w:numPr>
          <w:ilvl w:val="0"/>
          <w:numId w:val="17"/>
        </w:numPr>
      </w:pPr>
      <w:r w:rsidRPr="00D3535B">
        <w:t>Умение принять цель деятельности;</w:t>
      </w:r>
    </w:p>
    <w:p w:rsidR="00DF55BF" w:rsidRPr="00D3535B" w:rsidRDefault="00DF55BF" w:rsidP="00DF55BF">
      <w:pPr>
        <w:numPr>
          <w:ilvl w:val="0"/>
          <w:numId w:val="17"/>
        </w:numPr>
      </w:pPr>
      <w:r w:rsidRPr="00D3535B">
        <w:t>Выбирать материал и инструменты, организовать рабочее место;</w:t>
      </w:r>
    </w:p>
    <w:p w:rsidR="00DF55BF" w:rsidRPr="00D3535B" w:rsidRDefault="00DF55BF" w:rsidP="00DF55BF">
      <w:pPr>
        <w:numPr>
          <w:ilvl w:val="0"/>
          <w:numId w:val="17"/>
        </w:numPr>
      </w:pPr>
      <w:r w:rsidRPr="00D3535B">
        <w:t xml:space="preserve">Наличие </w:t>
      </w:r>
      <w:proofErr w:type="spellStart"/>
      <w:r w:rsidRPr="00D3535B">
        <w:t>общетрудовых</w:t>
      </w:r>
      <w:proofErr w:type="spellEnd"/>
      <w:r w:rsidRPr="00D3535B">
        <w:t xml:space="preserve"> и специальных умений;</w:t>
      </w:r>
    </w:p>
    <w:p w:rsidR="00DF55BF" w:rsidRPr="00D3535B" w:rsidRDefault="00DF55BF" w:rsidP="00DF55BF">
      <w:pPr>
        <w:numPr>
          <w:ilvl w:val="0"/>
          <w:numId w:val="17"/>
        </w:numPr>
      </w:pPr>
      <w:proofErr w:type="spellStart"/>
      <w:r w:rsidRPr="00D3535B">
        <w:t>Сформированность</w:t>
      </w:r>
      <w:proofErr w:type="spellEnd"/>
      <w:r w:rsidRPr="00D3535B">
        <w:t xml:space="preserve"> обобщенных способов работы с материалом;</w:t>
      </w:r>
    </w:p>
    <w:p w:rsidR="00DF55BF" w:rsidRPr="00D3535B" w:rsidRDefault="00DF55BF" w:rsidP="00DF55BF">
      <w:pPr>
        <w:numPr>
          <w:ilvl w:val="0"/>
          <w:numId w:val="17"/>
        </w:numPr>
      </w:pPr>
      <w:r w:rsidRPr="00D3535B">
        <w:t>Развитость комбинаторных умений;</w:t>
      </w:r>
    </w:p>
    <w:p w:rsidR="00DF55BF" w:rsidRPr="00D3535B" w:rsidRDefault="00DF55BF" w:rsidP="00DF55BF">
      <w:pPr>
        <w:numPr>
          <w:ilvl w:val="0"/>
          <w:numId w:val="17"/>
        </w:numPr>
      </w:pPr>
      <w:r w:rsidRPr="00D3535B">
        <w:t>Умение использовать пооперационные карты;</w:t>
      </w:r>
    </w:p>
    <w:p w:rsidR="00DF55BF" w:rsidRPr="00D3535B" w:rsidRDefault="00DF55BF" w:rsidP="00DF55BF">
      <w:pPr>
        <w:numPr>
          <w:ilvl w:val="0"/>
          <w:numId w:val="17"/>
        </w:numPr>
      </w:pPr>
      <w:r w:rsidRPr="00D3535B">
        <w:t>Владение действиями самоконтроля;</w:t>
      </w:r>
    </w:p>
    <w:p w:rsidR="00DF55BF" w:rsidRPr="00D3535B" w:rsidRDefault="00DF55BF" w:rsidP="00DF55BF">
      <w:pPr>
        <w:numPr>
          <w:ilvl w:val="0"/>
          <w:numId w:val="17"/>
        </w:numPr>
      </w:pPr>
      <w:r w:rsidRPr="00D3535B">
        <w:t>Репродуктивный или творческий характер деятельности;</w:t>
      </w:r>
    </w:p>
    <w:p w:rsidR="00DF55BF" w:rsidRPr="00D3535B" w:rsidRDefault="00DF55BF" w:rsidP="00DF55BF">
      <w:pPr>
        <w:numPr>
          <w:ilvl w:val="0"/>
          <w:numId w:val="17"/>
        </w:numPr>
      </w:pPr>
      <w:r w:rsidRPr="00D3535B">
        <w:t>Результативность и самостоятельность в достижении результата.</w:t>
      </w:r>
    </w:p>
    <w:p w:rsidR="00DF55BF" w:rsidRPr="00D3535B" w:rsidRDefault="00DF55BF" w:rsidP="00DF55BF">
      <w:pPr>
        <w:ind w:firstLine="360"/>
      </w:pPr>
      <w:r w:rsidRPr="00D3535B">
        <w:t>При этом следует обратить внимание на владение элементами культуры труда: экономное расходование материала, поддержание порядка на рабочем месте, уборка рабочего места после окончания работы и пр.</w:t>
      </w:r>
    </w:p>
    <w:p w:rsidR="00DF55BF" w:rsidRPr="00D3535B" w:rsidRDefault="00DF55BF" w:rsidP="00DF55BF">
      <w:pPr>
        <w:ind w:firstLine="360"/>
      </w:pPr>
      <w:r w:rsidRPr="00D3535B">
        <w:lastRenderedPageBreak/>
        <w:t>Оценка уровня творческой самостоятельности и овладения ребенком позиции субъекта в ручном труде осуществляется по следующим параметрам:</w:t>
      </w:r>
    </w:p>
    <w:p w:rsidR="00DF55BF" w:rsidRPr="00D3535B" w:rsidRDefault="00DF55BF" w:rsidP="00DF55BF">
      <w:pPr>
        <w:ind w:firstLine="360"/>
      </w:pPr>
      <w:r w:rsidRPr="00D3535B">
        <w:rPr>
          <w:b/>
          <w:i/>
        </w:rPr>
        <w:t xml:space="preserve">Низкий уровень – </w:t>
      </w:r>
      <w:r w:rsidRPr="00D3535B">
        <w:t>беспомощность во всех компонентах трудового процесса; отказ от деятельности, результат не получен или репродуктивный характер деятельности при низкой самостоятельности, необходимости прямой помощи взрослого, результат труда низкого качества.</w:t>
      </w:r>
    </w:p>
    <w:p w:rsidR="00DF55BF" w:rsidRPr="00D3535B" w:rsidRDefault="00DF55BF" w:rsidP="00DF55BF">
      <w:pPr>
        <w:ind w:firstLine="360"/>
      </w:pPr>
      <w:r w:rsidRPr="00D3535B">
        <w:rPr>
          <w:b/>
          <w:i/>
        </w:rPr>
        <w:t xml:space="preserve">Средний уровень </w:t>
      </w:r>
      <w:r w:rsidRPr="00D3535B">
        <w:t>– высокая самостоятельность в деятельности репродуктивного характера, качество результата высокое, но без элементов новизны или близкий перенос, недостаточные комбинаторные умения и самостоятельность для реализации творческого замысла (требуются советы, указания, подключения взрослого к трудовому процессу), замысел реализован частично.</w:t>
      </w:r>
    </w:p>
    <w:p w:rsidR="00DF55BF" w:rsidRPr="00D3535B" w:rsidRDefault="00DF55BF" w:rsidP="00DF55BF">
      <w:pPr>
        <w:ind w:firstLine="360"/>
      </w:pPr>
      <w:r w:rsidRPr="00D3535B">
        <w:rPr>
          <w:b/>
          <w:i/>
        </w:rPr>
        <w:t>Высокий уровень</w:t>
      </w:r>
      <w:r w:rsidRPr="00D3535B">
        <w:t xml:space="preserve"> – дальний перенос, развитые комбинаторные умения, использование пооперационных карт, обобщенный способ конструирования, полная самостоятельность, освоение позиции субъекта, результат высокого качества, оригинален или с элементами новизны.</w:t>
      </w:r>
    </w:p>
    <w:p w:rsidR="00223150" w:rsidRDefault="00223150" w:rsidP="00DF55BF">
      <w:pPr>
        <w:keepNext/>
        <w:jc w:val="both"/>
        <w:outlineLvl w:val="0"/>
        <w:rPr>
          <w:b/>
          <w:iCs/>
        </w:rPr>
      </w:pPr>
      <w:bookmarkStart w:id="60" w:name="_Toc420326548"/>
    </w:p>
    <w:p w:rsidR="00223150" w:rsidRDefault="00223150">
      <w:pPr>
        <w:spacing w:after="160" w:line="259" w:lineRule="auto"/>
        <w:rPr>
          <w:b/>
          <w:iCs/>
        </w:rPr>
      </w:pPr>
      <w:r>
        <w:rPr>
          <w:b/>
          <w:iCs/>
        </w:rPr>
        <w:br w:type="page"/>
      </w:r>
    </w:p>
    <w:p w:rsidR="00DF55BF" w:rsidRPr="00DA1111" w:rsidRDefault="00DF55BF" w:rsidP="00DA1111">
      <w:pPr>
        <w:pStyle w:val="1"/>
        <w:rPr>
          <w:iCs/>
          <w:color w:val="auto"/>
          <w:sz w:val="24"/>
          <w:szCs w:val="24"/>
        </w:rPr>
      </w:pPr>
      <w:bookmarkStart w:id="61" w:name="_Toc423944589"/>
      <w:r w:rsidRPr="00DA1111">
        <w:rPr>
          <w:iCs/>
          <w:color w:val="auto"/>
          <w:sz w:val="24"/>
          <w:szCs w:val="24"/>
        </w:rPr>
        <w:lastRenderedPageBreak/>
        <w:t>Список литературы.</w:t>
      </w:r>
      <w:bookmarkEnd w:id="60"/>
      <w:bookmarkEnd w:id="61"/>
    </w:p>
    <w:p w:rsidR="00DF55BF" w:rsidRPr="00D3535B" w:rsidRDefault="00DF55BF" w:rsidP="00DF55BF">
      <w:pPr>
        <w:jc w:val="center"/>
        <w:rPr>
          <w:b/>
        </w:rPr>
      </w:pPr>
    </w:p>
    <w:p w:rsidR="00DF55BF" w:rsidRPr="00D3535B" w:rsidRDefault="00DF55BF" w:rsidP="00DF55BF">
      <w:pPr>
        <w:numPr>
          <w:ilvl w:val="0"/>
          <w:numId w:val="18"/>
        </w:numPr>
        <w:spacing w:line="360" w:lineRule="auto"/>
      </w:pPr>
      <w:proofErr w:type="spellStart"/>
      <w:r w:rsidRPr="00D3535B">
        <w:t>Брыкина</w:t>
      </w:r>
      <w:proofErr w:type="spellEnd"/>
      <w:r w:rsidRPr="00D3535B">
        <w:t xml:space="preserve"> Е.К. Творчество детей в работе с различными материалами. М.: Педагогическое общество России, 2002г</w:t>
      </w:r>
    </w:p>
    <w:p w:rsidR="00DF55BF" w:rsidRPr="00D3535B" w:rsidRDefault="00DF55BF" w:rsidP="00DF55BF">
      <w:pPr>
        <w:numPr>
          <w:ilvl w:val="0"/>
          <w:numId w:val="18"/>
        </w:numPr>
        <w:spacing w:line="360" w:lineRule="auto"/>
      </w:pPr>
      <w:r w:rsidRPr="00D3535B">
        <w:t xml:space="preserve">Готовимся к аттестации. Методическое пособие для педагогов ДОУ/ Под ред. С.Д. Ермолаева. </w:t>
      </w:r>
      <w:proofErr w:type="spellStart"/>
      <w:r w:rsidRPr="00D3535B">
        <w:t>Спб</w:t>
      </w:r>
      <w:proofErr w:type="spellEnd"/>
      <w:r w:rsidRPr="00D3535B">
        <w:t>.: «ДЕТСТВО – ПРЕСС», 2000г</w:t>
      </w:r>
    </w:p>
    <w:p w:rsidR="00DF55BF" w:rsidRPr="00D3535B" w:rsidRDefault="00DF55BF" w:rsidP="00DF55BF">
      <w:pPr>
        <w:numPr>
          <w:ilvl w:val="0"/>
          <w:numId w:val="18"/>
        </w:numPr>
        <w:spacing w:line="360" w:lineRule="auto"/>
      </w:pPr>
      <w:r w:rsidRPr="00D3535B">
        <w:t xml:space="preserve">Давыдова Г.Н. Детский дизайн. </w:t>
      </w:r>
      <w:proofErr w:type="spellStart"/>
      <w:r w:rsidRPr="00D3535B">
        <w:t>Пластилинография</w:t>
      </w:r>
      <w:proofErr w:type="spellEnd"/>
      <w:r w:rsidRPr="00D3535B">
        <w:t>. М.: «Скрипторий 2003», 2008г</w:t>
      </w:r>
    </w:p>
    <w:p w:rsidR="00DF55BF" w:rsidRPr="00D3535B" w:rsidRDefault="00DF55BF" w:rsidP="00DF55BF">
      <w:pPr>
        <w:numPr>
          <w:ilvl w:val="0"/>
          <w:numId w:val="18"/>
        </w:numPr>
        <w:spacing w:line="360" w:lineRule="auto"/>
      </w:pPr>
      <w:r w:rsidRPr="00D3535B">
        <w:t xml:space="preserve">Давыдова Г.Н. </w:t>
      </w:r>
      <w:proofErr w:type="spellStart"/>
      <w:r w:rsidRPr="00D3535B">
        <w:t>Пластилинография</w:t>
      </w:r>
      <w:proofErr w:type="spellEnd"/>
      <w:r w:rsidRPr="00D3535B">
        <w:t>. Анималистическая живопись. М.: «Скрипторий 2003», 2008г</w:t>
      </w:r>
    </w:p>
    <w:p w:rsidR="00DF55BF" w:rsidRPr="00D3535B" w:rsidRDefault="00DF55BF" w:rsidP="00DF55BF">
      <w:pPr>
        <w:numPr>
          <w:ilvl w:val="0"/>
          <w:numId w:val="18"/>
        </w:numPr>
        <w:spacing w:line="360" w:lineRule="auto"/>
      </w:pPr>
      <w:r w:rsidRPr="00D3535B">
        <w:t xml:space="preserve">Давыдова Г.Н. </w:t>
      </w:r>
      <w:proofErr w:type="spellStart"/>
      <w:r w:rsidRPr="00D3535B">
        <w:t>Пластилинография</w:t>
      </w:r>
      <w:proofErr w:type="spellEnd"/>
      <w:r w:rsidRPr="00D3535B">
        <w:t xml:space="preserve"> – </w:t>
      </w:r>
      <w:smartTag w:uri="urn:schemas-microsoft-com:office:smarttags" w:element="metricconverter">
        <w:smartTagPr>
          <w:attr w:name="ProductID" w:val="2. М"/>
        </w:smartTagPr>
        <w:r w:rsidRPr="00D3535B">
          <w:t>2. М</w:t>
        </w:r>
      </w:smartTag>
      <w:r w:rsidRPr="00D3535B">
        <w:t>.: «Скрипторий 2003», 2008г</w:t>
      </w:r>
    </w:p>
    <w:p w:rsidR="00DF55BF" w:rsidRPr="00D3535B" w:rsidRDefault="00DF55BF" w:rsidP="00DF55BF">
      <w:pPr>
        <w:numPr>
          <w:ilvl w:val="0"/>
          <w:numId w:val="18"/>
        </w:numPr>
        <w:spacing w:line="360" w:lineRule="auto"/>
      </w:pPr>
      <w:r w:rsidRPr="00D3535B">
        <w:t xml:space="preserve">Детство. Программа развития и воспитания детей в детском саду/ Под ред. Т.И. Бабаевой, З.А. Михайловой, Л.М. Гурович. </w:t>
      </w:r>
      <w:proofErr w:type="spellStart"/>
      <w:r w:rsidRPr="00D3535B">
        <w:t>Спб</w:t>
      </w:r>
      <w:proofErr w:type="spellEnd"/>
      <w:r w:rsidRPr="00D3535B">
        <w:t>: «ДЕТСТВО – ПРЕСС», 2003г</w:t>
      </w:r>
    </w:p>
    <w:p w:rsidR="00DF55BF" w:rsidRPr="00D3535B" w:rsidRDefault="00DF55BF" w:rsidP="00DF55BF">
      <w:pPr>
        <w:numPr>
          <w:ilvl w:val="0"/>
          <w:numId w:val="18"/>
        </w:numPr>
        <w:spacing w:line="360" w:lineRule="auto"/>
      </w:pPr>
      <w:r w:rsidRPr="00D3535B">
        <w:t xml:space="preserve">Золотарева А.В., </w:t>
      </w:r>
      <w:proofErr w:type="spellStart"/>
      <w:r w:rsidRPr="00D3535B">
        <w:t>Терещук</w:t>
      </w:r>
      <w:proofErr w:type="spellEnd"/>
      <w:r w:rsidRPr="00D3535B">
        <w:t xml:space="preserve"> М.Н. Практические рекомендации по организации дополнительного образования в ДОУ. М.: «АРКТИ», 2008г</w:t>
      </w:r>
    </w:p>
    <w:p w:rsidR="00DF55BF" w:rsidRPr="00D3535B" w:rsidRDefault="00DF55BF" w:rsidP="00DF55BF">
      <w:pPr>
        <w:numPr>
          <w:ilvl w:val="0"/>
          <w:numId w:val="18"/>
        </w:numPr>
        <w:spacing w:line="360" w:lineRule="auto"/>
      </w:pPr>
      <w:r w:rsidRPr="00D3535B">
        <w:t xml:space="preserve">Лыкова И.А. Художественный труд в детском саду. </w:t>
      </w:r>
      <w:proofErr w:type="spellStart"/>
      <w:r w:rsidRPr="00D3535B">
        <w:t>Экопластика</w:t>
      </w:r>
      <w:proofErr w:type="spellEnd"/>
      <w:r w:rsidRPr="00D3535B">
        <w:t>. Аранжировки и скульптуры из природного материала. М.: «КАРАПУЗ», 2008г</w:t>
      </w:r>
    </w:p>
    <w:p w:rsidR="00DF55BF" w:rsidRDefault="00DF55BF" w:rsidP="00DF55BF">
      <w:pPr>
        <w:numPr>
          <w:ilvl w:val="0"/>
          <w:numId w:val="18"/>
        </w:numPr>
        <w:spacing w:line="360" w:lineRule="auto"/>
      </w:pPr>
      <w:r w:rsidRPr="00D3535B">
        <w:t>Соколова С.В. Оригами для старших дошкольников: Методическое пособие для воспитателей ДОУ. Спб.: «ДЕТСТВО – ПРЕСС», 2007г</w:t>
      </w:r>
      <w:r>
        <w:t xml:space="preserve">. </w:t>
      </w:r>
    </w:p>
    <w:p w:rsidR="00223150" w:rsidRDefault="00223150" w:rsidP="00223150">
      <w:pPr>
        <w:spacing w:line="360" w:lineRule="auto"/>
      </w:pPr>
    </w:p>
    <w:p w:rsidR="00223150" w:rsidRPr="00D3535B" w:rsidRDefault="00223150" w:rsidP="00223150">
      <w:pPr>
        <w:spacing w:line="360" w:lineRule="auto"/>
        <w:sectPr w:rsidR="00223150" w:rsidRPr="00D3535B" w:rsidSect="00DF55BF">
          <w:type w:val="continuous"/>
          <w:pgSz w:w="11907" w:h="16839" w:code="9"/>
          <w:pgMar w:top="851" w:right="851" w:bottom="851" w:left="851" w:header="708" w:footer="708" w:gutter="0"/>
          <w:cols w:space="708"/>
          <w:docGrid w:linePitch="360"/>
        </w:sectPr>
      </w:pPr>
    </w:p>
    <w:p w:rsidR="00DF55BF" w:rsidRPr="00403462" w:rsidRDefault="00DF55BF" w:rsidP="00DF55BF">
      <w:pPr>
        <w:tabs>
          <w:tab w:val="left" w:pos="2099"/>
        </w:tabs>
        <w:rPr>
          <w:rFonts w:ascii="Bookman Old Style" w:hAnsi="Bookman Old Style"/>
          <w:sz w:val="72"/>
          <w:szCs w:val="72"/>
        </w:rPr>
        <w:sectPr w:rsidR="00DF55BF" w:rsidRPr="00403462" w:rsidSect="00DF55BF">
          <w:footerReference w:type="even" r:id="rId11"/>
          <w:footerReference w:type="default" r:id="rId12"/>
          <w:headerReference w:type="first" r:id="rId13"/>
          <w:type w:val="continuous"/>
          <w:pgSz w:w="11907" w:h="16839" w:code="9"/>
          <w:pgMar w:top="851" w:right="993" w:bottom="851" w:left="851" w:header="709" w:footer="709" w:gutter="0"/>
          <w:cols w:space="708"/>
          <w:titlePg/>
          <w:docGrid w:linePitch="360"/>
        </w:sectPr>
      </w:pPr>
    </w:p>
    <w:p w:rsidR="00DF55BF" w:rsidRDefault="00DF55BF" w:rsidP="00DF55BF">
      <w:pPr>
        <w:spacing w:line="360" w:lineRule="auto"/>
        <w:rPr>
          <w:rFonts w:ascii="Bookman Old Style" w:hAnsi="Bookman Old Style"/>
          <w:sz w:val="72"/>
          <w:szCs w:val="72"/>
        </w:rPr>
      </w:pPr>
    </w:p>
    <w:p w:rsidR="00223150" w:rsidRPr="00DA1111" w:rsidRDefault="00223150" w:rsidP="00DA1111">
      <w:pPr>
        <w:pStyle w:val="1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72"/>
          <w:szCs w:val="72"/>
        </w:rPr>
        <w:br w:type="page"/>
      </w:r>
      <w:bookmarkStart w:id="62" w:name="_Toc423944590"/>
      <w:r w:rsidRPr="00DA1111">
        <w:rPr>
          <w:bCs w:val="0"/>
          <w:i/>
          <w:iCs/>
          <w:color w:val="auto"/>
          <w:sz w:val="24"/>
          <w:szCs w:val="24"/>
        </w:rPr>
        <w:lastRenderedPageBreak/>
        <w:t>Приложение</w:t>
      </w:r>
      <w:bookmarkEnd w:id="62"/>
    </w:p>
    <w:p w:rsidR="00223150" w:rsidRPr="00D3535B" w:rsidRDefault="00223150" w:rsidP="00223150">
      <w:pPr>
        <w:spacing w:before="100" w:beforeAutospacing="1" w:after="100" w:afterAutospacing="1"/>
        <w:rPr>
          <w:b/>
          <w:bCs/>
        </w:rPr>
      </w:pPr>
      <w:r w:rsidRPr="00D3535B">
        <w:rPr>
          <w:b/>
          <w:bCs/>
          <w:i/>
          <w:iCs/>
        </w:rPr>
        <w:t>Познавательный рассказ «История возникновения «оригами».</w:t>
      </w:r>
    </w:p>
    <w:p w:rsidR="00223150" w:rsidRPr="00D3535B" w:rsidRDefault="00223150" w:rsidP="00223150">
      <w:pPr>
        <w:spacing w:before="100" w:beforeAutospacing="1" w:after="100" w:afterAutospacing="1"/>
        <w:ind w:firstLine="360"/>
        <w:jc w:val="both"/>
        <w:rPr>
          <w:b/>
        </w:rPr>
      </w:pPr>
      <w:r w:rsidRPr="00D3535B">
        <w:t xml:space="preserve">Искусство оригами появилось в глубокой древности. Зародилось оно в Китае. Целых две тысячи лет назад китайцы изобрели бумагу. Примерно тогда же и появилось искусство оригами. В Китае существовала очень интересная традиция: к похоронам родственники усопшего делали всегда бумажные домики, мебель, слуг, а также бумажные деньги. Позже искусство оригами было завезено в Японию. Японцы в оригами многое переняли из китайского народного творчества, но преобразили его на свой лад.  Из обыкновенной бумаги японцы воистину могут творить чудеса. Сделанные ими бумажные фигурки украшают храмы и жилища. В Японии считают, что бумажные </w:t>
      </w:r>
      <w:proofErr w:type="spellStart"/>
      <w:r w:rsidRPr="00D3535B">
        <w:t>шары-кусудамы</w:t>
      </w:r>
      <w:proofErr w:type="spellEnd"/>
      <w:r w:rsidRPr="00D3535B">
        <w:t xml:space="preserve">, журавлики и другие изделия являются талисманами и приносят счастье. Поэтому их часто дарят и развешивают в качестве украшений во время народных праздников. Японские маги, путешествуя по Европе, познакомили западный мир с искусством оригами. Они были настоящими мастерам своего дела и за несколько секунд могли сложить из бумаги птицу, насекомое, животное на потеху многочисленным зрителям. </w:t>
      </w:r>
      <w:r w:rsidRPr="00D3535B">
        <w:br/>
        <w:t>А знаете ли вы, что многие известные люди не только восхищались искусством оригами, но и с огромным удовольствием складывали различные бумажные фигурки? Среди таких людей были известный итальянский художник и изобретатель Леонардо да Винчи, писатель Льюис Кэрролл, автор всемирно известной книги «Алиса в стране Чудес» и другие.</w:t>
      </w:r>
      <w:r w:rsidRPr="00D3535B">
        <w:br/>
      </w:r>
    </w:p>
    <w:p w:rsidR="00223150" w:rsidRPr="00D3535B" w:rsidRDefault="00223150" w:rsidP="00223150">
      <w:pPr>
        <w:spacing w:before="100" w:beforeAutospacing="1" w:after="100" w:afterAutospacing="1"/>
        <w:jc w:val="both"/>
        <w:rPr>
          <w:b/>
          <w:bCs/>
          <w:i/>
        </w:rPr>
      </w:pPr>
      <w:r w:rsidRPr="00D3535B">
        <w:rPr>
          <w:b/>
          <w:bCs/>
          <w:i/>
        </w:rPr>
        <w:t>Познавательный рассказ «История возникновения аппликации».</w:t>
      </w:r>
    </w:p>
    <w:p w:rsidR="00223150" w:rsidRPr="00D3535B" w:rsidRDefault="00223150" w:rsidP="00223150">
      <w:pPr>
        <w:spacing w:before="100" w:beforeAutospacing="1" w:after="100" w:afterAutospacing="1"/>
        <w:ind w:firstLine="708"/>
        <w:jc w:val="both"/>
      </w:pPr>
      <w:r w:rsidRPr="00D3535B">
        <w:t>Испокон веков женщины в свободное от работы время занимались различными видами рукоделия. Желание женщин приукрасить себя и свое жилище послужило толчком к изобретательству и выдумке. Дом, в котором мы живем, работаем и отдыхаем, должен быть уютным и конечно красивым. Чтобы достичь этого совершенно не обязательно покупать дорогие ковры и картины. Уюта в доме можно достичь, изготовив картину, коллаж самостоятельно. Чем мы с вами и займемся.</w:t>
      </w:r>
    </w:p>
    <w:p w:rsidR="00223150" w:rsidRPr="00D3535B" w:rsidRDefault="00223150" w:rsidP="00223150">
      <w:pPr>
        <w:spacing w:before="100" w:beforeAutospacing="1" w:after="100" w:afterAutospacing="1"/>
        <w:ind w:firstLine="708"/>
        <w:jc w:val="both"/>
      </w:pPr>
      <w:r w:rsidRPr="00D3535B">
        <w:t>Аппликация в переводе с латинского языка значит «прикладывание». Это очень древний вид искусства. Еще древние люди украшали аппликацией одежду, посуду, дома. Делали аппликации из бересты, войлока, ткани, кожи и бумаги.</w:t>
      </w:r>
    </w:p>
    <w:p w:rsidR="00223150" w:rsidRPr="00D3535B" w:rsidRDefault="00223150" w:rsidP="00223150">
      <w:pPr>
        <w:spacing w:before="100" w:beforeAutospacing="1" w:after="100" w:afterAutospacing="1"/>
        <w:ind w:firstLine="708"/>
        <w:jc w:val="both"/>
      </w:pPr>
      <w:r w:rsidRPr="00D3535B">
        <w:t xml:space="preserve">Аппликация — наиболее простой и доступный способ создания художественных работ, при котором сохраняется реалистическая основа самого изображения. У разных народов аппликация выполняется из самых разнообразных материалов. В настоящее время аппликация широко процветает в народном искусстве нашей страны. </w:t>
      </w:r>
    </w:p>
    <w:p w:rsidR="00223150" w:rsidRPr="00D3535B" w:rsidRDefault="00223150" w:rsidP="00223150">
      <w:pPr>
        <w:spacing w:before="100" w:beforeAutospacing="1" w:after="100" w:afterAutospacing="1"/>
        <w:ind w:firstLine="708"/>
        <w:jc w:val="both"/>
      </w:pPr>
      <w:r w:rsidRPr="00D3535B">
        <w:t>Яркие, праздничные аппликации — различные композиции декоративных цветов в вазонах, фрукты, петухи, диковинные птицы — все это представляется на многочисленных выставках декоративно-прикладного искусства.</w:t>
      </w:r>
    </w:p>
    <w:p w:rsidR="00223150" w:rsidRPr="00D3535B" w:rsidRDefault="00223150" w:rsidP="00223150">
      <w:pPr>
        <w:spacing w:before="100" w:beforeAutospacing="1" w:after="100" w:afterAutospacing="1"/>
        <w:jc w:val="both"/>
      </w:pPr>
      <w:r w:rsidRPr="00D3535B">
        <w:t xml:space="preserve">Используются аппликации и в оформлении современной, особенно детской и молодежной одежды. </w:t>
      </w:r>
      <w:r w:rsidRPr="00D3535B">
        <w:rPr>
          <w:iCs/>
        </w:rPr>
        <w:t xml:space="preserve">Аппликации бывают </w:t>
      </w:r>
      <w:r w:rsidRPr="00D3535B">
        <w:t xml:space="preserve">плоские и выпуклые. </w:t>
      </w:r>
      <w:r w:rsidRPr="00D3535B">
        <w:rPr>
          <w:iCs/>
        </w:rPr>
        <w:t>Разновидности по содержанию</w:t>
      </w:r>
      <w:r w:rsidRPr="00D3535B">
        <w:t>: растительные, геометрические, сюжетные, тематические.</w:t>
      </w:r>
    </w:p>
    <w:p w:rsidR="00223150" w:rsidRDefault="00223150" w:rsidP="00223150">
      <w:pPr>
        <w:spacing w:before="100" w:beforeAutospacing="1" w:after="100" w:afterAutospacing="1"/>
        <w:ind w:firstLine="360"/>
        <w:jc w:val="both"/>
      </w:pPr>
      <w:r w:rsidRPr="00D3535B">
        <w:t>Новый вид выпуклых аппликаций. Приемы достижения выпуклостей деталей: изгибание, торцевание, складывание, тиснение.</w:t>
      </w:r>
      <w:bookmarkStart w:id="63" w:name="_Toc420326546"/>
    </w:p>
    <w:p w:rsidR="00223150" w:rsidRDefault="00223150" w:rsidP="00223150">
      <w:pPr>
        <w:spacing w:before="100" w:beforeAutospacing="1" w:after="100" w:afterAutospacing="1"/>
        <w:ind w:firstLine="360"/>
        <w:jc w:val="both"/>
        <w:rPr>
          <w:b/>
          <w:iCs/>
        </w:rPr>
      </w:pPr>
    </w:p>
    <w:p w:rsidR="00223150" w:rsidRPr="00223150" w:rsidRDefault="00223150" w:rsidP="00223150">
      <w:pPr>
        <w:spacing w:before="100" w:beforeAutospacing="1" w:after="100" w:afterAutospacing="1"/>
        <w:ind w:firstLine="360"/>
        <w:jc w:val="both"/>
        <w:rPr>
          <w:b/>
          <w:iCs/>
        </w:rPr>
      </w:pPr>
      <w:r w:rsidRPr="00D3535B">
        <w:rPr>
          <w:b/>
          <w:iCs/>
        </w:rPr>
        <w:t>Пальчиковые игры</w:t>
      </w:r>
      <w:bookmarkEnd w:id="63"/>
    </w:p>
    <w:p w:rsidR="00223150" w:rsidRPr="00D3535B" w:rsidRDefault="00223150" w:rsidP="00223150">
      <w:pPr>
        <w:rPr>
          <w:u w:val="single"/>
        </w:rPr>
      </w:pPr>
      <w:r w:rsidRPr="00D3535B">
        <w:rPr>
          <w:b/>
          <w:bCs/>
          <w:u w:val="single"/>
        </w:rPr>
        <w:t>1</w:t>
      </w:r>
      <w:r w:rsidRPr="00D3535B">
        <w:rPr>
          <w:u w:val="single"/>
        </w:rPr>
        <w:t>.</w:t>
      </w:r>
      <w:r w:rsidRPr="00D3535B">
        <w:rPr>
          <w:b/>
          <w:bCs/>
          <w:u w:val="single"/>
        </w:rPr>
        <w:t xml:space="preserve">ЗАЙЦЫ </w:t>
      </w:r>
    </w:p>
    <w:p w:rsidR="00223150" w:rsidRPr="00D3535B" w:rsidRDefault="00223150" w:rsidP="00223150">
      <w:pPr>
        <w:spacing w:before="100" w:beforeAutospacing="1" w:after="100" w:afterAutospacing="1"/>
      </w:pPr>
      <w:r w:rsidRPr="00D3535B">
        <w:t xml:space="preserve">Скачет зайка косой </w:t>
      </w:r>
      <w:r w:rsidRPr="00D3535B">
        <w:br/>
        <w:t xml:space="preserve">Под высокой сосной. </w:t>
      </w:r>
      <w:r w:rsidRPr="00D3535B">
        <w:br/>
        <w:t xml:space="preserve">Под другою сосной </w:t>
      </w:r>
      <w:r w:rsidRPr="00D3535B">
        <w:br/>
        <w:t>Скачет зайка другой</w:t>
      </w:r>
    </w:p>
    <w:p w:rsidR="00223150" w:rsidRPr="00D3535B" w:rsidRDefault="00223150" w:rsidP="00223150">
      <w:pPr>
        <w:keepNext/>
        <w:spacing w:before="240" w:after="60"/>
        <w:ind w:firstLine="360"/>
        <w:jc w:val="both"/>
        <w:outlineLvl w:val="3"/>
        <w:rPr>
          <w:bCs/>
          <w:i/>
        </w:rPr>
      </w:pPr>
      <w:r w:rsidRPr="00D3535B">
        <w:rPr>
          <w:bCs/>
          <w:i/>
        </w:rPr>
        <w:t>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средний пальцы левой руки вытянуть, остальные выпрямить и соединить.</w:t>
      </w:r>
    </w:p>
    <w:p w:rsidR="00223150" w:rsidRPr="00D3535B" w:rsidRDefault="00223150" w:rsidP="00223150">
      <w:pPr>
        <w:numPr>
          <w:ilvl w:val="0"/>
          <w:numId w:val="19"/>
        </w:numPr>
        <w:spacing w:before="100" w:beforeAutospacing="1" w:after="100" w:afterAutospacing="1"/>
        <w:rPr>
          <w:b/>
          <w:bCs/>
          <w:u w:val="single"/>
        </w:rPr>
      </w:pPr>
      <w:r w:rsidRPr="00D3535B">
        <w:t xml:space="preserve">ЛОДОЧКА </w:t>
      </w:r>
    </w:p>
    <w:p w:rsidR="00223150" w:rsidRPr="00D3535B" w:rsidRDefault="00223150" w:rsidP="00223150">
      <w:pPr>
        <w:spacing w:before="100" w:beforeAutospacing="1" w:after="100" w:afterAutospacing="1"/>
        <w:ind w:left="360"/>
        <w:rPr>
          <w:i/>
        </w:rPr>
      </w:pPr>
      <w:r w:rsidRPr="00D3535B">
        <w:t xml:space="preserve">Две ладошки прижму </w:t>
      </w:r>
      <w:r w:rsidRPr="00D3535B">
        <w:br/>
        <w:t xml:space="preserve">И по морю поплыву. </w:t>
      </w:r>
      <w:r w:rsidRPr="00D3535B">
        <w:br/>
        <w:t xml:space="preserve">Две ладошки, друзья, - </w:t>
      </w:r>
      <w:r w:rsidRPr="00D3535B">
        <w:br/>
        <w:t xml:space="preserve">Это лодочка моя. </w:t>
      </w:r>
      <w:r w:rsidRPr="00D3535B">
        <w:br/>
        <w:t xml:space="preserve">Паруса подниму, </w:t>
      </w:r>
      <w:r w:rsidRPr="00D3535B">
        <w:br/>
        <w:t xml:space="preserve">Синим морем поплыву. </w:t>
      </w:r>
      <w:r w:rsidRPr="00D3535B">
        <w:br/>
        <w:t xml:space="preserve">А по бурным волнам </w:t>
      </w:r>
      <w:r w:rsidRPr="00D3535B">
        <w:br/>
        <w:t xml:space="preserve">Плывут рыбки тут и там. </w:t>
      </w:r>
      <w:r w:rsidRPr="00D3535B">
        <w:rPr>
          <w:i/>
        </w:rPr>
        <w:t xml:space="preserve"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 </w:t>
      </w:r>
    </w:p>
    <w:p w:rsidR="00223150" w:rsidRPr="00D3535B" w:rsidRDefault="00223150" w:rsidP="00223150">
      <w:pPr>
        <w:spacing w:before="100" w:beforeAutospacing="1" w:after="100" w:afterAutospacing="1"/>
        <w:rPr>
          <w:u w:val="single"/>
        </w:rPr>
      </w:pPr>
      <w:r w:rsidRPr="00D3535B">
        <w:rPr>
          <w:u w:val="single"/>
        </w:rPr>
        <w:t xml:space="preserve">3. РЫБКИ </w:t>
      </w:r>
    </w:p>
    <w:p w:rsidR="00223150" w:rsidRPr="00D3535B" w:rsidRDefault="00223150" w:rsidP="00223150">
      <w:pPr>
        <w:spacing w:before="100" w:beforeAutospacing="1" w:after="100" w:afterAutospacing="1"/>
        <w:rPr>
          <w:i/>
        </w:rPr>
      </w:pPr>
      <w:r w:rsidRPr="00D3535B">
        <w:t xml:space="preserve">Рыбки весело резвятся </w:t>
      </w:r>
      <w:r w:rsidRPr="00D3535B">
        <w:br/>
        <w:t xml:space="preserve">В чистой тепленькой воде. </w:t>
      </w:r>
      <w:r w:rsidRPr="00D3535B">
        <w:br/>
        <w:t xml:space="preserve">То сожмутся, разожмутся, </w:t>
      </w:r>
      <w:r w:rsidRPr="00D3535B">
        <w:br/>
        <w:t xml:space="preserve">То зароются в песке.  </w:t>
      </w:r>
      <w:r w:rsidRPr="00D3535B">
        <w:rPr>
          <w:i/>
        </w:rPr>
        <w:t xml:space="preserve">Имитировать руками движения рыбок в соответствии с текстом. </w:t>
      </w:r>
    </w:p>
    <w:p w:rsidR="00223150" w:rsidRPr="00D3535B" w:rsidRDefault="00223150" w:rsidP="00223150">
      <w:pPr>
        <w:numPr>
          <w:ilvl w:val="0"/>
          <w:numId w:val="19"/>
        </w:numPr>
        <w:spacing w:before="100" w:beforeAutospacing="1" w:after="100" w:afterAutospacing="1"/>
      </w:pPr>
      <w:r w:rsidRPr="00D3535B">
        <w:rPr>
          <w:u w:val="single"/>
        </w:rPr>
        <w:t>ГОСТИ.</w:t>
      </w:r>
      <w:r w:rsidRPr="00D3535B">
        <w:rPr>
          <w:u w:val="single"/>
        </w:rPr>
        <w:br/>
      </w:r>
      <w:r w:rsidRPr="00D3535B">
        <w:rPr>
          <w:i/>
        </w:rPr>
        <w:t xml:space="preserve">Ладони сомкнуты перед грудью, пальцы левой руки плотно прижаты к пальцам правой руки. </w:t>
      </w:r>
      <w:r w:rsidRPr="00D3535B">
        <w:br/>
        <w:t xml:space="preserve">- Мама, мама! </w:t>
      </w:r>
      <w:r w:rsidRPr="00D3535B">
        <w:rPr>
          <w:i/>
          <w:iCs/>
        </w:rPr>
        <w:t>Мизинцы четыре раза постукивают друг о друга.</w:t>
      </w:r>
      <w:r w:rsidRPr="00D3535B">
        <w:br/>
        <w:t xml:space="preserve">- Что, что, что? </w:t>
      </w:r>
      <w:r w:rsidRPr="00D3535B">
        <w:rPr>
          <w:i/>
          <w:iCs/>
        </w:rPr>
        <w:t>Три раза постукивают друг о друга указательные пальцы.</w:t>
      </w:r>
      <w:r w:rsidRPr="00D3535B">
        <w:br/>
        <w:t xml:space="preserve">- Гости едут! </w:t>
      </w:r>
      <w:r w:rsidRPr="00D3535B">
        <w:rPr>
          <w:i/>
          <w:iCs/>
        </w:rPr>
        <w:t>Постукивают мизинцы.</w:t>
      </w:r>
      <w:r w:rsidRPr="00D3535B">
        <w:br/>
        <w:t xml:space="preserve">- Ну и что? </w:t>
      </w:r>
      <w:r w:rsidRPr="00D3535B">
        <w:rPr>
          <w:i/>
          <w:iCs/>
        </w:rPr>
        <w:t>Постукивают указательные пальцы.</w:t>
      </w:r>
      <w:r w:rsidRPr="00D3535B">
        <w:br/>
        <w:t xml:space="preserve">- </w:t>
      </w:r>
      <w:proofErr w:type="spellStart"/>
      <w:r w:rsidRPr="00D3535B">
        <w:t>Здрасьте</w:t>
      </w:r>
      <w:proofErr w:type="spellEnd"/>
      <w:r w:rsidRPr="00D3535B">
        <w:t xml:space="preserve">, </w:t>
      </w:r>
      <w:proofErr w:type="spellStart"/>
      <w:r w:rsidRPr="00D3535B">
        <w:t>здрастье</w:t>
      </w:r>
      <w:proofErr w:type="spellEnd"/>
      <w:r w:rsidRPr="00D3535B">
        <w:t xml:space="preserve">! </w:t>
      </w:r>
      <w:r w:rsidRPr="00D3535B">
        <w:rPr>
          <w:i/>
          <w:iCs/>
        </w:rPr>
        <w:t>Средний и безымянный пальцы дважды перекрещиваются с теми же пальцами другой руки, обходя их то справа, то слева.</w:t>
      </w:r>
      <w:r w:rsidRPr="00D3535B">
        <w:br/>
        <w:t xml:space="preserve">- Чмок, чмок, чмок! (Гости целуются) </w:t>
      </w:r>
      <w:r w:rsidRPr="00D3535B">
        <w:rPr>
          <w:i/>
          <w:iCs/>
        </w:rPr>
        <w:t>Средний и безымянный пальцы постукивают по тем же пальцам другой руки.</w:t>
      </w:r>
    </w:p>
    <w:p w:rsidR="00223150" w:rsidRPr="00D3535B" w:rsidRDefault="00223150" w:rsidP="00223150">
      <w:pPr>
        <w:spacing w:before="100" w:beforeAutospacing="1" w:after="100" w:afterAutospacing="1"/>
        <w:ind w:left="720"/>
      </w:pPr>
    </w:p>
    <w:p w:rsidR="00223150" w:rsidRPr="00D3535B" w:rsidRDefault="00223150" w:rsidP="00223150">
      <w:pPr>
        <w:keepNext/>
        <w:spacing w:before="240" w:after="60"/>
        <w:outlineLvl w:val="3"/>
        <w:rPr>
          <w:u w:val="single"/>
        </w:rPr>
      </w:pPr>
      <w:r w:rsidRPr="00D3535B">
        <w:rPr>
          <w:u w:val="single"/>
        </w:rPr>
        <w:lastRenderedPageBreak/>
        <w:t>5. ЧЕРВЯЧКИ.</w:t>
      </w:r>
    </w:p>
    <w:p w:rsidR="00223150" w:rsidRPr="00D3535B" w:rsidRDefault="00223150" w:rsidP="00223150">
      <w:pPr>
        <w:spacing w:before="100" w:beforeAutospacing="1" w:after="100" w:afterAutospacing="1"/>
        <w:rPr>
          <w:i/>
        </w:rPr>
      </w:pPr>
      <w:r w:rsidRPr="00D3535B">
        <w:rPr>
          <w:i/>
        </w:rPr>
        <w:t>Ладони лежат на коленях или столе.</w:t>
      </w:r>
    </w:p>
    <w:p w:rsidR="00223150" w:rsidRPr="00D3535B" w:rsidRDefault="00223150" w:rsidP="00223150">
      <w:pPr>
        <w:spacing w:before="100" w:beforeAutospacing="1" w:after="100" w:afterAutospacing="1"/>
        <w:rPr>
          <w:i/>
        </w:rPr>
      </w:pPr>
      <w:r w:rsidRPr="00D3535B">
        <w:rPr>
          <w:iCs/>
        </w:rPr>
        <w:t xml:space="preserve">Раз, два, три, четыре, пять </w:t>
      </w:r>
      <w:r w:rsidRPr="00D3535B">
        <w:rPr>
          <w:b/>
          <w:bCs/>
          <w:iCs/>
        </w:rPr>
        <w:t>(</w:t>
      </w:r>
      <w:r w:rsidRPr="00D3535B">
        <w:rPr>
          <w:i/>
        </w:rPr>
        <w:t>Пальцы, сгибаясь, подтягивают к себе ладонь (движение ползущей гусеницы).</w:t>
      </w:r>
    </w:p>
    <w:p w:rsidR="00223150" w:rsidRPr="00D3535B" w:rsidRDefault="00223150" w:rsidP="00223150">
      <w:pPr>
        <w:rPr>
          <w:i/>
          <w:iCs/>
        </w:rPr>
      </w:pPr>
      <w:r w:rsidRPr="00D3535B">
        <w:rPr>
          <w:iCs/>
        </w:rPr>
        <w:t>Червячки пошли гулять.</w:t>
      </w:r>
      <w:r w:rsidRPr="00D3535B">
        <w:rPr>
          <w:iCs/>
        </w:rPr>
        <w:br/>
        <w:t>Раз, два, три, четыре, пять</w:t>
      </w:r>
      <w:r w:rsidRPr="00D3535B">
        <w:rPr>
          <w:iCs/>
        </w:rPr>
        <w:br/>
        <w:t>Червячки пошли гулять.</w:t>
      </w:r>
      <w:r w:rsidRPr="00D3535B">
        <w:rPr>
          <w:i/>
          <w:iCs/>
        </w:rPr>
        <w:t>(Идут по столу указательным и средним пальцами (остальные пальцы поджаты к ладони).</w:t>
      </w:r>
    </w:p>
    <w:p w:rsidR="00223150" w:rsidRPr="00D3535B" w:rsidRDefault="00223150" w:rsidP="00223150">
      <w:pPr>
        <w:spacing w:before="100" w:beforeAutospacing="1" w:after="100" w:afterAutospacing="1"/>
        <w:rPr>
          <w:i/>
          <w:iCs/>
        </w:rPr>
      </w:pPr>
      <w:r w:rsidRPr="00D3535B">
        <w:rPr>
          <w:iCs/>
        </w:rPr>
        <w:t xml:space="preserve">Вдруг ворона подбегает </w:t>
      </w:r>
      <w:r w:rsidRPr="00D3535B">
        <w:rPr>
          <w:i/>
        </w:rPr>
        <w:t>(</w:t>
      </w:r>
      <w:r w:rsidRPr="00D3535B">
        <w:rPr>
          <w:i/>
          <w:iCs/>
        </w:rPr>
        <w:t>Складывают пальцы щепоткой, качают ими вверх и вниз).</w:t>
      </w:r>
    </w:p>
    <w:p w:rsidR="00223150" w:rsidRPr="00D3535B" w:rsidRDefault="00223150" w:rsidP="00223150">
      <w:pPr>
        <w:spacing w:before="100" w:beforeAutospacing="1" w:after="100" w:afterAutospacing="1"/>
        <w:rPr>
          <w:i/>
        </w:rPr>
      </w:pPr>
      <w:r w:rsidRPr="00D3535B">
        <w:t xml:space="preserve">Головой она кивает, </w:t>
      </w:r>
      <w:r w:rsidRPr="00D3535B">
        <w:rPr>
          <w:i/>
          <w:iCs/>
        </w:rPr>
        <w:t>(</w:t>
      </w:r>
      <w:r w:rsidRPr="00D3535B">
        <w:rPr>
          <w:i/>
        </w:rPr>
        <w:t>Раскрывают ладонь, отводя большой палец вниз, а остальные вверх).</w:t>
      </w:r>
    </w:p>
    <w:p w:rsidR="00223150" w:rsidRPr="00D3535B" w:rsidRDefault="00223150" w:rsidP="00223150">
      <w:pPr>
        <w:spacing w:before="100" w:beforeAutospacing="1" w:after="100" w:afterAutospacing="1"/>
        <w:rPr>
          <w:i/>
        </w:rPr>
      </w:pPr>
      <w:r w:rsidRPr="00D3535B">
        <w:rPr>
          <w:iCs/>
        </w:rPr>
        <w:t>Каркает: "Вот и обед!"</w:t>
      </w:r>
      <w:r w:rsidRPr="00D3535B">
        <w:rPr>
          <w:i/>
        </w:rPr>
        <w:t>(Сжимают кулачки, прижимают их к груди).</w:t>
      </w:r>
    </w:p>
    <w:p w:rsidR="00223150" w:rsidRPr="00D3535B" w:rsidRDefault="00223150" w:rsidP="00223150">
      <w:pPr>
        <w:spacing w:before="100" w:beforeAutospacing="1" w:after="100" w:afterAutospacing="1"/>
        <w:rPr>
          <w:i/>
        </w:rPr>
      </w:pPr>
      <w:r w:rsidRPr="00D3535B">
        <w:rPr>
          <w:iCs/>
        </w:rPr>
        <w:t>Глядь - а червячков уж нет!</w:t>
      </w:r>
    </w:p>
    <w:p w:rsidR="00223150" w:rsidRPr="00D3535B" w:rsidRDefault="00223150" w:rsidP="00223150">
      <w:pPr>
        <w:spacing w:before="100" w:beforeAutospacing="1" w:after="100" w:afterAutospacing="1"/>
        <w:rPr>
          <w:bCs/>
          <w:u w:val="single"/>
        </w:rPr>
      </w:pPr>
      <w:r w:rsidRPr="00D3535B">
        <w:t>   </w:t>
      </w:r>
      <w:r w:rsidRPr="00D3535B">
        <w:rPr>
          <w:bCs/>
        </w:rPr>
        <w:t>6.  «1, 2, 3, 4, 5…»</w:t>
      </w:r>
    </w:p>
    <w:p w:rsidR="00223150" w:rsidRDefault="00223150" w:rsidP="00223150">
      <w:pPr>
        <w:spacing w:before="100" w:beforeAutospacing="1" w:after="100" w:afterAutospacing="1"/>
      </w:pPr>
      <w:r w:rsidRPr="00D3535B">
        <w:rPr>
          <w:i/>
        </w:rPr>
        <w:t>Загибаем пальчики по одному</w:t>
      </w:r>
      <w:r w:rsidRPr="00D3535B">
        <w:br/>
        <w:t>Раз, два, три, четыре, пять</w:t>
      </w:r>
      <w:r w:rsidRPr="00D3535B">
        <w:br/>
      </w:r>
      <w:r w:rsidRPr="00D3535B">
        <w:rPr>
          <w:i/>
        </w:rPr>
        <w:t>"Идём" по столу указательным и средним пальчиками</w:t>
      </w:r>
      <w:r w:rsidRPr="00D3535B">
        <w:rPr>
          <w:i/>
        </w:rPr>
        <w:br/>
      </w:r>
      <w:r w:rsidRPr="00D3535B">
        <w:t>Мы во двор пришли гулять.</w:t>
      </w:r>
      <w:r w:rsidRPr="00D3535B">
        <w:br/>
      </w:r>
      <w:r w:rsidRPr="00D3535B">
        <w:rPr>
          <w:i/>
        </w:rPr>
        <w:t>"Лепим" комочек двумя ладонями</w:t>
      </w:r>
      <w:r w:rsidRPr="00D3535B">
        <w:br/>
        <w:t>Бабу снежную лепили,</w:t>
      </w:r>
      <w:r w:rsidRPr="00D3535B">
        <w:br/>
      </w:r>
      <w:r w:rsidRPr="00D3535B">
        <w:rPr>
          <w:i/>
        </w:rPr>
        <w:t>Крошащие движения всеми пальцами</w:t>
      </w:r>
      <w:r w:rsidRPr="00D3535B">
        <w:br/>
        <w:t>Птичек крошками кормили,</w:t>
      </w:r>
      <w:r w:rsidRPr="00D3535B">
        <w:br/>
      </w:r>
      <w:r w:rsidRPr="00D3535B">
        <w:rPr>
          <w:i/>
        </w:rPr>
        <w:t>Ведём указательным пальцем правой руки по ладони левой руки</w:t>
      </w:r>
      <w:r w:rsidRPr="00D3535B">
        <w:br/>
        <w:t>С горки мы потом катались,</w:t>
      </w:r>
      <w:r w:rsidRPr="00D3535B">
        <w:br/>
      </w:r>
      <w:r w:rsidRPr="00D3535B">
        <w:rPr>
          <w:i/>
        </w:rPr>
        <w:t>Кладём ладошки на стол то одной стороной, то другой</w:t>
      </w:r>
      <w:r w:rsidRPr="00D3535B">
        <w:br/>
        <w:t>А ещё в снегу валялись.</w:t>
      </w:r>
      <w:r w:rsidRPr="00D3535B">
        <w:br/>
      </w:r>
      <w:r w:rsidRPr="00D3535B">
        <w:rPr>
          <w:i/>
        </w:rPr>
        <w:t>Отряхиваем ладошки</w:t>
      </w:r>
      <w:r w:rsidRPr="00D3535B">
        <w:br/>
        <w:t>Все в снегу домой пришли.</w:t>
      </w:r>
      <w:r w:rsidRPr="00D3535B">
        <w:br/>
      </w:r>
      <w:r w:rsidRPr="00D3535B">
        <w:rPr>
          <w:i/>
        </w:rPr>
        <w:t>Движения воображаемой ложкой, руки под щёки</w:t>
      </w:r>
      <w:r w:rsidRPr="00D3535B">
        <w:br/>
        <w:t xml:space="preserve">Съели суп и спать легли. </w:t>
      </w:r>
    </w:p>
    <w:p w:rsidR="00E00533" w:rsidRPr="00E00533" w:rsidRDefault="00E00533" w:rsidP="00223150">
      <w:pPr>
        <w:spacing w:before="100" w:beforeAutospacing="1" w:after="100" w:afterAutospacing="1"/>
        <w:rPr>
          <w:b/>
        </w:rPr>
      </w:pPr>
      <w:r w:rsidRPr="00E00533">
        <w:rPr>
          <w:b/>
        </w:rPr>
        <w:t xml:space="preserve">Консультации </w:t>
      </w:r>
      <w:proofErr w:type="gramStart"/>
      <w:r w:rsidRPr="00E00533">
        <w:rPr>
          <w:b/>
        </w:rPr>
        <w:t>для</w:t>
      </w:r>
      <w:proofErr w:type="gramEnd"/>
      <w:r w:rsidRPr="00E00533">
        <w:rPr>
          <w:b/>
        </w:rPr>
        <w:t xml:space="preserve"> родителе и т.д.</w:t>
      </w:r>
      <w:r>
        <w:rPr>
          <w:b/>
        </w:rPr>
        <w:t xml:space="preserve">, </w:t>
      </w:r>
      <w:r w:rsidRPr="00E00533">
        <w:rPr>
          <w:b/>
        </w:rPr>
        <w:t xml:space="preserve"> ………………………………….</w:t>
      </w:r>
    </w:p>
    <w:p w:rsidR="00223150" w:rsidRPr="00D3535B" w:rsidRDefault="00223150" w:rsidP="00223150"/>
    <w:p w:rsidR="00223150" w:rsidRPr="00D3535B" w:rsidRDefault="00223150" w:rsidP="00223150">
      <w:pPr>
        <w:spacing w:before="100" w:beforeAutospacing="1" w:after="100" w:afterAutospacing="1"/>
        <w:ind w:firstLine="360"/>
        <w:jc w:val="both"/>
      </w:pPr>
      <w:r w:rsidRPr="00D3535B">
        <w:rPr>
          <w:bCs/>
        </w:rPr>
        <w:br w:type="page"/>
      </w:r>
    </w:p>
    <w:p w:rsidR="00670432" w:rsidRDefault="00670432" w:rsidP="00E00533">
      <w:pPr>
        <w:spacing w:line="360" w:lineRule="auto"/>
        <w:rPr>
          <w:rFonts w:ascii="Bookman Old Style" w:hAnsi="Bookman Old Style"/>
          <w:sz w:val="72"/>
          <w:szCs w:val="72"/>
        </w:rPr>
        <w:sectPr w:rsidR="00670432" w:rsidSect="00DF55BF">
          <w:type w:val="continuous"/>
          <w:pgSz w:w="11907" w:h="16839" w:code="9"/>
          <w:pgMar w:top="851" w:right="992" w:bottom="198" w:left="851" w:header="709" w:footer="709" w:gutter="0"/>
          <w:cols w:space="708"/>
          <w:titlePg/>
          <w:docGrid w:linePitch="360"/>
        </w:sectPr>
      </w:pPr>
    </w:p>
    <w:p w:rsidR="00670432" w:rsidRDefault="00670432" w:rsidP="00DF55BF">
      <w:pPr>
        <w:spacing w:line="360" w:lineRule="auto"/>
        <w:jc w:val="center"/>
        <w:rPr>
          <w:rFonts w:ascii="Bookman Old Style" w:hAnsi="Bookman Old Style"/>
          <w:sz w:val="72"/>
          <w:szCs w:val="72"/>
        </w:rPr>
      </w:pPr>
    </w:p>
    <w:p w:rsidR="00670432" w:rsidRDefault="00670432" w:rsidP="00DF55BF">
      <w:pPr>
        <w:spacing w:line="360" w:lineRule="auto"/>
        <w:jc w:val="center"/>
        <w:rPr>
          <w:rFonts w:ascii="Bookman Old Style" w:hAnsi="Bookman Old Style"/>
          <w:sz w:val="72"/>
          <w:szCs w:val="72"/>
        </w:rPr>
      </w:pPr>
    </w:p>
    <w:p w:rsidR="00DF55BF" w:rsidRPr="00D3535B" w:rsidRDefault="00DF55BF" w:rsidP="00DF55BF">
      <w:pPr>
        <w:spacing w:line="360" w:lineRule="auto"/>
        <w:jc w:val="center"/>
        <w:rPr>
          <w:rFonts w:ascii="Bookman Old Style" w:hAnsi="Bookman Old Style"/>
          <w:sz w:val="72"/>
          <w:szCs w:val="72"/>
        </w:rPr>
      </w:pPr>
      <w:r w:rsidRPr="00D3535B">
        <w:rPr>
          <w:rFonts w:ascii="Bookman Old Style" w:hAnsi="Bookman Old Style"/>
          <w:sz w:val="72"/>
          <w:szCs w:val="72"/>
        </w:rPr>
        <w:t>ТАБЕЛЬ ПОСЕЩАЕМОСТИ ДЕТЕЙ</w:t>
      </w:r>
    </w:p>
    <w:p w:rsidR="00DF55BF" w:rsidRPr="00D3535B" w:rsidRDefault="00DF55BF" w:rsidP="00DF55BF">
      <w:pPr>
        <w:spacing w:line="360" w:lineRule="auto"/>
        <w:jc w:val="center"/>
        <w:rPr>
          <w:rFonts w:ascii="Bookman Old Style" w:hAnsi="Bookman Old Style"/>
          <w:sz w:val="72"/>
          <w:szCs w:val="72"/>
        </w:rPr>
      </w:pPr>
      <w:r w:rsidRPr="00D3535B">
        <w:rPr>
          <w:rFonts w:ascii="Bookman Old Style" w:hAnsi="Bookman Old Style"/>
          <w:sz w:val="72"/>
          <w:szCs w:val="72"/>
        </w:rPr>
        <w:t>КРУЖКА «Маленькие затейники»</w:t>
      </w:r>
    </w:p>
    <w:p w:rsidR="00DF55BF" w:rsidRPr="00D3535B" w:rsidRDefault="00DF55BF" w:rsidP="00DF55BF">
      <w:pPr>
        <w:spacing w:line="360" w:lineRule="auto"/>
        <w:jc w:val="center"/>
        <w:rPr>
          <w:rFonts w:ascii="Bookman Old Style" w:hAnsi="Bookman Old Style"/>
          <w:sz w:val="44"/>
          <w:szCs w:val="44"/>
        </w:rPr>
      </w:pPr>
    </w:p>
    <w:p w:rsidR="00DF55BF" w:rsidRPr="00D3535B" w:rsidRDefault="00DF55BF" w:rsidP="00DF55BF">
      <w:pPr>
        <w:spacing w:line="360" w:lineRule="auto"/>
        <w:jc w:val="right"/>
        <w:rPr>
          <w:rFonts w:ascii="Bookman Old Style" w:hAnsi="Bookman Old Style"/>
          <w:sz w:val="48"/>
          <w:szCs w:val="48"/>
        </w:rPr>
      </w:pPr>
      <w:r w:rsidRPr="00D3535B">
        <w:rPr>
          <w:rFonts w:ascii="Bookman Old Style" w:hAnsi="Bookman Old Style"/>
          <w:sz w:val="48"/>
          <w:szCs w:val="48"/>
        </w:rPr>
        <w:t xml:space="preserve">Руководитель: </w:t>
      </w:r>
    </w:p>
    <w:p w:rsidR="00DF55BF" w:rsidRPr="00D3535B" w:rsidRDefault="00DF55BF" w:rsidP="00DF55BF">
      <w:pPr>
        <w:jc w:val="right"/>
        <w:rPr>
          <w:rFonts w:ascii="Bookman Old Style" w:hAnsi="Bookman Old Style"/>
          <w:sz w:val="36"/>
          <w:szCs w:val="36"/>
        </w:rPr>
      </w:pPr>
    </w:p>
    <w:p w:rsidR="00DF55BF" w:rsidRPr="00D3535B" w:rsidRDefault="00DF55BF" w:rsidP="00DF55BF">
      <w:pPr>
        <w:jc w:val="center"/>
        <w:rPr>
          <w:rFonts w:ascii="Bookman Old Style" w:hAnsi="Bookman Old Style"/>
          <w:sz w:val="36"/>
          <w:szCs w:val="36"/>
        </w:rPr>
      </w:pPr>
    </w:p>
    <w:p w:rsidR="00DF55BF" w:rsidRDefault="00DF55BF" w:rsidP="00DF55BF">
      <w:pPr>
        <w:jc w:val="center"/>
        <w:rPr>
          <w:rFonts w:ascii="Bookman Old Style" w:hAnsi="Bookman Old Style"/>
          <w:sz w:val="48"/>
          <w:szCs w:val="48"/>
        </w:rPr>
      </w:pPr>
    </w:p>
    <w:p w:rsidR="00DF55BF" w:rsidRDefault="00DF55BF" w:rsidP="00DF55BF">
      <w:pPr>
        <w:jc w:val="center"/>
        <w:rPr>
          <w:rFonts w:ascii="Bookman Old Style" w:hAnsi="Bookman Old Style"/>
          <w:sz w:val="48"/>
          <w:szCs w:val="48"/>
        </w:rPr>
      </w:pPr>
    </w:p>
    <w:p w:rsidR="00DF55BF" w:rsidRPr="00DF55BF" w:rsidRDefault="00DF55BF" w:rsidP="00DF55BF">
      <w:pPr>
        <w:jc w:val="center"/>
        <w:rPr>
          <w:rFonts w:ascii="Bookman Old Style" w:hAnsi="Bookman Old Style"/>
          <w:sz w:val="48"/>
          <w:szCs w:val="48"/>
        </w:rPr>
      </w:pPr>
      <w:r w:rsidRPr="00D3535B">
        <w:rPr>
          <w:rFonts w:ascii="Bookman Old Style" w:hAnsi="Bookman Old Style"/>
          <w:sz w:val="48"/>
          <w:szCs w:val="48"/>
        </w:rPr>
        <w:t>учебный год</w:t>
      </w:r>
      <w:r w:rsidRPr="00D3535B">
        <w:rPr>
          <w:rFonts w:ascii="Arial" w:hAnsi="Arial" w:cs="Arial"/>
          <w:sz w:val="28"/>
          <w:szCs w:val="28"/>
        </w:rPr>
        <w:br w:type="page"/>
      </w:r>
    </w:p>
    <w:tbl>
      <w:tblPr>
        <w:tblW w:w="1482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2835"/>
        <w:gridCol w:w="709"/>
        <w:gridCol w:w="709"/>
        <w:gridCol w:w="708"/>
        <w:gridCol w:w="713"/>
        <w:gridCol w:w="389"/>
        <w:gridCol w:w="1559"/>
        <w:gridCol w:w="4395"/>
        <w:gridCol w:w="886"/>
        <w:gridCol w:w="1134"/>
      </w:tblGrid>
      <w:tr w:rsidR="00DF55BF" w:rsidRPr="00D3535B" w:rsidTr="00B56DBE"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F" w:rsidRPr="00D3535B" w:rsidRDefault="00DF55BF" w:rsidP="00B56DBE">
            <w:pPr>
              <w:spacing w:line="250" w:lineRule="exact"/>
              <w:ind w:left="-34" w:righ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D3535B">
              <w:rPr>
                <w:b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b/>
                <w:color w:val="000000"/>
                <w:sz w:val="28"/>
                <w:szCs w:val="28"/>
              </w:rPr>
            </w:pPr>
            <w:r w:rsidRPr="00D3535B">
              <w:rPr>
                <w:b/>
                <w:color w:val="000000"/>
                <w:sz w:val="28"/>
                <w:szCs w:val="28"/>
              </w:rPr>
              <w:t>Фамилия, имя</w:t>
            </w:r>
          </w:p>
        </w:tc>
        <w:tc>
          <w:tcPr>
            <w:tcW w:w="28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D3535B">
              <w:rPr>
                <w:rFonts w:ascii="Ariston" w:hAnsi="Aristo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F" w:rsidRPr="00D3535B" w:rsidRDefault="00DF55BF" w:rsidP="00B56DBE">
            <w:pPr>
              <w:ind w:right="34"/>
              <w:jc w:val="center"/>
              <w:rPr>
                <w:b/>
                <w:color w:val="000000"/>
              </w:rPr>
            </w:pPr>
            <w:r w:rsidRPr="00D3535B">
              <w:rPr>
                <w:b/>
                <w:color w:val="000000"/>
                <w:sz w:val="22"/>
                <w:szCs w:val="22"/>
              </w:rPr>
              <w:t>Даты занятий объединения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F" w:rsidRPr="00D3535B" w:rsidRDefault="00DF55BF" w:rsidP="00B56DBE">
            <w:pPr>
              <w:ind w:right="34"/>
              <w:jc w:val="center"/>
              <w:rPr>
                <w:b/>
                <w:color w:val="000000"/>
              </w:rPr>
            </w:pPr>
            <w:r w:rsidRPr="00D3535B">
              <w:rPr>
                <w:b/>
                <w:color w:val="000000"/>
                <w:sz w:val="22"/>
                <w:szCs w:val="22"/>
              </w:rPr>
              <w:t>Содержание занятий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F" w:rsidRPr="00D3535B" w:rsidRDefault="00DF55BF" w:rsidP="00B56DBE">
            <w:pPr>
              <w:ind w:right="34"/>
              <w:jc w:val="center"/>
              <w:rPr>
                <w:b/>
                <w:color w:val="000000"/>
              </w:rPr>
            </w:pPr>
            <w:r w:rsidRPr="00D3535B">
              <w:rPr>
                <w:b/>
                <w:color w:val="000000"/>
                <w:sz w:val="22"/>
                <w:szCs w:val="22"/>
              </w:rPr>
              <w:t>Часы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F" w:rsidRPr="00D3535B" w:rsidRDefault="00DF55BF" w:rsidP="00B56DBE">
            <w:pPr>
              <w:ind w:right="34"/>
              <w:jc w:val="center"/>
              <w:rPr>
                <w:b/>
                <w:color w:val="000000"/>
              </w:rPr>
            </w:pPr>
            <w:r w:rsidRPr="00D3535B">
              <w:rPr>
                <w:b/>
                <w:color w:val="000000"/>
                <w:sz w:val="22"/>
                <w:szCs w:val="22"/>
              </w:rPr>
              <w:t xml:space="preserve">Подпись </w:t>
            </w:r>
            <w:proofErr w:type="spellStart"/>
            <w:proofErr w:type="gramStart"/>
            <w:r w:rsidRPr="00D3535B">
              <w:rPr>
                <w:b/>
                <w:color w:val="000000"/>
                <w:sz w:val="22"/>
                <w:szCs w:val="22"/>
              </w:rPr>
              <w:t>руково-дителя</w:t>
            </w:r>
            <w:proofErr w:type="spellEnd"/>
            <w:proofErr w:type="gramEnd"/>
          </w:p>
        </w:tc>
      </w:tr>
      <w:tr w:rsidR="00DF55BF" w:rsidRPr="00D3535B" w:rsidTr="00B56DBE"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F" w:rsidRPr="00D3535B" w:rsidRDefault="00DF55BF" w:rsidP="00B56DBE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F" w:rsidRPr="00D3535B" w:rsidRDefault="00DF55BF" w:rsidP="00B56DBE">
            <w:pPr>
              <w:jc w:val="center"/>
              <w:rPr>
                <w:rFonts w:ascii="Ariston" w:hAnsi="Ariston"/>
                <w:color w:val="000000"/>
                <w:sz w:val="36"/>
                <w:szCs w:val="36"/>
              </w:rPr>
            </w:pPr>
          </w:p>
        </w:tc>
        <w:tc>
          <w:tcPr>
            <w:tcW w:w="28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5BF" w:rsidRPr="00D3535B" w:rsidRDefault="00DF55BF" w:rsidP="00B56DBE">
            <w:pP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F" w:rsidRPr="00D3535B" w:rsidRDefault="00DF55BF" w:rsidP="00B56DBE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F" w:rsidRPr="00D3535B" w:rsidRDefault="00DF55BF" w:rsidP="00B56DBE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F" w:rsidRPr="00D3535B" w:rsidRDefault="00DF55BF" w:rsidP="00B56DBE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F" w:rsidRPr="00D3535B" w:rsidRDefault="00DF55BF" w:rsidP="00B56DBE">
            <w:pPr>
              <w:rPr>
                <w:b/>
                <w:color w:val="000000"/>
                <w:lang w:eastAsia="en-US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F" w:rsidRPr="00D3535B" w:rsidRDefault="00DF55BF" w:rsidP="00B56DBE">
            <w:pPr>
              <w:ind w:right="34"/>
              <w:jc w:val="center"/>
              <w:rPr>
                <w:rFonts w:ascii="Ariston" w:hAnsi="Ariston"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F" w:rsidRPr="00D3535B" w:rsidRDefault="00DF55BF" w:rsidP="00B56DBE">
            <w:pPr>
              <w:ind w:right="34"/>
              <w:jc w:val="both"/>
              <w:rPr>
                <w:rFonts w:ascii="Ariston" w:hAnsi="Ariston"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F" w:rsidRPr="00D3535B" w:rsidRDefault="00DF55BF" w:rsidP="00B56DBE">
            <w:pPr>
              <w:ind w:right="34"/>
              <w:rPr>
                <w:rFonts w:ascii="Ariston" w:hAnsi="Ariston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F" w:rsidRPr="00D3535B" w:rsidRDefault="00DF55BF" w:rsidP="00B56DBE">
            <w:pPr>
              <w:ind w:right="34"/>
              <w:rPr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</w:p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tabs>
                <w:tab w:val="left" w:pos="1515"/>
                <w:tab w:val="center" w:pos="5066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</w:tr>
      <w:tr w:rsidR="00DF55BF" w:rsidRPr="00D3535B" w:rsidTr="00B56DB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BF" w:rsidRPr="00D3535B" w:rsidRDefault="00DF55BF" w:rsidP="00B56DBE">
            <w:pPr>
              <w:spacing w:line="250" w:lineRule="exact"/>
              <w:ind w:right="34"/>
              <w:jc w:val="center"/>
              <w:rPr>
                <w:color w:val="000000"/>
              </w:rPr>
            </w:pPr>
            <w:r w:rsidRPr="00D3535B">
              <w:rPr>
                <w:color w:val="000000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DF55BF" w:rsidRPr="00D3535B" w:rsidRDefault="00DF55BF" w:rsidP="00B56DBE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BF" w:rsidRPr="00D3535B" w:rsidRDefault="00DF55BF" w:rsidP="00B56DBE">
            <w:pPr>
              <w:ind w:right="34"/>
              <w:jc w:val="both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</w:p>
        </w:tc>
      </w:tr>
    </w:tbl>
    <w:p w:rsidR="00DF55BF" w:rsidRPr="00403462" w:rsidRDefault="00DF55BF" w:rsidP="00DF55BF">
      <w:pPr>
        <w:pStyle w:val="a9"/>
        <w:rPr>
          <w:sz w:val="32"/>
          <w:szCs w:val="32"/>
        </w:rPr>
        <w:sectPr w:rsidR="00DF55BF" w:rsidRPr="00403462" w:rsidSect="00670432">
          <w:type w:val="continuous"/>
          <w:pgSz w:w="16839" w:h="11907" w:orient="landscape" w:code="9"/>
          <w:pgMar w:top="992" w:right="198" w:bottom="851" w:left="851" w:header="709" w:footer="709" w:gutter="0"/>
          <w:cols w:space="708"/>
          <w:titlePg/>
          <w:docGrid w:linePitch="360"/>
        </w:sectPr>
      </w:pPr>
    </w:p>
    <w:p w:rsidR="00DF55BF" w:rsidRDefault="00DF55BF" w:rsidP="00DF55BF">
      <w:pPr>
        <w:rPr>
          <w:b/>
        </w:rPr>
        <w:sectPr w:rsidR="00DF55BF" w:rsidSect="00670432">
          <w:pgSz w:w="11907" w:h="16839" w:code="9"/>
          <w:pgMar w:top="851" w:right="993" w:bottom="197" w:left="851" w:header="709" w:footer="709" w:gutter="0"/>
          <w:cols w:space="708"/>
          <w:titlePg/>
          <w:docGrid w:linePitch="360"/>
        </w:sectPr>
      </w:pPr>
    </w:p>
    <w:p w:rsidR="00DF55BF" w:rsidRDefault="00DF55BF" w:rsidP="00DF55BF">
      <w:pPr>
        <w:jc w:val="both"/>
        <w:rPr>
          <w:rStyle w:val="30"/>
        </w:rPr>
        <w:sectPr w:rsidR="00DF55BF" w:rsidSect="00DF55BF">
          <w:type w:val="continuous"/>
          <w:pgSz w:w="11907" w:h="16839" w:code="9"/>
          <w:pgMar w:top="851" w:right="992" w:bottom="198" w:left="851" w:header="709" w:footer="709" w:gutter="0"/>
          <w:cols w:space="708"/>
          <w:titlePg/>
          <w:docGrid w:linePitch="360"/>
        </w:sectPr>
      </w:pPr>
    </w:p>
    <w:p w:rsidR="00B56DBE" w:rsidRDefault="00B56DBE"/>
    <w:sectPr w:rsidR="00B56DBE" w:rsidSect="00DF55BF">
      <w:type w:val="continuous"/>
      <w:pgSz w:w="11907" w:h="16839" w:code="9"/>
      <w:pgMar w:top="851" w:right="993" w:bottom="19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54" w:rsidRDefault="004F0954" w:rsidP="00DF55BF">
      <w:r>
        <w:separator/>
      </w:r>
    </w:p>
  </w:endnote>
  <w:endnote w:type="continuationSeparator" w:id="1">
    <w:p w:rsidR="004F0954" w:rsidRDefault="004F0954" w:rsidP="00DF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251 Time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54" w:rsidRDefault="0080342F">
    <w:pPr>
      <w:jc w:val="center"/>
    </w:pPr>
    <w:r>
      <w:fldChar w:fldCharType="begin"/>
    </w:r>
    <w:r w:rsidR="004F0954">
      <w:instrText>PAGE   \* MERGEFORMAT</w:instrText>
    </w:r>
    <w:r>
      <w:fldChar w:fldCharType="separate"/>
    </w:r>
    <w:r w:rsidR="006F0C12">
      <w:rPr>
        <w:noProof/>
      </w:rPr>
      <w:t>2</w:t>
    </w:r>
    <w:r>
      <w:fldChar w:fldCharType="end"/>
    </w:r>
  </w:p>
  <w:p w:rsidR="004F0954" w:rsidRDefault="004F09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54" w:rsidRDefault="0080342F" w:rsidP="00B56DBE">
    <w:pPr>
      <w:framePr w:wrap="around" w:vAnchor="text" w:hAnchor="margin" w:xAlign="outside" w:y="1"/>
    </w:pPr>
    <w:r>
      <w:fldChar w:fldCharType="begin"/>
    </w:r>
    <w:r w:rsidR="004F0954">
      <w:instrText xml:space="preserve">PAGE  </w:instrText>
    </w:r>
    <w:r>
      <w:fldChar w:fldCharType="end"/>
    </w:r>
  </w:p>
  <w:p w:rsidR="004F0954" w:rsidRDefault="004F0954" w:rsidP="00B56DBE">
    <w:pPr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54" w:rsidRDefault="0080342F" w:rsidP="00B56DBE">
    <w:pPr>
      <w:framePr w:wrap="around" w:vAnchor="text" w:hAnchor="margin" w:xAlign="outside" w:y="1"/>
    </w:pPr>
    <w:r>
      <w:fldChar w:fldCharType="begin"/>
    </w:r>
    <w:r w:rsidR="004F0954">
      <w:instrText xml:space="preserve">PAGE  </w:instrText>
    </w:r>
    <w:r>
      <w:fldChar w:fldCharType="separate"/>
    </w:r>
    <w:r w:rsidR="006F0C12">
      <w:rPr>
        <w:noProof/>
      </w:rPr>
      <w:t>36</w:t>
    </w:r>
    <w:r>
      <w:fldChar w:fldCharType="end"/>
    </w:r>
  </w:p>
  <w:p w:rsidR="004F0954" w:rsidRDefault="004F0954" w:rsidP="00B56DBE">
    <w:pPr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54" w:rsidRDefault="004F0954" w:rsidP="00DF55BF">
      <w:r>
        <w:separator/>
      </w:r>
    </w:p>
  </w:footnote>
  <w:footnote w:type="continuationSeparator" w:id="1">
    <w:p w:rsidR="004F0954" w:rsidRDefault="004F0954" w:rsidP="00DF5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54" w:rsidRPr="00FF2FAF" w:rsidRDefault="004F0954" w:rsidP="00694B60">
    <w:pPr>
      <w:spacing w:line="240" w:lineRule="exact"/>
      <w:ind w:right="-17"/>
      <w:rPr>
        <w:sz w:val="22"/>
        <w:szCs w:val="22"/>
      </w:rPr>
    </w:pPr>
  </w:p>
  <w:p w:rsidR="004F0954" w:rsidRDefault="004F095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54" w:rsidRPr="00FF2FAF" w:rsidRDefault="004F0954" w:rsidP="00694B60">
    <w:pPr>
      <w:spacing w:line="240" w:lineRule="exact"/>
      <w:ind w:left="-17" w:right="-17"/>
      <w:jc w:val="center"/>
      <w:rPr>
        <w:sz w:val="22"/>
        <w:szCs w:val="22"/>
      </w:rPr>
    </w:pPr>
    <w:proofErr w:type="spellStart"/>
    <w:r w:rsidRPr="00FF2FAF">
      <w:rPr>
        <w:i/>
        <w:spacing w:val="-1"/>
        <w:sz w:val="22"/>
        <w:szCs w:val="22"/>
      </w:rPr>
      <w:t>Н</w:t>
    </w:r>
    <w:r w:rsidRPr="00FF2FAF">
      <w:rPr>
        <w:i/>
        <w:sz w:val="22"/>
        <w:szCs w:val="22"/>
      </w:rPr>
      <w:t>еф</w:t>
    </w:r>
    <w:r w:rsidRPr="00FF2FAF">
      <w:rPr>
        <w:i/>
        <w:spacing w:val="-1"/>
        <w:sz w:val="22"/>
        <w:szCs w:val="22"/>
      </w:rPr>
      <w:t>т</w:t>
    </w:r>
    <w:r w:rsidRPr="00FF2FAF">
      <w:rPr>
        <w:i/>
        <w:sz w:val="22"/>
        <w:szCs w:val="22"/>
      </w:rPr>
      <w:t>еюга</w:t>
    </w:r>
    <w:r w:rsidRPr="00FF2FAF">
      <w:rPr>
        <w:i/>
        <w:spacing w:val="-1"/>
        <w:sz w:val="22"/>
        <w:szCs w:val="22"/>
      </w:rPr>
      <w:t>н</w:t>
    </w:r>
    <w:r w:rsidRPr="00FF2FAF">
      <w:rPr>
        <w:i/>
        <w:sz w:val="22"/>
        <w:szCs w:val="22"/>
      </w:rPr>
      <w:t>скоерай</w:t>
    </w:r>
    <w:r w:rsidRPr="00FF2FAF">
      <w:rPr>
        <w:i/>
        <w:spacing w:val="-2"/>
        <w:sz w:val="22"/>
        <w:szCs w:val="22"/>
      </w:rPr>
      <w:t>о</w:t>
    </w:r>
    <w:r w:rsidRPr="00FF2FAF">
      <w:rPr>
        <w:i/>
        <w:spacing w:val="1"/>
        <w:sz w:val="22"/>
        <w:szCs w:val="22"/>
      </w:rPr>
      <w:t>нн</w:t>
    </w:r>
    <w:r w:rsidRPr="00FF2FAF">
      <w:rPr>
        <w:i/>
        <w:spacing w:val="-2"/>
        <w:sz w:val="22"/>
        <w:szCs w:val="22"/>
      </w:rPr>
      <w:t>о</w:t>
    </w:r>
    <w:r w:rsidRPr="00FF2FAF">
      <w:rPr>
        <w:i/>
        <w:sz w:val="22"/>
        <w:szCs w:val="22"/>
      </w:rPr>
      <w:t>е</w:t>
    </w:r>
    <w:proofErr w:type="spellEnd"/>
    <w:r w:rsidRPr="00FF2FAF">
      <w:rPr>
        <w:i/>
        <w:sz w:val="22"/>
        <w:szCs w:val="22"/>
      </w:rPr>
      <w:t xml:space="preserve"> </w:t>
    </w:r>
    <w:proofErr w:type="spellStart"/>
    <w:r w:rsidRPr="00FF2FAF">
      <w:rPr>
        <w:i/>
        <w:spacing w:val="1"/>
        <w:sz w:val="22"/>
        <w:szCs w:val="22"/>
      </w:rPr>
      <w:t>м</w:t>
    </w:r>
    <w:r w:rsidRPr="00FF2FAF">
      <w:rPr>
        <w:i/>
        <w:spacing w:val="-2"/>
        <w:sz w:val="22"/>
        <w:szCs w:val="22"/>
      </w:rPr>
      <w:t>у</w:t>
    </w:r>
    <w:r w:rsidRPr="00FF2FAF">
      <w:rPr>
        <w:i/>
        <w:spacing w:val="1"/>
        <w:sz w:val="22"/>
        <w:szCs w:val="22"/>
      </w:rPr>
      <w:t>н</w:t>
    </w:r>
    <w:r w:rsidRPr="00FF2FAF">
      <w:rPr>
        <w:i/>
        <w:sz w:val="22"/>
        <w:szCs w:val="22"/>
      </w:rPr>
      <w:t>ици</w:t>
    </w:r>
    <w:r w:rsidRPr="00FF2FAF">
      <w:rPr>
        <w:i/>
        <w:spacing w:val="-2"/>
        <w:sz w:val="22"/>
        <w:szCs w:val="22"/>
      </w:rPr>
      <w:t>п</w:t>
    </w:r>
    <w:r w:rsidRPr="00FF2FAF">
      <w:rPr>
        <w:i/>
        <w:sz w:val="22"/>
        <w:szCs w:val="22"/>
      </w:rPr>
      <w:t>аль</w:t>
    </w:r>
    <w:r w:rsidRPr="00FF2FAF">
      <w:rPr>
        <w:i/>
        <w:spacing w:val="-2"/>
        <w:sz w:val="22"/>
        <w:szCs w:val="22"/>
      </w:rPr>
      <w:t>н</w:t>
    </w:r>
    <w:r w:rsidRPr="00FF2FAF">
      <w:rPr>
        <w:i/>
        <w:sz w:val="22"/>
        <w:szCs w:val="22"/>
      </w:rPr>
      <w:t>ое</w:t>
    </w:r>
    <w:r w:rsidRPr="00FF2FAF">
      <w:rPr>
        <w:i/>
        <w:spacing w:val="1"/>
        <w:sz w:val="22"/>
        <w:szCs w:val="22"/>
      </w:rPr>
      <w:t>д</w:t>
    </w:r>
    <w:r w:rsidRPr="00FF2FAF">
      <w:rPr>
        <w:i/>
        <w:sz w:val="22"/>
        <w:szCs w:val="22"/>
      </w:rPr>
      <w:t>о</w:t>
    </w:r>
    <w:r w:rsidRPr="00FF2FAF">
      <w:rPr>
        <w:i/>
        <w:spacing w:val="-1"/>
        <w:sz w:val="22"/>
        <w:szCs w:val="22"/>
      </w:rPr>
      <w:t>ш</w:t>
    </w:r>
    <w:r w:rsidRPr="00FF2FAF">
      <w:rPr>
        <w:i/>
        <w:sz w:val="22"/>
        <w:szCs w:val="22"/>
      </w:rPr>
      <w:t>кол</w:t>
    </w:r>
    <w:r w:rsidRPr="00FF2FAF">
      <w:rPr>
        <w:i/>
        <w:spacing w:val="-2"/>
        <w:sz w:val="22"/>
        <w:szCs w:val="22"/>
      </w:rPr>
      <w:t>ь</w:t>
    </w:r>
    <w:r w:rsidRPr="00FF2FAF">
      <w:rPr>
        <w:i/>
        <w:spacing w:val="1"/>
        <w:sz w:val="22"/>
        <w:szCs w:val="22"/>
      </w:rPr>
      <w:t>н</w:t>
    </w:r>
    <w:r w:rsidRPr="00FF2FAF">
      <w:rPr>
        <w:i/>
        <w:sz w:val="22"/>
        <w:szCs w:val="22"/>
      </w:rPr>
      <w:t>ое</w:t>
    </w:r>
    <w:proofErr w:type="spellEnd"/>
    <w:r w:rsidRPr="00FF2FAF">
      <w:rPr>
        <w:i/>
        <w:sz w:val="22"/>
        <w:szCs w:val="22"/>
      </w:rPr>
      <w:t xml:space="preserve"> обр</w:t>
    </w:r>
    <w:r w:rsidRPr="00FF2FAF">
      <w:rPr>
        <w:i/>
        <w:spacing w:val="-3"/>
        <w:sz w:val="22"/>
        <w:szCs w:val="22"/>
      </w:rPr>
      <w:t>а</w:t>
    </w:r>
    <w:r w:rsidRPr="00FF2FAF">
      <w:rPr>
        <w:i/>
        <w:spacing w:val="3"/>
        <w:sz w:val="22"/>
        <w:szCs w:val="22"/>
      </w:rPr>
      <w:t>з</w:t>
    </w:r>
    <w:r w:rsidRPr="00FF2FAF">
      <w:rPr>
        <w:i/>
        <w:sz w:val="22"/>
        <w:szCs w:val="22"/>
      </w:rPr>
      <w:t>ова</w:t>
    </w:r>
    <w:r w:rsidRPr="00FF2FAF">
      <w:rPr>
        <w:i/>
        <w:spacing w:val="-1"/>
        <w:sz w:val="22"/>
        <w:szCs w:val="22"/>
      </w:rPr>
      <w:t>т</w:t>
    </w:r>
    <w:r w:rsidRPr="00FF2FAF">
      <w:rPr>
        <w:i/>
        <w:sz w:val="22"/>
        <w:szCs w:val="22"/>
      </w:rPr>
      <w:t>е</w:t>
    </w:r>
    <w:r w:rsidRPr="00FF2FAF">
      <w:rPr>
        <w:i/>
        <w:spacing w:val="-2"/>
        <w:sz w:val="22"/>
        <w:szCs w:val="22"/>
      </w:rPr>
      <w:t>л</w:t>
    </w:r>
    <w:r w:rsidRPr="00FF2FAF">
      <w:rPr>
        <w:i/>
        <w:sz w:val="22"/>
        <w:szCs w:val="22"/>
      </w:rPr>
      <w:t>ь</w:t>
    </w:r>
    <w:r w:rsidRPr="00FF2FAF">
      <w:rPr>
        <w:i/>
        <w:spacing w:val="1"/>
        <w:sz w:val="22"/>
        <w:szCs w:val="22"/>
      </w:rPr>
      <w:t>н</w:t>
    </w:r>
    <w:r w:rsidRPr="00FF2FAF">
      <w:rPr>
        <w:i/>
        <w:spacing w:val="-2"/>
        <w:sz w:val="22"/>
        <w:szCs w:val="22"/>
      </w:rPr>
      <w:t>о</w:t>
    </w:r>
    <w:r w:rsidRPr="00FF2FAF">
      <w:rPr>
        <w:i/>
        <w:sz w:val="22"/>
        <w:szCs w:val="22"/>
      </w:rPr>
      <w:t>е б</w:t>
    </w:r>
    <w:r w:rsidRPr="00FF2FAF">
      <w:rPr>
        <w:i/>
        <w:spacing w:val="-2"/>
        <w:sz w:val="22"/>
        <w:szCs w:val="22"/>
      </w:rPr>
      <w:t>ю</w:t>
    </w:r>
    <w:r w:rsidRPr="00FF2FAF">
      <w:rPr>
        <w:i/>
        <w:spacing w:val="-1"/>
        <w:sz w:val="22"/>
        <w:szCs w:val="22"/>
      </w:rPr>
      <w:t>д</w:t>
    </w:r>
    <w:r w:rsidRPr="00FF2FAF">
      <w:rPr>
        <w:i/>
        <w:spacing w:val="1"/>
        <w:sz w:val="22"/>
        <w:szCs w:val="22"/>
      </w:rPr>
      <w:t>ж</w:t>
    </w:r>
    <w:r w:rsidRPr="00FF2FAF">
      <w:rPr>
        <w:i/>
        <w:sz w:val="22"/>
        <w:szCs w:val="22"/>
      </w:rPr>
      <w:t>ет</w:t>
    </w:r>
    <w:r w:rsidRPr="00FF2FAF">
      <w:rPr>
        <w:i/>
        <w:spacing w:val="-2"/>
        <w:sz w:val="22"/>
        <w:szCs w:val="22"/>
      </w:rPr>
      <w:t>н</w:t>
    </w:r>
    <w:r w:rsidRPr="00FF2FAF">
      <w:rPr>
        <w:i/>
        <w:sz w:val="22"/>
        <w:szCs w:val="22"/>
      </w:rPr>
      <w:t>ое</w:t>
    </w:r>
  </w:p>
  <w:p w:rsidR="004F0954" w:rsidRPr="00FF2FAF" w:rsidRDefault="004F0954" w:rsidP="00694B60">
    <w:pPr>
      <w:spacing w:before="1"/>
      <w:ind w:left="946" w:right="943"/>
      <w:jc w:val="center"/>
      <w:rPr>
        <w:sz w:val="22"/>
        <w:szCs w:val="22"/>
      </w:rPr>
    </w:pPr>
    <w:r w:rsidRPr="00FF2FAF">
      <w:rPr>
        <w:i/>
        <w:sz w:val="22"/>
        <w:szCs w:val="22"/>
      </w:rPr>
      <w:t>учр</w:t>
    </w:r>
    <w:r w:rsidRPr="00FF2FAF">
      <w:rPr>
        <w:i/>
        <w:spacing w:val="-1"/>
        <w:sz w:val="22"/>
        <w:szCs w:val="22"/>
      </w:rPr>
      <w:t>е</w:t>
    </w:r>
    <w:r w:rsidRPr="00FF2FAF">
      <w:rPr>
        <w:i/>
        <w:spacing w:val="1"/>
        <w:sz w:val="22"/>
        <w:szCs w:val="22"/>
      </w:rPr>
      <w:t>ж</w:t>
    </w:r>
    <w:r w:rsidRPr="00FF2FAF">
      <w:rPr>
        <w:i/>
        <w:spacing w:val="-1"/>
        <w:sz w:val="22"/>
        <w:szCs w:val="22"/>
      </w:rPr>
      <w:t>д</w:t>
    </w:r>
    <w:r w:rsidRPr="00FF2FAF">
      <w:rPr>
        <w:i/>
        <w:sz w:val="22"/>
        <w:szCs w:val="22"/>
      </w:rPr>
      <w:t>е</w:t>
    </w:r>
    <w:r w:rsidRPr="00FF2FAF">
      <w:rPr>
        <w:i/>
        <w:spacing w:val="1"/>
        <w:sz w:val="22"/>
        <w:szCs w:val="22"/>
      </w:rPr>
      <w:t>н</w:t>
    </w:r>
    <w:r w:rsidRPr="00FF2FAF">
      <w:rPr>
        <w:i/>
        <w:spacing w:val="-2"/>
        <w:sz w:val="22"/>
        <w:szCs w:val="22"/>
      </w:rPr>
      <w:t>и</w:t>
    </w:r>
    <w:r w:rsidRPr="00FF2FAF">
      <w:rPr>
        <w:i/>
        <w:sz w:val="22"/>
        <w:szCs w:val="22"/>
      </w:rPr>
      <w:t>е</w:t>
    </w:r>
    <w:r>
      <w:rPr>
        <w:i/>
        <w:sz w:val="22"/>
        <w:szCs w:val="22"/>
      </w:rPr>
      <w:t>«</w:t>
    </w:r>
    <w:r>
      <w:rPr>
        <w:i/>
        <w:spacing w:val="1"/>
        <w:sz w:val="22"/>
        <w:szCs w:val="22"/>
      </w:rPr>
      <w:t>Д</w:t>
    </w:r>
    <w:r w:rsidRPr="00FF2FAF">
      <w:rPr>
        <w:i/>
        <w:sz w:val="22"/>
        <w:szCs w:val="22"/>
      </w:rPr>
      <w:t>ет</w:t>
    </w:r>
    <w:r w:rsidRPr="00FF2FAF">
      <w:rPr>
        <w:i/>
        <w:spacing w:val="-3"/>
        <w:sz w:val="22"/>
        <w:szCs w:val="22"/>
      </w:rPr>
      <w:t>с</w:t>
    </w:r>
    <w:r w:rsidRPr="00FF2FAF">
      <w:rPr>
        <w:i/>
        <w:sz w:val="22"/>
        <w:szCs w:val="22"/>
      </w:rPr>
      <w:t xml:space="preserve">кий </w:t>
    </w:r>
    <w:r w:rsidRPr="00FF2FAF">
      <w:rPr>
        <w:i/>
        <w:spacing w:val="-2"/>
        <w:sz w:val="22"/>
        <w:szCs w:val="22"/>
      </w:rPr>
      <w:t>с</w:t>
    </w:r>
    <w:r w:rsidRPr="00FF2FAF">
      <w:rPr>
        <w:i/>
        <w:sz w:val="22"/>
        <w:szCs w:val="22"/>
      </w:rPr>
      <w:t>ад</w:t>
    </w:r>
    <w:r>
      <w:rPr>
        <w:i/>
        <w:sz w:val="22"/>
        <w:szCs w:val="22"/>
      </w:rPr>
      <w:t>«Медвежонок</w:t>
    </w:r>
    <w:r w:rsidRPr="00FF2FAF">
      <w:rPr>
        <w:i/>
        <w:sz w:val="22"/>
        <w:szCs w:val="22"/>
      </w:rPr>
      <w:t>»</w:t>
    </w:r>
  </w:p>
  <w:p w:rsidR="004F0954" w:rsidRDefault="004F0954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54" w:rsidRPr="00431234" w:rsidRDefault="004F0954" w:rsidP="00B56DBE">
    <w:pPr>
      <w:spacing w:line="240" w:lineRule="exact"/>
      <w:ind w:right="-17"/>
      <w:jc w:val="center"/>
      <w:rPr>
        <w:spacing w:val="1"/>
        <w:sz w:val="22"/>
        <w:szCs w:val="22"/>
        <w:lang w:eastAsia="en-US"/>
      </w:rPr>
    </w:pPr>
    <w:proofErr w:type="spellStart"/>
    <w:r w:rsidRPr="00431234">
      <w:rPr>
        <w:spacing w:val="-1"/>
        <w:sz w:val="22"/>
        <w:szCs w:val="22"/>
        <w:lang w:eastAsia="en-US"/>
      </w:rPr>
      <w:t>Н</w:t>
    </w:r>
    <w:r w:rsidRPr="00431234">
      <w:rPr>
        <w:sz w:val="22"/>
        <w:szCs w:val="22"/>
        <w:lang w:eastAsia="en-US"/>
      </w:rPr>
      <w:t>еф</w:t>
    </w:r>
    <w:r w:rsidRPr="00431234">
      <w:rPr>
        <w:spacing w:val="-1"/>
        <w:sz w:val="22"/>
        <w:szCs w:val="22"/>
        <w:lang w:eastAsia="en-US"/>
      </w:rPr>
      <w:t>т</w:t>
    </w:r>
    <w:r w:rsidRPr="00431234">
      <w:rPr>
        <w:sz w:val="22"/>
        <w:szCs w:val="22"/>
        <w:lang w:eastAsia="en-US"/>
      </w:rPr>
      <w:t>еюга</w:t>
    </w:r>
    <w:r w:rsidRPr="00431234">
      <w:rPr>
        <w:spacing w:val="-1"/>
        <w:sz w:val="22"/>
        <w:szCs w:val="22"/>
        <w:lang w:eastAsia="en-US"/>
      </w:rPr>
      <w:t>н</w:t>
    </w:r>
    <w:r w:rsidRPr="00431234">
      <w:rPr>
        <w:sz w:val="22"/>
        <w:szCs w:val="22"/>
        <w:lang w:eastAsia="en-US"/>
      </w:rPr>
      <w:t>скоерай</w:t>
    </w:r>
    <w:r w:rsidRPr="00431234">
      <w:rPr>
        <w:spacing w:val="-2"/>
        <w:sz w:val="22"/>
        <w:szCs w:val="22"/>
        <w:lang w:eastAsia="en-US"/>
      </w:rPr>
      <w:t>о</w:t>
    </w:r>
    <w:r w:rsidRPr="00431234">
      <w:rPr>
        <w:spacing w:val="1"/>
        <w:sz w:val="22"/>
        <w:szCs w:val="22"/>
        <w:lang w:eastAsia="en-US"/>
      </w:rPr>
      <w:t>нн</w:t>
    </w:r>
    <w:r w:rsidRPr="00431234">
      <w:rPr>
        <w:spacing w:val="-2"/>
        <w:sz w:val="22"/>
        <w:szCs w:val="22"/>
        <w:lang w:eastAsia="en-US"/>
      </w:rPr>
      <w:t>о</w:t>
    </w:r>
    <w:r w:rsidRPr="00431234">
      <w:rPr>
        <w:sz w:val="22"/>
        <w:szCs w:val="22"/>
        <w:lang w:eastAsia="en-US"/>
      </w:rPr>
      <w:t>е</w:t>
    </w:r>
    <w:proofErr w:type="spellEnd"/>
    <w:r w:rsidRPr="00431234">
      <w:rPr>
        <w:sz w:val="22"/>
        <w:szCs w:val="22"/>
        <w:lang w:eastAsia="en-US"/>
      </w:rPr>
      <w:t xml:space="preserve"> </w:t>
    </w:r>
    <w:proofErr w:type="spellStart"/>
    <w:r w:rsidRPr="00431234">
      <w:rPr>
        <w:spacing w:val="1"/>
        <w:sz w:val="22"/>
        <w:szCs w:val="22"/>
        <w:lang w:eastAsia="en-US"/>
      </w:rPr>
      <w:t>м</w:t>
    </w:r>
    <w:r w:rsidRPr="00431234">
      <w:rPr>
        <w:spacing w:val="-2"/>
        <w:sz w:val="22"/>
        <w:szCs w:val="22"/>
        <w:lang w:eastAsia="en-US"/>
      </w:rPr>
      <w:t>у</w:t>
    </w:r>
    <w:r w:rsidRPr="00431234">
      <w:rPr>
        <w:spacing w:val="1"/>
        <w:sz w:val="22"/>
        <w:szCs w:val="22"/>
        <w:lang w:eastAsia="en-US"/>
      </w:rPr>
      <w:t>н</w:t>
    </w:r>
    <w:r w:rsidRPr="00431234">
      <w:rPr>
        <w:sz w:val="22"/>
        <w:szCs w:val="22"/>
        <w:lang w:eastAsia="en-US"/>
      </w:rPr>
      <w:t>ици</w:t>
    </w:r>
    <w:r w:rsidRPr="00431234">
      <w:rPr>
        <w:spacing w:val="-2"/>
        <w:sz w:val="22"/>
        <w:szCs w:val="22"/>
        <w:lang w:eastAsia="en-US"/>
      </w:rPr>
      <w:t>п</w:t>
    </w:r>
    <w:r w:rsidRPr="00431234">
      <w:rPr>
        <w:sz w:val="22"/>
        <w:szCs w:val="22"/>
        <w:lang w:eastAsia="en-US"/>
      </w:rPr>
      <w:t>аль</w:t>
    </w:r>
    <w:r w:rsidRPr="00431234">
      <w:rPr>
        <w:spacing w:val="-2"/>
        <w:sz w:val="22"/>
        <w:szCs w:val="22"/>
        <w:lang w:eastAsia="en-US"/>
      </w:rPr>
      <w:t>н</w:t>
    </w:r>
    <w:r w:rsidRPr="00431234">
      <w:rPr>
        <w:sz w:val="22"/>
        <w:szCs w:val="22"/>
        <w:lang w:eastAsia="en-US"/>
      </w:rPr>
      <w:t>ое</w:t>
    </w:r>
    <w:r w:rsidRPr="00431234">
      <w:rPr>
        <w:spacing w:val="1"/>
        <w:sz w:val="22"/>
        <w:szCs w:val="22"/>
        <w:lang w:eastAsia="en-US"/>
      </w:rPr>
      <w:t>д</w:t>
    </w:r>
    <w:r w:rsidRPr="00431234">
      <w:rPr>
        <w:sz w:val="22"/>
        <w:szCs w:val="22"/>
        <w:lang w:eastAsia="en-US"/>
      </w:rPr>
      <w:t>о</w:t>
    </w:r>
    <w:r w:rsidRPr="00431234">
      <w:rPr>
        <w:spacing w:val="-1"/>
        <w:sz w:val="22"/>
        <w:szCs w:val="22"/>
        <w:lang w:eastAsia="en-US"/>
      </w:rPr>
      <w:t>ш</w:t>
    </w:r>
    <w:r w:rsidRPr="00431234">
      <w:rPr>
        <w:sz w:val="22"/>
        <w:szCs w:val="22"/>
        <w:lang w:eastAsia="en-US"/>
      </w:rPr>
      <w:t>кол</w:t>
    </w:r>
    <w:r w:rsidRPr="00431234">
      <w:rPr>
        <w:spacing w:val="-2"/>
        <w:sz w:val="22"/>
        <w:szCs w:val="22"/>
        <w:lang w:eastAsia="en-US"/>
      </w:rPr>
      <w:t>ь</w:t>
    </w:r>
    <w:r w:rsidRPr="00431234">
      <w:rPr>
        <w:spacing w:val="1"/>
        <w:sz w:val="22"/>
        <w:szCs w:val="22"/>
        <w:lang w:eastAsia="en-US"/>
      </w:rPr>
      <w:t>н</w:t>
    </w:r>
    <w:r w:rsidRPr="00431234">
      <w:rPr>
        <w:sz w:val="22"/>
        <w:szCs w:val="22"/>
        <w:lang w:eastAsia="en-US"/>
      </w:rPr>
      <w:t>ое</w:t>
    </w:r>
    <w:proofErr w:type="spellEnd"/>
    <w:r w:rsidRPr="00431234">
      <w:rPr>
        <w:sz w:val="22"/>
        <w:szCs w:val="22"/>
        <w:lang w:eastAsia="en-US"/>
      </w:rPr>
      <w:t xml:space="preserve"> обр</w:t>
    </w:r>
    <w:r w:rsidRPr="00431234">
      <w:rPr>
        <w:spacing w:val="-3"/>
        <w:sz w:val="22"/>
        <w:szCs w:val="22"/>
        <w:lang w:eastAsia="en-US"/>
      </w:rPr>
      <w:t>а</w:t>
    </w:r>
    <w:r w:rsidRPr="00431234">
      <w:rPr>
        <w:spacing w:val="3"/>
        <w:sz w:val="22"/>
        <w:szCs w:val="22"/>
        <w:lang w:eastAsia="en-US"/>
      </w:rPr>
      <w:t>з</w:t>
    </w:r>
    <w:r w:rsidRPr="00431234">
      <w:rPr>
        <w:sz w:val="22"/>
        <w:szCs w:val="22"/>
        <w:lang w:eastAsia="en-US"/>
      </w:rPr>
      <w:t>ова</w:t>
    </w:r>
    <w:r w:rsidRPr="00431234">
      <w:rPr>
        <w:spacing w:val="-1"/>
        <w:sz w:val="22"/>
        <w:szCs w:val="22"/>
        <w:lang w:eastAsia="en-US"/>
      </w:rPr>
      <w:t>т</w:t>
    </w:r>
    <w:r w:rsidRPr="00431234">
      <w:rPr>
        <w:sz w:val="22"/>
        <w:szCs w:val="22"/>
        <w:lang w:eastAsia="en-US"/>
      </w:rPr>
      <w:t>е</w:t>
    </w:r>
    <w:r w:rsidRPr="00431234">
      <w:rPr>
        <w:spacing w:val="-2"/>
        <w:sz w:val="22"/>
        <w:szCs w:val="22"/>
        <w:lang w:eastAsia="en-US"/>
      </w:rPr>
      <w:t>л</w:t>
    </w:r>
    <w:r w:rsidRPr="00431234">
      <w:rPr>
        <w:sz w:val="22"/>
        <w:szCs w:val="22"/>
        <w:lang w:eastAsia="en-US"/>
      </w:rPr>
      <w:t>ь</w:t>
    </w:r>
    <w:r w:rsidRPr="00431234">
      <w:rPr>
        <w:spacing w:val="1"/>
        <w:sz w:val="22"/>
        <w:szCs w:val="22"/>
        <w:lang w:eastAsia="en-US"/>
      </w:rPr>
      <w:t>н</w:t>
    </w:r>
    <w:r w:rsidRPr="00431234">
      <w:rPr>
        <w:spacing w:val="-2"/>
        <w:sz w:val="22"/>
        <w:szCs w:val="22"/>
        <w:lang w:eastAsia="en-US"/>
      </w:rPr>
      <w:t>о</w:t>
    </w:r>
    <w:r w:rsidRPr="00431234">
      <w:rPr>
        <w:sz w:val="22"/>
        <w:szCs w:val="22"/>
        <w:lang w:eastAsia="en-US"/>
      </w:rPr>
      <w:t>е б</w:t>
    </w:r>
    <w:r w:rsidRPr="00431234">
      <w:rPr>
        <w:spacing w:val="-2"/>
        <w:sz w:val="22"/>
        <w:szCs w:val="22"/>
        <w:lang w:eastAsia="en-US"/>
      </w:rPr>
      <w:t>ю</w:t>
    </w:r>
    <w:r w:rsidRPr="00431234">
      <w:rPr>
        <w:spacing w:val="-1"/>
        <w:sz w:val="22"/>
        <w:szCs w:val="22"/>
        <w:lang w:eastAsia="en-US"/>
      </w:rPr>
      <w:t>д</w:t>
    </w:r>
    <w:r w:rsidRPr="00431234">
      <w:rPr>
        <w:spacing w:val="1"/>
        <w:sz w:val="22"/>
        <w:szCs w:val="22"/>
        <w:lang w:eastAsia="en-US"/>
      </w:rPr>
      <w:t>ж</w:t>
    </w:r>
    <w:r w:rsidRPr="00431234">
      <w:rPr>
        <w:sz w:val="22"/>
        <w:szCs w:val="22"/>
        <w:lang w:eastAsia="en-US"/>
      </w:rPr>
      <w:t>ет</w:t>
    </w:r>
    <w:r w:rsidRPr="00431234">
      <w:rPr>
        <w:spacing w:val="-2"/>
        <w:sz w:val="22"/>
        <w:szCs w:val="22"/>
        <w:lang w:eastAsia="en-US"/>
      </w:rPr>
      <w:t>н</w:t>
    </w:r>
    <w:r w:rsidRPr="00431234">
      <w:rPr>
        <w:sz w:val="22"/>
        <w:szCs w:val="22"/>
        <w:lang w:eastAsia="en-US"/>
      </w:rPr>
      <w:t>ое учр</w:t>
    </w:r>
    <w:r w:rsidRPr="00431234">
      <w:rPr>
        <w:spacing w:val="-1"/>
        <w:sz w:val="22"/>
        <w:szCs w:val="22"/>
        <w:lang w:eastAsia="en-US"/>
      </w:rPr>
      <w:t>е</w:t>
    </w:r>
    <w:r w:rsidRPr="00431234">
      <w:rPr>
        <w:spacing w:val="1"/>
        <w:sz w:val="22"/>
        <w:szCs w:val="22"/>
        <w:lang w:eastAsia="en-US"/>
      </w:rPr>
      <w:t>ж</w:t>
    </w:r>
    <w:r w:rsidRPr="00431234">
      <w:rPr>
        <w:spacing w:val="-1"/>
        <w:sz w:val="22"/>
        <w:szCs w:val="22"/>
        <w:lang w:eastAsia="en-US"/>
      </w:rPr>
      <w:t>д</w:t>
    </w:r>
    <w:r w:rsidRPr="00431234">
      <w:rPr>
        <w:sz w:val="22"/>
        <w:szCs w:val="22"/>
        <w:lang w:eastAsia="en-US"/>
      </w:rPr>
      <w:t>е</w:t>
    </w:r>
    <w:r w:rsidRPr="00431234">
      <w:rPr>
        <w:spacing w:val="1"/>
        <w:sz w:val="22"/>
        <w:szCs w:val="22"/>
        <w:lang w:eastAsia="en-US"/>
      </w:rPr>
      <w:t>н</w:t>
    </w:r>
    <w:r w:rsidRPr="00431234">
      <w:rPr>
        <w:spacing w:val="-2"/>
        <w:sz w:val="22"/>
        <w:szCs w:val="22"/>
        <w:lang w:eastAsia="en-US"/>
      </w:rPr>
      <w:t>и</w:t>
    </w:r>
    <w:r w:rsidRPr="00431234">
      <w:rPr>
        <w:sz w:val="22"/>
        <w:szCs w:val="22"/>
        <w:lang w:eastAsia="en-US"/>
      </w:rPr>
      <w:t>е«</w:t>
    </w:r>
    <w:r w:rsidRPr="00431234">
      <w:rPr>
        <w:spacing w:val="1"/>
        <w:sz w:val="22"/>
        <w:szCs w:val="22"/>
        <w:lang w:eastAsia="en-US"/>
      </w:rPr>
      <w:t>Д</w:t>
    </w:r>
    <w:r w:rsidRPr="00431234">
      <w:rPr>
        <w:sz w:val="22"/>
        <w:szCs w:val="22"/>
        <w:lang w:eastAsia="en-US"/>
      </w:rPr>
      <w:t>ет</w:t>
    </w:r>
    <w:r w:rsidRPr="00431234">
      <w:rPr>
        <w:spacing w:val="-3"/>
        <w:sz w:val="22"/>
        <w:szCs w:val="22"/>
        <w:lang w:eastAsia="en-US"/>
      </w:rPr>
      <w:t>с</w:t>
    </w:r>
    <w:r w:rsidRPr="00431234">
      <w:rPr>
        <w:sz w:val="22"/>
        <w:szCs w:val="22"/>
        <w:lang w:eastAsia="en-US"/>
      </w:rPr>
      <w:t xml:space="preserve">кий </w:t>
    </w:r>
    <w:r w:rsidRPr="00431234">
      <w:rPr>
        <w:spacing w:val="-2"/>
        <w:sz w:val="22"/>
        <w:szCs w:val="22"/>
        <w:lang w:eastAsia="en-US"/>
      </w:rPr>
      <w:t>с</w:t>
    </w:r>
    <w:r w:rsidRPr="00431234">
      <w:rPr>
        <w:sz w:val="22"/>
        <w:szCs w:val="22"/>
        <w:lang w:eastAsia="en-US"/>
      </w:rPr>
      <w:t>ад«Медвежонок»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BD7"/>
    <w:multiLevelType w:val="hybridMultilevel"/>
    <w:tmpl w:val="3186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150"/>
    <w:multiLevelType w:val="hybridMultilevel"/>
    <w:tmpl w:val="4B94C014"/>
    <w:lvl w:ilvl="0" w:tplc="A13E406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53269"/>
    <w:multiLevelType w:val="multilevel"/>
    <w:tmpl w:val="2834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2E70C8"/>
    <w:multiLevelType w:val="hybridMultilevel"/>
    <w:tmpl w:val="D250CA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90DCE"/>
    <w:multiLevelType w:val="hybridMultilevel"/>
    <w:tmpl w:val="893E7B1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18C62280"/>
    <w:multiLevelType w:val="hybridMultilevel"/>
    <w:tmpl w:val="3C108FD8"/>
    <w:lvl w:ilvl="0" w:tplc="C2C6A8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D586477"/>
    <w:multiLevelType w:val="hybridMultilevel"/>
    <w:tmpl w:val="9A181806"/>
    <w:lvl w:ilvl="0" w:tplc="EF56456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33F5F75"/>
    <w:multiLevelType w:val="multilevel"/>
    <w:tmpl w:val="B35C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734E9"/>
    <w:multiLevelType w:val="hybridMultilevel"/>
    <w:tmpl w:val="715AEA1A"/>
    <w:lvl w:ilvl="0" w:tplc="90D49834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9">
    <w:nsid w:val="27842C81"/>
    <w:multiLevelType w:val="hybridMultilevel"/>
    <w:tmpl w:val="2892B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3E78A4"/>
    <w:multiLevelType w:val="hybridMultilevel"/>
    <w:tmpl w:val="15420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207616"/>
    <w:multiLevelType w:val="multilevel"/>
    <w:tmpl w:val="0E20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0D2C27"/>
    <w:multiLevelType w:val="hybridMultilevel"/>
    <w:tmpl w:val="FA58C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C410CA"/>
    <w:multiLevelType w:val="hybridMultilevel"/>
    <w:tmpl w:val="F53C9624"/>
    <w:lvl w:ilvl="0" w:tplc="10FABA5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2EA4EA0"/>
    <w:multiLevelType w:val="multilevel"/>
    <w:tmpl w:val="3232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D038E8"/>
    <w:multiLevelType w:val="hybridMultilevel"/>
    <w:tmpl w:val="AA38D1E6"/>
    <w:lvl w:ilvl="0" w:tplc="8050257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>
    <w:nsid w:val="45440B56"/>
    <w:multiLevelType w:val="hybridMultilevel"/>
    <w:tmpl w:val="68505CA0"/>
    <w:lvl w:ilvl="0" w:tplc="CAC0E70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6BA1946"/>
    <w:multiLevelType w:val="hybridMultilevel"/>
    <w:tmpl w:val="9418C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C1057C"/>
    <w:multiLevelType w:val="hybridMultilevel"/>
    <w:tmpl w:val="4B767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01716D"/>
    <w:multiLevelType w:val="hybridMultilevel"/>
    <w:tmpl w:val="2ECC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2592B"/>
    <w:multiLevelType w:val="multilevel"/>
    <w:tmpl w:val="2CF4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D409A4"/>
    <w:multiLevelType w:val="hybridMultilevel"/>
    <w:tmpl w:val="37FAE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EA4B42"/>
    <w:multiLevelType w:val="hybridMultilevel"/>
    <w:tmpl w:val="4678F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E1D48DF"/>
    <w:multiLevelType w:val="hybridMultilevel"/>
    <w:tmpl w:val="A0488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802835"/>
    <w:multiLevelType w:val="hybridMultilevel"/>
    <w:tmpl w:val="FF981306"/>
    <w:lvl w:ilvl="0" w:tplc="D7F4257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EB33916"/>
    <w:multiLevelType w:val="hybridMultilevel"/>
    <w:tmpl w:val="E7DCA552"/>
    <w:lvl w:ilvl="0" w:tplc="FF3ADD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68FB3948"/>
    <w:multiLevelType w:val="multilevel"/>
    <w:tmpl w:val="8600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DD52F7"/>
    <w:multiLevelType w:val="hybridMultilevel"/>
    <w:tmpl w:val="38AEE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521D84"/>
    <w:multiLevelType w:val="hybridMultilevel"/>
    <w:tmpl w:val="1CCC1E8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9">
    <w:nsid w:val="6E7D76F0"/>
    <w:multiLevelType w:val="hybridMultilevel"/>
    <w:tmpl w:val="7B3E5BA6"/>
    <w:lvl w:ilvl="0" w:tplc="0284D60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>
    <w:nsid w:val="76A8560B"/>
    <w:multiLevelType w:val="hybridMultilevel"/>
    <w:tmpl w:val="79ECC0FC"/>
    <w:lvl w:ilvl="0" w:tplc="F5C87D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77082FE8"/>
    <w:multiLevelType w:val="hybridMultilevel"/>
    <w:tmpl w:val="6EA419E8"/>
    <w:lvl w:ilvl="0" w:tplc="0A445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BA11DD"/>
    <w:multiLevelType w:val="hybridMultilevel"/>
    <w:tmpl w:val="E190F59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3">
    <w:nsid w:val="7DC533E1"/>
    <w:multiLevelType w:val="hybridMultilevel"/>
    <w:tmpl w:val="DD8E0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EA6779D"/>
    <w:multiLevelType w:val="hybridMultilevel"/>
    <w:tmpl w:val="57A4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14"/>
  </w:num>
  <w:num w:numId="5">
    <w:abstractNumId w:val="26"/>
  </w:num>
  <w:num w:numId="6">
    <w:abstractNumId w:val="2"/>
  </w:num>
  <w:num w:numId="7">
    <w:abstractNumId w:val="10"/>
  </w:num>
  <w:num w:numId="8">
    <w:abstractNumId w:val="22"/>
  </w:num>
  <w:num w:numId="9">
    <w:abstractNumId w:val="1"/>
  </w:num>
  <w:num w:numId="10">
    <w:abstractNumId w:val="21"/>
  </w:num>
  <w:num w:numId="11">
    <w:abstractNumId w:val="23"/>
  </w:num>
  <w:num w:numId="12">
    <w:abstractNumId w:val="31"/>
  </w:num>
  <w:num w:numId="13">
    <w:abstractNumId w:val="32"/>
  </w:num>
  <w:num w:numId="14">
    <w:abstractNumId w:val="4"/>
  </w:num>
  <w:num w:numId="15">
    <w:abstractNumId w:val="28"/>
  </w:num>
  <w:num w:numId="16">
    <w:abstractNumId w:val="9"/>
  </w:num>
  <w:num w:numId="17">
    <w:abstractNumId w:val="33"/>
  </w:num>
  <w:num w:numId="18">
    <w:abstractNumId w:val="17"/>
  </w:num>
  <w:num w:numId="19">
    <w:abstractNumId w:val="3"/>
  </w:num>
  <w:num w:numId="20">
    <w:abstractNumId w:val="0"/>
  </w:num>
  <w:num w:numId="21">
    <w:abstractNumId w:val="19"/>
  </w:num>
  <w:num w:numId="22">
    <w:abstractNumId w:val="34"/>
  </w:num>
  <w:num w:numId="23">
    <w:abstractNumId w:val="5"/>
  </w:num>
  <w:num w:numId="24">
    <w:abstractNumId w:val="25"/>
  </w:num>
  <w:num w:numId="25">
    <w:abstractNumId w:val="24"/>
  </w:num>
  <w:num w:numId="26">
    <w:abstractNumId w:val="6"/>
  </w:num>
  <w:num w:numId="27">
    <w:abstractNumId w:val="29"/>
  </w:num>
  <w:num w:numId="28">
    <w:abstractNumId w:val="16"/>
  </w:num>
  <w:num w:numId="29">
    <w:abstractNumId w:val="30"/>
  </w:num>
  <w:num w:numId="30">
    <w:abstractNumId w:val="13"/>
  </w:num>
  <w:num w:numId="31">
    <w:abstractNumId w:val="12"/>
  </w:num>
  <w:num w:numId="32">
    <w:abstractNumId w:val="18"/>
  </w:num>
  <w:num w:numId="33">
    <w:abstractNumId w:val="15"/>
  </w:num>
  <w:num w:numId="34">
    <w:abstractNumId w:val="27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4F4"/>
    <w:rsid w:val="00220821"/>
    <w:rsid w:val="00223150"/>
    <w:rsid w:val="002C4516"/>
    <w:rsid w:val="003241C9"/>
    <w:rsid w:val="0043414E"/>
    <w:rsid w:val="004F0954"/>
    <w:rsid w:val="00670432"/>
    <w:rsid w:val="00694B60"/>
    <w:rsid w:val="006F0C12"/>
    <w:rsid w:val="00785686"/>
    <w:rsid w:val="007D24F4"/>
    <w:rsid w:val="0080342F"/>
    <w:rsid w:val="00890526"/>
    <w:rsid w:val="00A711D3"/>
    <w:rsid w:val="00B030C1"/>
    <w:rsid w:val="00B56DBE"/>
    <w:rsid w:val="00BA2093"/>
    <w:rsid w:val="00C732F1"/>
    <w:rsid w:val="00DA1111"/>
    <w:rsid w:val="00DF55BF"/>
    <w:rsid w:val="00E00533"/>
    <w:rsid w:val="00E3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Definition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F55BF"/>
    <w:pPr>
      <w:spacing w:before="100" w:beforeAutospacing="1" w:after="336"/>
      <w:outlineLvl w:val="0"/>
    </w:pPr>
    <w:rPr>
      <w:b/>
      <w:bCs/>
      <w:caps/>
      <w:color w:val="B22E3A"/>
      <w:kern w:val="36"/>
      <w:sz w:val="15"/>
      <w:szCs w:val="15"/>
    </w:rPr>
  </w:style>
  <w:style w:type="paragraph" w:styleId="2">
    <w:name w:val="heading 2"/>
    <w:basedOn w:val="a"/>
    <w:next w:val="a"/>
    <w:link w:val="20"/>
    <w:qFormat/>
    <w:rsid w:val="00DF55BF"/>
    <w:pPr>
      <w:keepNext/>
      <w:jc w:val="center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F55B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F55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5BF"/>
    <w:rPr>
      <w:rFonts w:ascii="Times New Roman" w:eastAsia="Times New Roman" w:hAnsi="Times New Roman" w:cs="Times New Roman"/>
      <w:b/>
      <w:bCs/>
      <w:caps/>
      <w:color w:val="B22E3A"/>
      <w:kern w:val="36"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rsid w:val="00DF55BF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55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55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DF55BF"/>
    <w:pPr>
      <w:spacing w:before="100" w:beforeAutospacing="1" w:after="100" w:afterAutospacing="1"/>
    </w:pPr>
  </w:style>
  <w:style w:type="character" w:styleId="a4">
    <w:name w:val="Strong"/>
    <w:qFormat/>
    <w:rsid w:val="00DF55BF"/>
    <w:rPr>
      <w:b/>
      <w:bCs/>
    </w:rPr>
  </w:style>
  <w:style w:type="paragraph" w:styleId="a5">
    <w:name w:val="footer"/>
    <w:basedOn w:val="a"/>
    <w:link w:val="a6"/>
    <w:uiPriority w:val="99"/>
    <w:rsid w:val="00DF55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55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F55BF"/>
  </w:style>
  <w:style w:type="character" w:styleId="a8">
    <w:name w:val="Emphasis"/>
    <w:qFormat/>
    <w:rsid w:val="00DF55BF"/>
    <w:rPr>
      <w:i/>
      <w:iCs/>
    </w:rPr>
  </w:style>
  <w:style w:type="paragraph" w:styleId="a9">
    <w:name w:val="Body Text"/>
    <w:basedOn w:val="a"/>
    <w:link w:val="aa"/>
    <w:rsid w:val="00DF55BF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DF55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DF55BF"/>
    <w:pPr>
      <w:overflowPunct w:val="0"/>
      <w:autoSpaceDE w:val="0"/>
      <w:autoSpaceDN w:val="0"/>
      <w:adjustRightInd w:val="0"/>
      <w:jc w:val="center"/>
      <w:textAlignment w:val="baseline"/>
    </w:pPr>
    <w:rPr>
      <w:rFonts w:ascii="1251 Times" w:hAnsi="1251 Times"/>
      <w:b/>
      <w:sz w:val="32"/>
      <w:szCs w:val="20"/>
      <w:lang w:val="uk-UA"/>
    </w:rPr>
  </w:style>
  <w:style w:type="character" w:customStyle="1" w:styleId="ac">
    <w:name w:val="Название Знак"/>
    <w:basedOn w:val="a0"/>
    <w:link w:val="ab"/>
    <w:rsid w:val="00DF55BF"/>
    <w:rPr>
      <w:rFonts w:ascii="1251 Times" w:eastAsia="Times New Roman" w:hAnsi="1251 Times" w:cs="Times New Roman"/>
      <w:b/>
      <w:sz w:val="32"/>
      <w:szCs w:val="20"/>
      <w:lang w:val="uk-UA" w:eastAsia="ru-RU"/>
    </w:rPr>
  </w:style>
  <w:style w:type="paragraph" w:styleId="ad">
    <w:name w:val="header"/>
    <w:basedOn w:val="a"/>
    <w:link w:val="ae"/>
    <w:uiPriority w:val="99"/>
    <w:rsid w:val="00DF55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F5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DF55BF"/>
    <w:pPr>
      <w:keepNext/>
      <w:spacing w:before="240" w:beforeAutospacing="0" w:after="60"/>
      <w:outlineLvl w:val="9"/>
    </w:pPr>
    <w:rPr>
      <w:rFonts w:ascii="Calibri Light" w:hAnsi="Calibri Light"/>
      <w:caps w:val="0"/>
      <w:color w:val="auto"/>
      <w:kern w:val="32"/>
      <w:sz w:val="32"/>
      <w:szCs w:val="32"/>
    </w:rPr>
  </w:style>
  <w:style w:type="paragraph" w:styleId="21">
    <w:name w:val="Body Text 2"/>
    <w:basedOn w:val="a"/>
    <w:link w:val="22"/>
    <w:rsid w:val="00DF55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F5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F55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F55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rsid w:val="00DF55B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F55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DF55BF"/>
    <w:rPr>
      <w:color w:val="0000FF"/>
      <w:u w:val="single"/>
    </w:rPr>
  </w:style>
  <w:style w:type="character" w:styleId="HTML">
    <w:name w:val="HTML Definition"/>
    <w:rsid w:val="00DF55BF"/>
    <w:rPr>
      <w:i/>
      <w:iCs/>
    </w:rPr>
  </w:style>
  <w:style w:type="character" w:styleId="af3">
    <w:name w:val="FollowedHyperlink"/>
    <w:rsid w:val="00DF55BF"/>
    <w:rPr>
      <w:color w:val="800080"/>
      <w:u w:val="single"/>
    </w:rPr>
  </w:style>
  <w:style w:type="character" w:customStyle="1" w:styleId="b">
    <w:name w:val="b"/>
    <w:rsid w:val="00DF55BF"/>
  </w:style>
  <w:style w:type="paragraph" w:customStyle="1" w:styleId="bodytext">
    <w:name w:val="bodytext"/>
    <w:basedOn w:val="a"/>
    <w:rsid w:val="00DF55BF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DF55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1">
    <w:name w:val="toc 1"/>
    <w:basedOn w:val="a"/>
    <w:next w:val="a"/>
    <w:autoRedefine/>
    <w:uiPriority w:val="39"/>
    <w:rsid w:val="00DF55BF"/>
  </w:style>
  <w:style w:type="paragraph" w:styleId="23">
    <w:name w:val="toc 2"/>
    <w:basedOn w:val="a"/>
    <w:next w:val="a"/>
    <w:autoRedefine/>
    <w:uiPriority w:val="39"/>
    <w:rsid w:val="00DF55BF"/>
    <w:pPr>
      <w:ind w:left="240"/>
    </w:pPr>
  </w:style>
  <w:style w:type="paragraph" w:styleId="33">
    <w:name w:val="toc 3"/>
    <w:basedOn w:val="a"/>
    <w:next w:val="a"/>
    <w:autoRedefine/>
    <w:uiPriority w:val="39"/>
    <w:rsid w:val="00DF55BF"/>
    <w:pPr>
      <w:ind w:left="480"/>
    </w:pPr>
  </w:style>
  <w:style w:type="paragraph" w:styleId="af4">
    <w:name w:val="Balloon Text"/>
    <w:basedOn w:val="a"/>
    <w:link w:val="af5"/>
    <w:uiPriority w:val="99"/>
    <w:semiHidden/>
    <w:unhideWhenUsed/>
    <w:rsid w:val="00B030C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30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453A-9D1A-4913-9D63-80ECA3F5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37</Pages>
  <Words>10731</Words>
  <Characters>61168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User</cp:lastModifiedBy>
  <cp:revision>12</cp:revision>
  <cp:lastPrinted>2015-07-06T07:41:00Z</cp:lastPrinted>
  <dcterms:created xsi:type="dcterms:W3CDTF">2015-07-02T12:07:00Z</dcterms:created>
  <dcterms:modified xsi:type="dcterms:W3CDTF">2016-01-09T12:57:00Z</dcterms:modified>
</cp:coreProperties>
</file>