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97" w:rsidRPr="00F45996" w:rsidRDefault="00845397" w:rsidP="00845397">
      <w:pPr>
        <w:pStyle w:val="Default"/>
        <w:jc w:val="center"/>
        <w:rPr>
          <w:rFonts w:ascii="Book Antiqua" w:hAnsi="Book Antiqua"/>
          <w:b/>
          <w:bCs/>
          <w:i/>
          <w:iCs/>
          <w:color w:val="FF0000"/>
          <w:sz w:val="40"/>
          <w:szCs w:val="40"/>
        </w:rPr>
      </w:pPr>
      <w:r w:rsidRPr="00F45996">
        <w:rPr>
          <w:rFonts w:ascii="Book Antiqua" w:hAnsi="Book Antiqua"/>
          <w:b/>
          <w:bCs/>
          <w:i/>
          <w:iCs/>
          <w:color w:val="FF0000"/>
          <w:sz w:val="40"/>
          <w:szCs w:val="40"/>
        </w:rPr>
        <w:t>О чём нельзя говорить при детях</w:t>
      </w:r>
    </w:p>
    <w:p w:rsidR="00845397" w:rsidRPr="00845397" w:rsidRDefault="00845397" w:rsidP="00845397">
      <w:pPr>
        <w:pStyle w:val="Default"/>
        <w:jc w:val="center"/>
        <w:rPr>
          <w:rFonts w:ascii="Book Antiqua" w:hAnsi="Book Antiqua"/>
          <w:color w:val="002060"/>
          <w:sz w:val="32"/>
          <w:szCs w:val="28"/>
        </w:rPr>
      </w:pPr>
    </w:p>
    <w:p w:rsidR="00845397" w:rsidRPr="00F45996" w:rsidRDefault="00845397" w:rsidP="00845397">
      <w:pPr>
        <w:pStyle w:val="Default"/>
        <w:rPr>
          <w:color w:val="002060"/>
          <w:sz w:val="28"/>
          <w:szCs w:val="28"/>
        </w:rPr>
      </w:pPr>
      <w:r>
        <w:rPr>
          <w:rFonts w:ascii="Book Antiqua" w:hAnsi="Book Antiqua"/>
          <w:color w:val="002060"/>
          <w:sz w:val="28"/>
          <w:szCs w:val="28"/>
        </w:rPr>
        <w:tab/>
      </w:r>
      <w:r w:rsidRPr="00F45996">
        <w:rPr>
          <w:color w:val="002060"/>
          <w:sz w:val="28"/>
          <w:szCs w:val="28"/>
        </w:rPr>
        <w:t xml:space="preserve">У наших деток ушки на макушке. Крутятся под ногами, вроде бы своими делами занимаются и не слышат, о чем мы, взрослые, говорим. А потом в один прекрасный момент выдают все ранее услышанное и увиденное... </w:t>
      </w:r>
    </w:p>
    <w:p w:rsidR="00845397" w:rsidRPr="00F45996" w:rsidRDefault="00845397" w:rsidP="00845397">
      <w:pPr>
        <w:pStyle w:val="Default"/>
        <w:rPr>
          <w:color w:val="002060"/>
          <w:sz w:val="28"/>
          <w:szCs w:val="28"/>
        </w:rPr>
      </w:pPr>
      <w:r w:rsidRPr="00F45996">
        <w:rPr>
          <w:color w:val="002060"/>
          <w:sz w:val="28"/>
          <w:szCs w:val="28"/>
        </w:rPr>
        <w:tab/>
        <w:t xml:space="preserve">Раньше было проще, особенно в дворянских семьях. Ребенка отправляли к нянькам и гувернанткам, они занимались детьми, а родители могли спокойно общаться. При этом взрослые не волновались: чадо не услышит сплетен, которые мама обсуждает с приятельницей, или нелицеприятные высказывания папы о политике. Это были исключительно взрослые разговоры. Сейчас все иначе. Ребенок оказывается вовлеченным в жизнь родителей и волей-неволей узнает, что, оказывается, учительница «впала в маразм», тетя Маша «одевается в какое-то убожество», а депутаты все... Остановимся на этом и подумаем, надо ли такое слышать и знать нашим детям? И к чему может привести неосторожно брошенное слово? </w:t>
      </w:r>
    </w:p>
    <w:p w:rsidR="00845397" w:rsidRPr="00F45996" w:rsidRDefault="00845397" w:rsidP="00845397">
      <w:pPr>
        <w:pStyle w:val="Default"/>
        <w:rPr>
          <w:color w:val="002060"/>
          <w:sz w:val="28"/>
          <w:szCs w:val="28"/>
        </w:rPr>
      </w:pPr>
    </w:p>
    <w:p w:rsidR="00845397" w:rsidRPr="00F45996" w:rsidRDefault="00845397" w:rsidP="00845397">
      <w:pPr>
        <w:pStyle w:val="Default"/>
        <w:rPr>
          <w:color w:val="002060"/>
          <w:sz w:val="28"/>
          <w:szCs w:val="28"/>
        </w:rPr>
      </w:pPr>
      <w:r w:rsidRPr="00F45996">
        <w:rPr>
          <w:b/>
          <w:bCs/>
          <w:i/>
          <w:iCs/>
          <w:color w:val="002060"/>
          <w:sz w:val="28"/>
          <w:szCs w:val="28"/>
        </w:rPr>
        <w:t xml:space="preserve">Обсуждения и осуждения </w:t>
      </w:r>
    </w:p>
    <w:p w:rsidR="00845397" w:rsidRPr="00F45996" w:rsidRDefault="00845397" w:rsidP="00845397">
      <w:pPr>
        <w:pStyle w:val="Default"/>
        <w:rPr>
          <w:color w:val="002060"/>
          <w:sz w:val="28"/>
          <w:szCs w:val="28"/>
        </w:rPr>
      </w:pPr>
      <w:r w:rsidRPr="00F45996">
        <w:rPr>
          <w:color w:val="002060"/>
          <w:sz w:val="28"/>
          <w:szCs w:val="28"/>
        </w:rPr>
        <w:tab/>
        <w:t xml:space="preserve">Все мы обсуждаем и нередко осуждаем в разговорах друзей, знакомых, родственников, коллег. Не делайте это при ребенке, особенно если речь идет о родственниках. Это для вас она - злобная и вредная свекровь, а для ребенка - бабушка. У противной (в вашей трактовке) соседки - очаровательный щенок, которого можно погладить. И особенно опасно ругать бывшего мужа. Это ваше право его презирать, ненавидеть, но нельзя впутывать в эти отношения детей. Он их отец. Этим все сказано. Родного отца ребенок любит и идеализирует, даже если тот не проявляет к нему интереса. В конце концов вырастет - разберется, что к чему. </w:t>
      </w:r>
    </w:p>
    <w:p w:rsidR="00845397" w:rsidRPr="00F45996" w:rsidRDefault="00845397" w:rsidP="00845397">
      <w:pPr>
        <w:pStyle w:val="Default"/>
        <w:rPr>
          <w:color w:val="002060"/>
          <w:sz w:val="28"/>
          <w:szCs w:val="28"/>
        </w:rPr>
      </w:pPr>
      <w:r w:rsidRPr="00F45996">
        <w:rPr>
          <w:color w:val="002060"/>
          <w:sz w:val="28"/>
          <w:szCs w:val="28"/>
        </w:rPr>
        <w:tab/>
        <w:t xml:space="preserve">Нередко мы обсуждаем воспитателей и педагогов, забывая, что за спиной стоит наше чадо. И внимательно слушает нас. При таком раскладе не ждите от ребенка хороших оценок и примерного поведения в садике. Зачем? </w:t>
      </w:r>
      <w:proofErr w:type="spellStart"/>
      <w:r w:rsidRPr="00F45996">
        <w:rPr>
          <w:color w:val="002060"/>
          <w:sz w:val="28"/>
          <w:szCs w:val="28"/>
        </w:rPr>
        <w:t>Училка</w:t>
      </w:r>
      <w:proofErr w:type="spellEnd"/>
      <w:r w:rsidRPr="00F45996">
        <w:rPr>
          <w:color w:val="002060"/>
          <w:sz w:val="28"/>
          <w:szCs w:val="28"/>
        </w:rPr>
        <w:t xml:space="preserve"> же «сама бестолковая», </w:t>
      </w:r>
      <w:proofErr w:type="spellStart"/>
      <w:r w:rsidRPr="00F45996">
        <w:rPr>
          <w:color w:val="002060"/>
          <w:sz w:val="28"/>
          <w:szCs w:val="28"/>
        </w:rPr>
        <w:t>воспиталка</w:t>
      </w:r>
      <w:proofErr w:type="spellEnd"/>
      <w:r w:rsidRPr="00F45996">
        <w:rPr>
          <w:color w:val="002060"/>
          <w:sz w:val="28"/>
          <w:szCs w:val="28"/>
        </w:rPr>
        <w:t xml:space="preserve"> «вообще не знает, что с детьми делать». </w:t>
      </w:r>
    </w:p>
    <w:p w:rsidR="00845397" w:rsidRPr="00F45996" w:rsidRDefault="00845397" w:rsidP="00845397">
      <w:pPr>
        <w:pStyle w:val="Default"/>
        <w:rPr>
          <w:color w:val="002060"/>
          <w:sz w:val="28"/>
          <w:szCs w:val="28"/>
        </w:rPr>
      </w:pPr>
      <w:r w:rsidRPr="00F45996">
        <w:rPr>
          <w:color w:val="002060"/>
          <w:sz w:val="28"/>
          <w:szCs w:val="28"/>
        </w:rPr>
        <w:tab/>
        <w:t xml:space="preserve">Если вы уверены, что все так плохо на самом деле, ищите для ребенка других педагогов. Это и честнее, и правильнее. </w:t>
      </w:r>
    </w:p>
    <w:p w:rsidR="00845397" w:rsidRPr="00F45996" w:rsidRDefault="00845397" w:rsidP="00845397">
      <w:pPr>
        <w:pStyle w:val="Default"/>
        <w:rPr>
          <w:color w:val="002060"/>
          <w:sz w:val="28"/>
          <w:szCs w:val="28"/>
        </w:rPr>
      </w:pPr>
      <w:r w:rsidRPr="00F45996">
        <w:rPr>
          <w:rFonts w:eastAsia="MS Mincho"/>
          <w:b/>
          <w:bCs/>
          <w:color w:val="002060"/>
          <w:sz w:val="28"/>
          <w:szCs w:val="28"/>
        </w:rPr>
        <w:t>На заметку</w:t>
      </w:r>
      <w:r w:rsidRPr="00F45996">
        <w:rPr>
          <w:rFonts w:eastAsia="MS Mincho"/>
          <w:color w:val="002060"/>
          <w:sz w:val="28"/>
          <w:szCs w:val="28"/>
        </w:rPr>
        <w:t xml:space="preserve">: в отличие от отрицательных поступков, хорошие обсуждать при ребенке можно и нужно. </w:t>
      </w:r>
    </w:p>
    <w:p w:rsidR="00845397" w:rsidRPr="00F45996" w:rsidRDefault="00845397" w:rsidP="00845397">
      <w:pPr>
        <w:pStyle w:val="Default"/>
        <w:rPr>
          <w:rFonts w:eastAsia="MS Mincho"/>
          <w:b/>
          <w:bCs/>
          <w:i/>
          <w:iCs/>
          <w:color w:val="002060"/>
          <w:sz w:val="28"/>
          <w:szCs w:val="28"/>
        </w:rPr>
      </w:pPr>
    </w:p>
    <w:p w:rsidR="00845397" w:rsidRPr="00F45996" w:rsidRDefault="00845397" w:rsidP="00845397">
      <w:pPr>
        <w:pStyle w:val="Default"/>
        <w:rPr>
          <w:rFonts w:eastAsia="MS Mincho"/>
          <w:b/>
          <w:bCs/>
          <w:i/>
          <w:iCs/>
          <w:color w:val="002060"/>
          <w:sz w:val="28"/>
          <w:szCs w:val="28"/>
        </w:rPr>
      </w:pPr>
    </w:p>
    <w:p w:rsidR="00845397" w:rsidRPr="00F45996" w:rsidRDefault="00845397" w:rsidP="00845397">
      <w:pPr>
        <w:pStyle w:val="Default"/>
        <w:rPr>
          <w:rFonts w:eastAsia="MS Mincho"/>
          <w:b/>
          <w:bCs/>
          <w:i/>
          <w:iCs/>
          <w:color w:val="002060"/>
          <w:sz w:val="28"/>
          <w:szCs w:val="28"/>
        </w:rPr>
      </w:pP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28"/>
        </w:rPr>
      </w:pPr>
      <w:r w:rsidRPr="00F45996">
        <w:rPr>
          <w:rFonts w:eastAsia="MS Mincho"/>
          <w:b/>
          <w:bCs/>
          <w:i/>
          <w:iCs/>
          <w:color w:val="002060"/>
          <w:sz w:val="28"/>
          <w:szCs w:val="28"/>
        </w:rPr>
        <w:t xml:space="preserve">Политика - политикой, а причем тут дети? </w:t>
      </w: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28"/>
        </w:rPr>
      </w:pPr>
      <w:r w:rsidRPr="00F45996">
        <w:rPr>
          <w:rFonts w:eastAsia="MS Mincho"/>
          <w:color w:val="002060"/>
          <w:sz w:val="28"/>
          <w:szCs w:val="28"/>
        </w:rPr>
        <w:tab/>
        <w:t xml:space="preserve">Смешно, когда пятилетний карапуз с серьезным видом заявляет: «В правительстве - одни </w:t>
      </w:r>
      <w:proofErr w:type="spellStart"/>
      <w:r w:rsidRPr="00F45996">
        <w:rPr>
          <w:rFonts w:eastAsia="MS Mincho"/>
          <w:color w:val="002060"/>
          <w:sz w:val="28"/>
          <w:szCs w:val="28"/>
        </w:rPr>
        <w:t>дураки</w:t>
      </w:r>
      <w:proofErr w:type="spellEnd"/>
      <w:r w:rsidRPr="00F45996">
        <w:rPr>
          <w:rFonts w:eastAsia="MS Mincho"/>
          <w:color w:val="002060"/>
          <w:sz w:val="28"/>
          <w:szCs w:val="28"/>
        </w:rPr>
        <w:t xml:space="preserve">!» И нелепо, когда так же говорит подросток, не имея ни опыта, ни знаний, чтобы аргументировать свои слова. </w:t>
      </w: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28"/>
        </w:rPr>
      </w:pPr>
      <w:r w:rsidRPr="00F45996">
        <w:rPr>
          <w:rFonts w:eastAsia="MS Mincho"/>
          <w:color w:val="002060"/>
          <w:sz w:val="28"/>
          <w:szCs w:val="28"/>
        </w:rPr>
        <w:lastRenderedPageBreak/>
        <w:tab/>
        <w:t xml:space="preserve">Не навязывайте политические взгляды - у ребенка должны сформироваться свои. Исключение можно сделать, если подросток спрашивает ваше мнение или просит поделиться своими идеями. </w:t>
      </w:r>
    </w:p>
    <w:p w:rsidR="00845397" w:rsidRPr="00F45996" w:rsidRDefault="00845397" w:rsidP="00845397">
      <w:pPr>
        <w:pStyle w:val="Default"/>
        <w:rPr>
          <w:rFonts w:eastAsia="MS Mincho"/>
          <w:b/>
          <w:bCs/>
          <w:i/>
          <w:iCs/>
          <w:color w:val="002060"/>
          <w:sz w:val="28"/>
          <w:szCs w:val="28"/>
        </w:rPr>
      </w:pP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28"/>
        </w:rPr>
      </w:pPr>
      <w:r w:rsidRPr="00F45996">
        <w:rPr>
          <w:rFonts w:eastAsia="MS Mincho"/>
          <w:b/>
          <w:bCs/>
          <w:i/>
          <w:iCs/>
          <w:color w:val="002060"/>
          <w:sz w:val="28"/>
          <w:szCs w:val="28"/>
        </w:rPr>
        <w:t xml:space="preserve">Наступает конец света! </w:t>
      </w: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28"/>
        </w:rPr>
      </w:pPr>
      <w:r w:rsidRPr="00F45996">
        <w:rPr>
          <w:rFonts w:eastAsia="MS Mincho"/>
          <w:color w:val="002060"/>
          <w:sz w:val="28"/>
          <w:szCs w:val="28"/>
        </w:rPr>
        <w:tab/>
        <w:t xml:space="preserve">Разговоры про очередной конец света, приближающиеся кометы, цунами и т.п. интригуют, пугают. Тем более что об этом говорят взрослые - они-то уже сказки рассказывать друг другу не будут. Значит, все правда и скоро начнется... Дальнейшее зависит от фантазии и восприимчивости ребенка. Его может серьезно обеспокоить услышанная информация. Некоторые дети впадают в настоящую панику. За страхом стихийных бедствий обычно скрывается страх смерти. До ребенка вдруг доходит, что и его, и мамы, и папы может когда-нибудь не стать. </w:t>
      </w: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28"/>
        </w:rPr>
      </w:pPr>
      <w:proofErr w:type="spellStart"/>
      <w:r w:rsidRPr="00F45996">
        <w:rPr>
          <w:rFonts w:eastAsia="MS Mincho"/>
          <w:b/>
          <w:bCs/>
          <w:color w:val="002060"/>
          <w:sz w:val="28"/>
          <w:szCs w:val="28"/>
        </w:rPr>
        <w:t>Нa</w:t>
      </w:r>
      <w:proofErr w:type="spellEnd"/>
      <w:r w:rsidRPr="00F45996">
        <w:rPr>
          <w:rFonts w:eastAsia="MS Mincho"/>
          <w:b/>
          <w:bCs/>
          <w:color w:val="002060"/>
          <w:sz w:val="28"/>
          <w:szCs w:val="28"/>
        </w:rPr>
        <w:t xml:space="preserve"> заметку: </w:t>
      </w:r>
      <w:r w:rsidRPr="00F45996">
        <w:rPr>
          <w:rFonts w:eastAsia="MS Mincho"/>
          <w:color w:val="002060"/>
          <w:sz w:val="28"/>
          <w:szCs w:val="28"/>
        </w:rPr>
        <w:t xml:space="preserve">чтобы успокоить ребенка, услышавшего по телевизору об очередном происшествии, катастрофе, расскажите, что в вашей местности подобное не происходит, а крушения - явление очень редкое. И главное - не смакуйте эту тему сами. Во всяком случае в присутствии детей. </w:t>
      </w:r>
    </w:p>
    <w:p w:rsidR="00845397" w:rsidRPr="00F45996" w:rsidRDefault="00845397" w:rsidP="00845397">
      <w:pPr>
        <w:pStyle w:val="Default"/>
        <w:rPr>
          <w:rFonts w:eastAsia="MS Mincho"/>
          <w:b/>
          <w:bCs/>
          <w:i/>
          <w:iCs/>
          <w:color w:val="002060"/>
          <w:sz w:val="28"/>
          <w:szCs w:val="28"/>
        </w:rPr>
      </w:pPr>
    </w:p>
    <w:p w:rsidR="00845397" w:rsidRPr="00F45996" w:rsidRDefault="00845397" w:rsidP="00845397">
      <w:pPr>
        <w:pStyle w:val="Default"/>
        <w:rPr>
          <w:rFonts w:eastAsia="MS Mincho"/>
          <w:b/>
          <w:bCs/>
          <w:i/>
          <w:iCs/>
          <w:color w:val="002060"/>
          <w:sz w:val="28"/>
          <w:szCs w:val="32"/>
        </w:rPr>
      </w:pPr>
    </w:p>
    <w:p w:rsidR="00845397" w:rsidRPr="00F45996" w:rsidRDefault="00845397" w:rsidP="00845397">
      <w:pPr>
        <w:pStyle w:val="Default"/>
        <w:rPr>
          <w:rFonts w:eastAsia="MS Mincho"/>
          <w:b/>
          <w:bCs/>
          <w:i/>
          <w:iCs/>
          <w:color w:val="002060"/>
          <w:sz w:val="28"/>
          <w:szCs w:val="32"/>
        </w:rPr>
      </w:pPr>
    </w:p>
    <w:p w:rsidR="00845397" w:rsidRPr="00F45996" w:rsidRDefault="00845397" w:rsidP="00845397">
      <w:pPr>
        <w:pStyle w:val="Default"/>
        <w:rPr>
          <w:rFonts w:eastAsia="MS Mincho"/>
          <w:b/>
          <w:bCs/>
          <w:i/>
          <w:iCs/>
          <w:color w:val="002060"/>
          <w:sz w:val="28"/>
          <w:szCs w:val="32"/>
        </w:rPr>
      </w:pP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32"/>
        </w:rPr>
      </w:pPr>
      <w:r w:rsidRPr="00F45996">
        <w:rPr>
          <w:rFonts w:eastAsia="MS Mincho"/>
          <w:b/>
          <w:bCs/>
          <w:i/>
          <w:iCs/>
          <w:color w:val="002060"/>
          <w:sz w:val="28"/>
          <w:szCs w:val="32"/>
        </w:rPr>
        <w:t xml:space="preserve">Ты не умеешь воспитывать! </w:t>
      </w: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32"/>
        </w:rPr>
      </w:pPr>
      <w:r w:rsidRPr="00F45996">
        <w:rPr>
          <w:rFonts w:eastAsia="MS Mincho"/>
          <w:color w:val="002060"/>
          <w:sz w:val="28"/>
          <w:szCs w:val="32"/>
        </w:rPr>
        <w:tab/>
        <w:t xml:space="preserve">Обсуждение при ребенке его самого и методов воспитания допустимо только в том случае, когда вы с мужем единогласны. </w:t>
      </w:r>
    </w:p>
    <w:p w:rsidR="00845397" w:rsidRPr="00F45996" w:rsidRDefault="00845397" w:rsidP="00845397">
      <w:pPr>
        <w:pStyle w:val="Default"/>
        <w:rPr>
          <w:rFonts w:eastAsia="MS Mincho"/>
          <w:color w:val="002060"/>
          <w:sz w:val="28"/>
          <w:szCs w:val="32"/>
        </w:rPr>
      </w:pPr>
      <w:r w:rsidRPr="00F45996">
        <w:rPr>
          <w:rFonts w:eastAsia="MS Mincho"/>
          <w:color w:val="002060"/>
          <w:sz w:val="28"/>
          <w:szCs w:val="32"/>
        </w:rPr>
        <w:t xml:space="preserve">В противном случае у вас появляется отличный шанс вырастить манипулятора. Если мнения супругов не совпадают, один защищает, а другой ругает, ребенок быстро сообразит, чью сторону занять выгоднее. </w:t>
      </w:r>
    </w:p>
    <w:p w:rsidR="00216A5E" w:rsidRPr="00845397" w:rsidRDefault="00845397" w:rsidP="00F45996">
      <w:pPr>
        <w:pStyle w:val="Default"/>
        <w:rPr>
          <w:rFonts w:ascii="Book Antiqua" w:hAnsi="Book Antiqua"/>
          <w:color w:val="002060"/>
          <w:sz w:val="20"/>
        </w:rPr>
      </w:pPr>
      <w:r w:rsidRPr="00F45996">
        <w:rPr>
          <w:rFonts w:eastAsia="MS Mincho"/>
          <w:color w:val="002060"/>
          <w:sz w:val="28"/>
          <w:szCs w:val="32"/>
        </w:rPr>
        <w:tab/>
        <w:t xml:space="preserve">Недопустимо обсуждать поведение ребенка, его не самые лучшие черты характера со своими подругами и родственниками в присутствии самого «виновника торжества». Это унижает, оскорбляет. О каком доверии может идти речь после такого? </w:t>
      </w:r>
    </w:p>
    <w:sectPr w:rsidR="00216A5E" w:rsidRPr="00845397" w:rsidSect="0084539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5397"/>
    <w:rsid w:val="00216A5E"/>
    <w:rsid w:val="00845397"/>
    <w:rsid w:val="00921065"/>
    <w:rsid w:val="00BE30CF"/>
    <w:rsid w:val="00E63D38"/>
    <w:rsid w:val="00F358A2"/>
    <w:rsid w:val="00F4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539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2014-03-17T15:45:00Z</dcterms:created>
  <dcterms:modified xsi:type="dcterms:W3CDTF">2014-06-21T15:49:00Z</dcterms:modified>
</cp:coreProperties>
</file>