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A" w:rsidRDefault="00BC29AA" w:rsidP="00E03B19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C29AA" w:rsidRPr="005C40D6" w:rsidRDefault="00BC29A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tt-RU"/>
        </w:rPr>
      </w:pPr>
      <w:r w:rsidRPr="005C40D6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 xml:space="preserve">Муниципальное </w:t>
      </w:r>
      <w:r w:rsidRPr="005C40D6">
        <w:rPr>
          <w:rFonts w:ascii="Times New Roman" w:eastAsia="Calibri" w:hAnsi="Times New Roman" w:cs="Times New Roman"/>
          <w:noProof/>
          <w:sz w:val="24"/>
          <w:szCs w:val="24"/>
        </w:rPr>
        <w:t>бюджетное обще</w:t>
      </w:r>
      <w:r w:rsidRPr="005C40D6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>образовательное учреждение</w:t>
      </w:r>
    </w:p>
    <w:p w:rsidR="00BC29AA" w:rsidRPr="005C40D6" w:rsidRDefault="00BC29A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tt-RU"/>
        </w:rPr>
      </w:pPr>
      <w:r w:rsidRPr="005C40D6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 xml:space="preserve">«Поспеловская средняя </w:t>
      </w:r>
      <w:r w:rsidRPr="005C40D6">
        <w:rPr>
          <w:rFonts w:ascii="Times New Roman" w:eastAsia="Calibri" w:hAnsi="Times New Roman" w:cs="Times New Roman"/>
          <w:noProof/>
          <w:sz w:val="24"/>
          <w:szCs w:val="24"/>
        </w:rPr>
        <w:t>обще</w:t>
      </w:r>
      <w:r w:rsidRPr="005C40D6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>общеобразовательная школа»</w:t>
      </w:r>
    </w:p>
    <w:p w:rsidR="00BC29AA" w:rsidRDefault="00BC29A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C40D6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>Елабужского муниципального района</w:t>
      </w:r>
      <w:r w:rsidRPr="005C40D6">
        <w:rPr>
          <w:rFonts w:ascii="Times New Roman" w:eastAsia="Calibri" w:hAnsi="Times New Roman" w:cs="Times New Roman"/>
          <w:noProof/>
          <w:sz w:val="24"/>
          <w:szCs w:val="24"/>
        </w:rPr>
        <w:t xml:space="preserve"> Республики Татарстан</w:t>
      </w:r>
    </w:p>
    <w:p w:rsidR="00BC29AA" w:rsidRDefault="00BC29A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29AA" w:rsidRP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891B6A">
        <w:rPr>
          <w:rFonts w:ascii="Times New Roman" w:eastAsia="Calibri" w:hAnsi="Times New Roman" w:cs="Times New Roman"/>
          <w:b/>
          <w:noProof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Спортивное мероприятие « Спорт – альтернатива пагубным привычкам».</w:t>
      </w: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BC29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1B6A" w:rsidRDefault="00891B6A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Поспелово 2013 г.</w:t>
      </w: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C4190" w:rsidRPr="005C40D6" w:rsidRDefault="00DC4190" w:rsidP="00891B6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29AA" w:rsidRDefault="00891B6A" w:rsidP="00BC29AA">
      <w:r>
        <w:lastRenderedPageBreak/>
        <w:t>Дата проведения</w:t>
      </w:r>
      <w:proofErr w:type="gramStart"/>
      <w:r>
        <w:t xml:space="preserve"> :</w:t>
      </w:r>
      <w:proofErr w:type="gramEnd"/>
    </w:p>
    <w:p w:rsidR="00891B6A" w:rsidRDefault="00891B6A" w:rsidP="00BC29AA">
      <w:r>
        <w:t>Место проведения</w:t>
      </w:r>
      <w:proofErr w:type="gramStart"/>
      <w:r>
        <w:t xml:space="preserve"> :</w:t>
      </w:r>
      <w:proofErr w:type="gramEnd"/>
      <w:r>
        <w:t xml:space="preserve"> спортивный зал</w:t>
      </w:r>
    </w:p>
    <w:p w:rsidR="00891B6A" w:rsidRDefault="00891B6A" w:rsidP="00BC29AA">
      <w:r>
        <w:t>Участники</w:t>
      </w:r>
      <w:proofErr w:type="gramStart"/>
      <w:r>
        <w:t xml:space="preserve"> :</w:t>
      </w:r>
      <w:proofErr w:type="gramEnd"/>
      <w:r>
        <w:t xml:space="preserve"> 1-11 классы</w:t>
      </w:r>
    </w:p>
    <w:p w:rsidR="00891B6A" w:rsidRDefault="00891B6A" w:rsidP="00BC29AA">
      <w:r>
        <w:t>Цель</w:t>
      </w:r>
      <w:proofErr w:type="gramStart"/>
      <w:r>
        <w:t xml:space="preserve"> :</w:t>
      </w:r>
      <w:proofErr w:type="gramEnd"/>
      <w:r>
        <w:t xml:space="preserve">   Пропаганда здорового образа жизни, приобщение обучающихся к проблеме сохранения своего здоровья, воспитание у них </w:t>
      </w:r>
      <w:r w:rsidR="001642F5">
        <w:t>позитивных жизненных установок</w:t>
      </w:r>
    </w:p>
    <w:p w:rsidR="001642F5" w:rsidRDefault="001642F5" w:rsidP="00BC29AA"/>
    <w:p w:rsidR="001642F5" w:rsidRDefault="001642F5" w:rsidP="001642F5">
      <w:pPr>
        <w:jc w:val="center"/>
      </w:pPr>
      <w:r>
        <w:t>Ход занятия.</w:t>
      </w:r>
    </w:p>
    <w:p w:rsidR="001642F5" w:rsidRDefault="001642F5" w:rsidP="001642F5">
      <w:r>
        <w:t>Построение, приветствие.</w:t>
      </w:r>
    </w:p>
    <w:p w:rsidR="001642F5" w:rsidRDefault="001642F5" w:rsidP="001642F5">
      <w:r>
        <w:t xml:space="preserve">Сегодняшние </w:t>
      </w:r>
      <w:bookmarkStart w:id="0" w:name="_GoBack"/>
      <w:r>
        <w:t xml:space="preserve">соревнования проводятся с целью </w:t>
      </w:r>
      <w:r w:rsidR="00A168BC">
        <w:t>пропаганды</w:t>
      </w:r>
      <w:r>
        <w:t xml:space="preserve"> здорового образа жизни. 30. 11 – день проведения мероприятий посвященных теме « Спорт как альтернатива пагубным привычкам». Все взрослые на земле хотят, что бы у них было здоровое, молодое поколение, ведь здоровье – это жизнь. И необходимо помнить об этом всегда.</w:t>
      </w:r>
    </w:p>
    <w:bookmarkEnd w:id="0"/>
    <w:p w:rsidR="001642F5" w:rsidRDefault="001642F5" w:rsidP="001642F5">
      <w:r>
        <w:t>Перестроение, деление на команды</w:t>
      </w:r>
    </w:p>
    <w:p w:rsidR="001642F5" w:rsidRDefault="001642F5" w:rsidP="001642F5">
      <w:r>
        <w:t>1. бег зигзагом</w:t>
      </w:r>
    </w:p>
    <w:p w:rsidR="00E03B19" w:rsidRPr="00E03B19" w:rsidRDefault="00E03B19" w:rsidP="00E03B19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3B19">
        <w:rPr>
          <w:rFonts w:ascii="Times New Roman" w:eastAsia="Calibri" w:hAnsi="Times New Roman" w:cs="Times New Roman"/>
          <w:sz w:val="24"/>
          <w:szCs w:val="24"/>
        </w:rPr>
        <w:t>1</w:t>
      </w:r>
      <w:r w:rsidR="00A168BC">
        <w:rPr>
          <w:rFonts w:ascii="Times New Roman" w:eastAsia="Calibri" w:hAnsi="Times New Roman" w:cs="Times New Roman"/>
          <w:sz w:val="24"/>
          <w:szCs w:val="24"/>
        </w:rPr>
        <w:t xml:space="preserve">.Первый игрок обегает </w:t>
      </w:r>
      <w:r w:rsidR="001642F5">
        <w:rPr>
          <w:rFonts w:ascii="Times New Roman" w:eastAsia="Calibri" w:hAnsi="Times New Roman" w:cs="Times New Roman"/>
          <w:sz w:val="24"/>
          <w:szCs w:val="24"/>
        </w:rPr>
        <w:t xml:space="preserve"> набивные мячи</w:t>
      </w:r>
      <w:r w:rsidRPr="00E03B19">
        <w:rPr>
          <w:rFonts w:ascii="Times New Roman" w:eastAsia="Calibri" w:hAnsi="Times New Roman" w:cs="Times New Roman"/>
          <w:sz w:val="24"/>
          <w:szCs w:val="24"/>
        </w:rPr>
        <w:t xml:space="preserve"> справа, 2-ую слева, 3-ю справа (бег «змейкой»), обратно возвращается по прямой и передает эстафету следующему игроку.</w:t>
      </w:r>
      <w:proofErr w:type="gramEnd"/>
    </w:p>
    <w:p w:rsidR="001642F5" w:rsidRDefault="001642F5" w:rsidP="00E03B19">
      <w:pPr>
        <w:tabs>
          <w:tab w:val="left" w:pos="1770"/>
          <w:tab w:val="left" w:pos="3660"/>
          <w:tab w:val="left" w:pos="723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каракатица</w:t>
      </w:r>
    </w:p>
    <w:p w:rsidR="00E03B19" w:rsidRDefault="00E03B19" w:rsidP="00E03B19">
      <w:pPr>
        <w:tabs>
          <w:tab w:val="left" w:pos="1770"/>
          <w:tab w:val="left" w:pos="3660"/>
          <w:tab w:val="left" w:pos="723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B19">
        <w:rPr>
          <w:rFonts w:ascii="Times New Roman" w:eastAsia="Calibri" w:hAnsi="Times New Roman" w:cs="Times New Roman"/>
          <w:sz w:val="24"/>
          <w:szCs w:val="24"/>
        </w:rPr>
        <w:t>.От старта до первой фишки – прыжки на двух ногах</w:t>
      </w:r>
      <w:proofErr w:type="gramStart"/>
      <w:r w:rsidRPr="00E03B19">
        <w:rPr>
          <w:rFonts w:ascii="Times New Roman" w:eastAsia="Calibri" w:hAnsi="Times New Roman" w:cs="Times New Roman"/>
          <w:sz w:val="24"/>
          <w:szCs w:val="24"/>
        </w:rPr>
        <w:t xml:space="preserve">,, </w:t>
      </w:r>
      <w:proofErr w:type="gramEnd"/>
      <w:r w:rsidRPr="00E03B19">
        <w:rPr>
          <w:rFonts w:ascii="Times New Roman" w:eastAsia="Calibri" w:hAnsi="Times New Roman" w:cs="Times New Roman"/>
          <w:sz w:val="24"/>
          <w:szCs w:val="24"/>
        </w:rPr>
        <w:t>от второй до третьей – «каракатица» (передвижение в упоре присев сзади) ногами вперед, обратно, бегом.</w:t>
      </w:r>
    </w:p>
    <w:p w:rsidR="001642F5" w:rsidRPr="00E03B19" w:rsidRDefault="001642F5" w:rsidP="00E03B19">
      <w:pPr>
        <w:tabs>
          <w:tab w:val="left" w:pos="1770"/>
          <w:tab w:val="left" w:pos="3660"/>
          <w:tab w:val="left" w:pos="723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Координация</w:t>
      </w:r>
    </w:p>
    <w:p w:rsidR="00E03B19" w:rsidRPr="00E03B19" w:rsidRDefault="00E03B19" w:rsidP="00E03B19">
      <w:pPr>
        <w:tabs>
          <w:tab w:val="left" w:pos="1770"/>
          <w:tab w:val="left" w:pos="3660"/>
          <w:tab w:val="left" w:pos="723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B19">
        <w:rPr>
          <w:rFonts w:ascii="Times New Roman" w:eastAsia="Calibri" w:hAnsi="Times New Roman" w:cs="Times New Roman"/>
          <w:sz w:val="24"/>
          <w:szCs w:val="24"/>
        </w:rPr>
        <w:t xml:space="preserve"> В одну сторону обычная ходьба с кубиком  на голове (удерживая правильную осанку), обратно бег</w:t>
      </w:r>
    </w:p>
    <w:p w:rsidR="001642F5" w:rsidRDefault="001642F5" w:rsidP="00E03B19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03B19" w:rsidRPr="00E03B1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метро</w:t>
      </w:r>
    </w:p>
    <w:p w:rsidR="00E03B19" w:rsidRPr="00E03B19" w:rsidRDefault="00E03B19" w:rsidP="00E03B19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 w:rsidRPr="00E03B19">
        <w:rPr>
          <w:rFonts w:ascii="Times New Roman" w:eastAsia="Calibri" w:hAnsi="Times New Roman" w:cs="Times New Roman"/>
          <w:sz w:val="24"/>
          <w:szCs w:val="24"/>
        </w:rPr>
        <w:lastRenderedPageBreak/>
        <w:t>Игрок, с мячом в руках бежит до ориентира и обратно в конец своей колонны и выполняет перекат мяча вперед под ногами игроков своей команды. Игрок, стоящий в колонне первым ловит мяч и выполняет эстафету сначала.</w:t>
      </w:r>
    </w:p>
    <w:p w:rsidR="00FA7F76" w:rsidRDefault="001642F5" w:rsidP="00E03B19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03B19" w:rsidRPr="00E03B19">
        <w:rPr>
          <w:rFonts w:ascii="Times New Roman" w:eastAsia="Calibri" w:hAnsi="Times New Roman" w:cs="Times New Roman"/>
          <w:sz w:val="24"/>
          <w:szCs w:val="24"/>
        </w:rPr>
        <w:t>.Бег с ведением мяча   до ориентира, обратно   бег с мячом в руках.</w:t>
      </w:r>
    </w:p>
    <w:p w:rsidR="001642F5" w:rsidRPr="00E03B19" w:rsidRDefault="001642F5" w:rsidP="00E03B19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этом конкурсе </w:t>
      </w:r>
      <w:r w:rsidR="00FA7F76">
        <w:rPr>
          <w:rFonts w:ascii="Times New Roman" w:eastAsia="Calibri" w:hAnsi="Times New Roman" w:cs="Times New Roman"/>
          <w:sz w:val="24"/>
          <w:szCs w:val="24"/>
        </w:rPr>
        <w:t>сначала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участвуют младшие школьники без ведения</w:t>
      </w:r>
      <w:r w:rsidR="00FA7F76">
        <w:rPr>
          <w:rFonts w:ascii="Times New Roman" w:eastAsia="Calibri" w:hAnsi="Times New Roman" w:cs="Times New Roman"/>
          <w:sz w:val="24"/>
          <w:szCs w:val="24"/>
        </w:rPr>
        <w:t>. Затем старшие с ведением и броском в кольцо.</w:t>
      </w:r>
    </w:p>
    <w:p w:rsidR="00FA7F76" w:rsidRDefault="00FA7F76" w:rsidP="00BC29AA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BC29AA" w:rsidRPr="00BC29A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мяч капитану</w:t>
      </w:r>
    </w:p>
    <w:p w:rsidR="00FA7F76" w:rsidRDefault="00BC29AA" w:rsidP="00BC29AA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 w:rsidRPr="00BC29AA">
        <w:rPr>
          <w:rFonts w:ascii="Times New Roman" w:eastAsia="Calibri" w:hAnsi="Times New Roman" w:cs="Times New Roman"/>
          <w:sz w:val="24"/>
          <w:szCs w:val="24"/>
        </w:rPr>
        <w:t xml:space="preserve"> Капитан стоит напротив команды с мячом, по сигналу, передаёт мяч первому игроку, тот возвращает мяч обратно капитану и перебегает на сторону капитана, и встает за ним, капитан передаёт мяч второму игроку, тот также передав мяч капитану, перебегает в колонну капитана и т.д. Эстафета заканчивается тогда, когда все игроки вернутся на свои места.</w:t>
      </w:r>
      <w:r w:rsidR="00A16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F76">
        <w:rPr>
          <w:rFonts w:ascii="Times New Roman" w:eastAsia="Calibri" w:hAnsi="Times New Roman" w:cs="Times New Roman"/>
          <w:sz w:val="24"/>
          <w:szCs w:val="24"/>
        </w:rPr>
        <w:t>Перетягивание каната.</w:t>
      </w:r>
      <w:r w:rsidR="00A16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F76">
        <w:rPr>
          <w:rFonts w:ascii="Times New Roman" w:eastAsia="Calibri" w:hAnsi="Times New Roman" w:cs="Times New Roman"/>
          <w:sz w:val="24"/>
          <w:szCs w:val="24"/>
        </w:rPr>
        <w:t>Подведение итогов</w:t>
      </w:r>
    </w:p>
    <w:p w:rsidR="00A168BC" w:rsidRDefault="00A168BC" w:rsidP="00BC29AA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соревнований.</w:t>
      </w:r>
    </w:p>
    <w:p w:rsidR="00A168BC" w:rsidRDefault="00A168BC" w:rsidP="00BC29AA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44" w:type="dxa"/>
        <w:tblLook w:val="04A0" w:firstRow="1" w:lastRow="0" w:firstColumn="1" w:lastColumn="0" w:noHBand="0" w:noVBand="1"/>
      </w:tblPr>
      <w:tblGrid>
        <w:gridCol w:w="1047"/>
        <w:gridCol w:w="2889"/>
        <w:gridCol w:w="1417"/>
        <w:gridCol w:w="1418"/>
        <w:gridCol w:w="1417"/>
        <w:gridCol w:w="1418"/>
        <w:gridCol w:w="1417"/>
        <w:gridCol w:w="1418"/>
        <w:gridCol w:w="1275"/>
        <w:gridCol w:w="1128"/>
      </w:tblGrid>
      <w:tr w:rsidR="00A168BC" w:rsidTr="00A168BC">
        <w:trPr>
          <w:trHeight w:val="611"/>
        </w:trPr>
        <w:tc>
          <w:tcPr>
            <w:tcW w:w="104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9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команд</w:t>
            </w:r>
          </w:p>
        </w:tc>
        <w:tc>
          <w:tcPr>
            <w:tcW w:w="8505" w:type="dxa"/>
            <w:gridSpan w:val="6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275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2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A168BC" w:rsidTr="00D46B84">
        <w:trPr>
          <w:trHeight w:val="611"/>
        </w:trPr>
        <w:tc>
          <w:tcPr>
            <w:tcW w:w="104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8BC" w:rsidTr="00C42D9B">
        <w:trPr>
          <w:trHeight w:val="645"/>
        </w:trPr>
        <w:tc>
          <w:tcPr>
            <w:tcW w:w="104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8BC" w:rsidTr="00C42D9B">
        <w:trPr>
          <w:trHeight w:val="645"/>
        </w:trPr>
        <w:tc>
          <w:tcPr>
            <w:tcW w:w="104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168BC" w:rsidRDefault="00A168BC" w:rsidP="00BC29AA">
            <w:pPr>
              <w:tabs>
                <w:tab w:val="left" w:pos="1770"/>
                <w:tab w:val="left" w:pos="366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68BC" w:rsidRPr="00BC29AA" w:rsidRDefault="00A168BC" w:rsidP="00BC29AA">
      <w:pPr>
        <w:tabs>
          <w:tab w:val="left" w:pos="1770"/>
          <w:tab w:val="left" w:pos="3660"/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B0F3D" w:rsidRDefault="003B0F3D" w:rsidP="00BC29AA"/>
    <w:sectPr w:rsidR="003B0F3D" w:rsidSect="00A16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DC"/>
    <w:rsid w:val="00107FDC"/>
    <w:rsid w:val="001642F5"/>
    <w:rsid w:val="002C704E"/>
    <w:rsid w:val="003B0F3D"/>
    <w:rsid w:val="00891B6A"/>
    <w:rsid w:val="00A168BC"/>
    <w:rsid w:val="00BC29AA"/>
    <w:rsid w:val="00DC4190"/>
    <w:rsid w:val="00E03B19"/>
    <w:rsid w:val="00F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Ахметзянова</cp:lastModifiedBy>
  <cp:revision>2</cp:revision>
  <dcterms:created xsi:type="dcterms:W3CDTF">2016-02-01T13:16:00Z</dcterms:created>
  <dcterms:modified xsi:type="dcterms:W3CDTF">2016-02-01T13:16:00Z</dcterms:modified>
</cp:coreProperties>
</file>