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4C" w:rsidRDefault="00BD3F94" w:rsidP="00BD3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05734C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записка.</w:t>
      </w:r>
    </w:p>
    <w:p w:rsidR="0005734C" w:rsidRDefault="0005734C" w:rsidP="00F055C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по математике для 2 класса разработана в соответствии: </w:t>
      </w:r>
    </w:p>
    <w:p w:rsidR="0005734C" w:rsidRDefault="0005734C" w:rsidP="00F055C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 требованиями Федерального государственного образовательного стандарта начального общего образования (далее Стандарта);</w:t>
      </w:r>
    </w:p>
    <w:p w:rsidR="0005734C" w:rsidRDefault="0005734C" w:rsidP="00F05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рекомендациями Примерной основной образовательной программой образовательного учреждения. Начальная школа. Составитель Е.С. Савинов. – М.:  Просвещение, 2010 г. рекомендованной МО и Науки РФ (далее  Примерной Программой);</w:t>
      </w:r>
    </w:p>
    <w:p w:rsidR="0005734C" w:rsidRDefault="0005734C" w:rsidP="00F05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 положением о рабочей программе у</w:t>
      </w:r>
      <w:r w:rsidR="00C55118">
        <w:rPr>
          <w:rFonts w:ascii="Times New Roman" w:eastAsia="Calibri" w:hAnsi="Times New Roman"/>
          <w:sz w:val="24"/>
          <w:szCs w:val="24"/>
          <w:lang w:eastAsia="en-US"/>
        </w:rPr>
        <w:t>чебного предмета ГБОУ Школа № 929</w:t>
      </w:r>
    </w:p>
    <w:p w:rsidR="0005734C" w:rsidRDefault="0005734C" w:rsidP="00F055C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 возможностями учебно-методического комплекта, разработанного на основе авторской издательской программы В.Н. Рудницкой (Сборник программ к комплекту учебников «Начальная школа XXI века». – 3-е изд., дораб. и доп. – М.: В</w:t>
      </w:r>
      <w:r w:rsidR="00BD3F94">
        <w:rPr>
          <w:rFonts w:ascii="Times New Roman" w:eastAsia="Calibri" w:hAnsi="Times New Roman"/>
          <w:sz w:val="24"/>
          <w:szCs w:val="24"/>
          <w:lang w:eastAsia="en-US"/>
        </w:rPr>
        <w:t>ентана-Граф, 2013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05734C" w:rsidRDefault="0005734C" w:rsidP="00F055C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 образовательными потребностями и запросами обучающихся и их родителей.</w:t>
      </w:r>
    </w:p>
    <w:p w:rsidR="0005734C" w:rsidRPr="0005734C" w:rsidRDefault="0005734C" w:rsidP="000573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5734C">
        <w:rPr>
          <w:b/>
        </w:rPr>
        <w:t>Данная программа входит в УМК «Начальная школа XXI века» под ред. Виноградовой Н.Ф. и рекомендована для использования Министерством образования и науки РФ.</w:t>
      </w:r>
    </w:p>
    <w:p w:rsidR="0005734C" w:rsidRDefault="0005734C" w:rsidP="000573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Цели обучения:</w:t>
      </w:r>
    </w:p>
    <w:p w:rsidR="0005734C" w:rsidRDefault="0005734C" w:rsidP="0005734C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возможностям;</w:t>
      </w:r>
    </w:p>
    <w:p w:rsidR="0005734C" w:rsidRDefault="0005734C" w:rsidP="0005734C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необходимой и достаточной математической подготовки ученика для дальнейшего обучения;</w:t>
      </w:r>
    </w:p>
    <w:p w:rsidR="0005734C" w:rsidRDefault="0005734C" w:rsidP="0005734C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интереса к занятиям математикой</w:t>
      </w:r>
      <w:r>
        <w:rPr>
          <w:rFonts w:ascii="Times New Roman" w:hAnsi="Times New Roman"/>
          <w:sz w:val="24"/>
          <w:szCs w:val="24"/>
        </w:rPr>
        <w:t>, стремления использовать математические знания в повседневной жизни.</w:t>
      </w:r>
    </w:p>
    <w:p w:rsidR="0005734C" w:rsidRDefault="0005734C" w:rsidP="0005734C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Для достижения поставленных целей необходимо решать следующие практические задачи:</w:t>
      </w:r>
    </w:p>
    <w:p w:rsidR="0005734C" w:rsidRDefault="0005734C" w:rsidP="0005734C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младших школьников самостоятельность мышления при овладении научными понятиями;</w:t>
      </w:r>
    </w:p>
    <w:p w:rsidR="0005734C" w:rsidRDefault="0005734C" w:rsidP="0005734C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творческие способности школьников (самостоятельный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от известных субъекту).</w:t>
      </w:r>
    </w:p>
    <w:p w:rsidR="0005734C" w:rsidRDefault="0005734C" w:rsidP="0005734C">
      <w:pPr>
        <w:pStyle w:val="a9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представления о натуральных числах и нуле, способствовать овладению ими алгоритмами арифметических действий (сложения, вычитания, умножения, деления), изучением свойств этих действий и применением их в вычислениях;</w:t>
      </w:r>
    </w:p>
    <w:p w:rsidR="0005734C" w:rsidRDefault="0005734C" w:rsidP="0005734C">
      <w:pPr>
        <w:pStyle w:val="a9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учащихся с наиболее часто встречающимися на практике величинами (длиной, массой, временем, периметром, площадью), их единицами и измерением, с зависимостями между величинами и их применением в несложных практических расчётах (в том числе бытовых: покупки, коммунальные платежи);</w:t>
      </w:r>
    </w:p>
    <w:p w:rsidR="0005734C" w:rsidRDefault="0005734C" w:rsidP="0005734C">
      <w:pPr>
        <w:pStyle w:val="a9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младших школьников к овладению некоторыми важными понятиями математической логики: высказывание и его истинность; простейшие операции над высказываниями - отрицание, конъюнкция, дизъюнкция, логическое следование;</w:t>
      </w:r>
    </w:p>
    <w:p w:rsidR="0005734C" w:rsidRDefault="0005734C" w:rsidP="0005734C">
      <w:pPr>
        <w:pStyle w:val="a9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первоначальные представления об алгебраических понятиях (переменная, равенство, неравенство);</w:t>
      </w:r>
    </w:p>
    <w:p w:rsidR="0005734C" w:rsidRDefault="0005734C" w:rsidP="0005734C">
      <w:pPr>
        <w:pStyle w:val="a9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учащихся геометрические и пространственные представления (геометрические фигуры, их изображение, основные свойства, расположение на плоскости).</w:t>
      </w:r>
    </w:p>
    <w:p w:rsidR="0005734C" w:rsidRDefault="0005734C" w:rsidP="0005734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</w:t>
      </w:r>
    </w:p>
    <w:p w:rsidR="0005734C" w:rsidRDefault="0005734C" w:rsidP="0005734C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В авторскую программу изменения не внесены.</w:t>
      </w:r>
    </w:p>
    <w:p w:rsidR="0005734C" w:rsidRDefault="0005734C" w:rsidP="00C551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рассчитана на 136 часов в год. (34 рабочих недели по 4 часа в неделю). В том числе на проведение контрольных работ – 10 часов.</w:t>
      </w:r>
    </w:p>
    <w:p w:rsidR="0005734C" w:rsidRDefault="0005734C" w:rsidP="00C55118">
      <w:pPr>
        <w:spacing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Общая характеристика предмета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содержит сведения из различных математических дисциплин, образующих пять взаимосвязанных содержательных линий: </w:t>
      </w:r>
    </w:p>
    <w:p w:rsidR="0005734C" w:rsidRDefault="0005734C" w:rsidP="00C551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элементы арифметики;</w:t>
      </w:r>
    </w:p>
    <w:p w:rsidR="0005734C" w:rsidRDefault="0005734C" w:rsidP="00C551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величины и их измерение;</w:t>
      </w:r>
    </w:p>
    <w:p w:rsidR="0005734C" w:rsidRDefault="0005734C" w:rsidP="00C551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логико – математические понятия;</w:t>
      </w:r>
    </w:p>
    <w:p w:rsidR="0005734C" w:rsidRDefault="0005734C" w:rsidP="00C551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элементы алгебры;</w:t>
      </w:r>
    </w:p>
    <w:p w:rsidR="0005734C" w:rsidRDefault="0005734C" w:rsidP="00C551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элементы геометрии.</w:t>
      </w:r>
    </w:p>
    <w:p w:rsidR="0005734C" w:rsidRDefault="0005734C" w:rsidP="00C551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приемы вычислений часто выступают как частные случаи общих правил.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Начинается обучение письменным приемам сложения и вычитания. 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Во втором классе вводится метр и рассматриваются важнейшие соотношения между изученными единицами длины.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Во 2 классе, т. е. раньше, чем это делается традиционно, вводится правило нахождения площади прямоугольника. Такая методика позволяет добиться хороших результатов: с полным пониманием сути вопроса учащиеся осваивают понятие «площадь», не смешивая его с понятием «периметр», введенным ранее.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значениях величины. Суть вопроса состоит в том, чтобы учащиеся понимали, что при измерениях с помощью различных бытовых приборов и инструментов всегда получается приближенный результат; поэтому измерить данную величину можно только с определенной точностью.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 Важной составляющей линии логического развития ребенка является обучение его действию классификации по заданным основаниям и проверка правильности выполнения задания.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Дети  знакомятся с наиболее распространенными геометрическими фигурами (круг, многоугольник, отрезок, луч, прямая, куб, шар и др.), учатся их  различать. Большое внимание уделяется взаимному расположению фигур на плоскости, а также формированию графических умений —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Большую роль в развитии пространственных представлений играет включение в программу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При освоении личностных действий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ведётся формирование: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критического отношения к информации и избирательности её восприятия;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уважения к информации о частной жизни и информационным результатам деятельности других людей;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основ правовой культуры в области использования информации.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При освоении регулятивных универсальных учебных действий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обеспечивается: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оценка условий, алгоритмов и результатов действий, выполняемых в информационной среде;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создание цифрового портфолио учебных достижений учащегося.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При освоении познавательных универсальных учебных действий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ИКТ играют ключевую роль в таких общеучебных универсальных действиях, как: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поиск информации;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фиксация (запись) информации с помощью различных технических средств;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структурирование информации, её организация и представление в виде диаграмм, картосхем, линий времени и пр.;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создание простых гипермедиасообщений;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построение простейших моделей объектов и процессов.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ИКТ является важным инструментом для формирования коммуникативных универсальных учебных действий. Для этого используются: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обмен гипермедиасообщениями;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выступление с аудиовизуальной поддержкой;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фиксация хода коллективной/личной коммуникации;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общение в цифровой среде (электронная почта, чат, видеоконференция, форум, блог).</w:t>
      </w:r>
    </w:p>
    <w:p w:rsidR="00F055CF" w:rsidRDefault="0005734C" w:rsidP="00C7670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Формирование ИКТ-компетентности обучающихся происходит в рамках системно-деятельностного  подхода.</w:t>
      </w:r>
    </w:p>
    <w:p w:rsidR="00C76707" w:rsidRDefault="00C76707" w:rsidP="00C7670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76707" w:rsidRDefault="00C76707" w:rsidP="00C7670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76707" w:rsidRPr="00C76707" w:rsidRDefault="00C76707" w:rsidP="00C7670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055CF" w:rsidRDefault="00F055CF" w:rsidP="0005734C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5734C" w:rsidRDefault="0005734C" w:rsidP="0005734C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Содержание: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46"/>
        <w:gridCol w:w="3191"/>
      </w:tblGrid>
      <w:tr w:rsidR="0005734C" w:rsidTr="0005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05734C" w:rsidTr="0005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и счёт</w:t>
            </w:r>
          </w:p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05734C" w:rsidTr="0005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Арифметические действия в пределах</w:t>
            </w:r>
          </w:p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и их свойства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</w:tr>
      <w:tr w:rsidR="0005734C" w:rsidTr="0005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Величины</w:t>
            </w:r>
          </w:p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05734C" w:rsidTr="0005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текстовыми</w:t>
            </w:r>
          </w:p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05734C" w:rsidTr="0005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Геометрические</w:t>
            </w:r>
          </w:p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5734C" w:rsidTr="0005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Логико-математическая подготовка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05734C" w:rsidTr="0005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</w:t>
            </w:r>
          </w:p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информацией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05734C" w:rsidRDefault="0005734C" w:rsidP="0005734C">
      <w:pPr>
        <w:spacing w:line="240" w:lineRule="auto"/>
        <w:ind w:left="4956" w:firstLine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Итого 136 часов</w:t>
      </w:r>
    </w:p>
    <w:p w:rsidR="0005734C" w:rsidRDefault="0005734C" w:rsidP="0005734C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5734C" w:rsidRDefault="0005734C" w:rsidP="0005734C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Планируемые результаты освоения учебного предмета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br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результате освоения предметного содержания предлагаемого курса математики у учащихся предполагается формирование универсальных учебных действий (познавательных, регулятивных, коммуникативных, личностных) позволяющих достигать личностных, предметных и метапредметных результатов.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сфере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личностных универсальных действий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 учащихся </w:t>
      </w: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будут сформированы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: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 математические знания, умения и навыки в учебной деятельности и в повседневной жизни,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</w:t>
      </w:r>
      <w:r w:rsidR="00F055CF">
        <w:rPr>
          <w:rFonts w:ascii="Times New Roman" w:eastAsia="Calibri" w:hAnsi="Times New Roman"/>
          <w:bCs/>
          <w:sz w:val="24"/>
          <w:szCs w:val="24"/>
          <w:lang w:eastAsia="en-US"/>
        </w:rPr>
        <w:t>оятельной учебной деятельности.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Изучение математики способствует 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^</w:t>
      </w:r>
      <w:r>
        <w:rPr>
          <w:rFonts w:ascii="Times New Roman" w:eastAsia="Calibri" w:hAnsi="Times New Roman"/>
          <w:bCs/>
          <w:i/>
          <w:sz w:val="24"/>
          <w:szCs w:val="24"/>
          <w:u w:val="single"/>
          <w:lang w:eastAsia="en-US"/>
        </w:rPr>
        <w:t>Получат возможность для формирования: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устойчивого познавательного интереса к новым общим способам решения задач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адекватного понимания причин успешности или неуспешности учебной деятельности</w:t>
      </w:r>
    </w:p>
    <w:p w:rsidR="00F055CF" w:rsidRDefault="00F055CF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^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Метапредметные результаты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изучения курса (регулятивные, познавательные и коммуникативные универсальные учебные действия).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Регулятивные универсальные учебные действия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Научатся: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планировать свое действие в соответствии с поставленной задачей и условиями ее реализации, в том числе во внутреннем плане; 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различать способ и результат действия; контролировать процесс и результаты деятельности; 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вносить необходимые коррективы в действие после его завершения, на основе его оценки и учета характера сделанных ошибок; 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выполнять учебные действия в материализованной, громкоречевой и умственной форме; 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адекватно оценивать свои достижения, осознавать возникающие трудности и искать способы их преодоления и др.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^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Познавательные универсальные учебные действия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Научатся: 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использовать знаково-символические средства, в том числе модели и схемы для решения задач;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ориентироваться на разнообразие способов решения задач;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осуществлять анализ объектов с выделением существенных и несущественных признаков;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осуществлять синтез как составление целого из частей;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проводить сравнение и классификацию по заданным критериям;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устанавливать причинно-следственные связи;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строить рассуждения в форме связи простых суждений об объекте, его строении, свойствах и связях;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устанавливать аналогии;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владеть общим приемом решения задач.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^ </w:t>
      </w:r>
      <w:r>
        <w:rPr>
          <w:rFonts w:ascii="Times New Roman" w:eastAsia="Calibri" w:hAnsi="Times New Roman"/>
          <w:bCs/>
          <w:i/>
          <w:sz w:val="24"/>
          <w:szCs w:val="24"/>
          <w:u w:val="single"/>
          <w:lang w:eastAsia="en-US"/>
        </w:rPr>
        <w:t>Получат возможность научиться: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создавать и преобразовывать модели и схемы для решения задач;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lastRenderedPageBreak/>
        <w:t>- осуществлять выбор наиболее эффективных способов решения задач в зависимости от конкретных условий;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строить логическое рассуждение, включающее установление причинно-следственных связей;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произвольно и осознанно владеть общим умением решать задачи.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Коммуникативные универсальные учебные действия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Научатся: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выражать в речи свои мысли и действия;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строить понятные для партнера высказывания, учитывающие, что партнер видит и знает, а что нет;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задавать вопросы;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использовать речь для регуляции своего действия.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^ </w:t>
      </w:r>
      <w:r>
        <w:rPr>
          <w:rFonts w:ascii="Times New Roman" w:eastAsia="Calibri" w:hAnsi="Times New Roman"/>
          <w:bCs/>
          <w:i/>
          <w:sz w:val="24"/>
          <w:szCs w:val="24"/>
          <w:u w:val="single"/>
          <w:lang w:eastAsia="en-US"/>
        </w:rPr>
        <w:t>Получат возможность научиться: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адекватно использовать речь для планирования и регуляции своего действия;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аргументировать свою позицию и координировать её с позициями партнеров в совместной деятельности;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- осуществлять взаимный контроль и оказывать в сотрудничестве необходимую помощь.</w:t>
      </w:r>
    </w:p>
    <w:p w:rsidR="00C76707" w:rsidRDefault="0005734C" w:rsidP="00C55118">
      <w:pPr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666666"/>
          <w:sz w:val="24"/>
          <w:szCs w:val="24"/>
          <w:lang w:eastAsia="en-US"/>
        </w:rPr>
        <w:t>^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Предметные: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Обучающиеся научатся: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br/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использовать при выполнении заданий названия и последовательность чисел от 1 до 100;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использовать при выполнении арифметических действий названия и обозначения операций умножения и деления;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использовать при вычислениях на уровне навыка знание табличных случаев умножения однозначных чисел и соответствующих им случаев деления;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осознанно следовать алгоритму выполнения действий в выражениях со скобками и без них;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использовать в речи названия единиц измерения длины, массы, объёма: метр, дециметр, сантиметр, килограмм; литр.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читать, записывать и сравнивать числа в пределах 100;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осознанно следовать алгоритмам устного и письменного сложения и вычитания чисел в пределах 100;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решать простые задачи: раскрывающие смысл действий сложения, вычитания, умножения и деления; использующие понятия «увеличить в (на)…», «уменьшить в (на)…»; на разностное и кратное сравнение;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находить значения выражений, содержащих 2–3 действия (со скобками и без скобок);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решать уравнения вида а ± х = b; х − а = b;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измерять длину данного отрезка, чертить отрезок данной длины;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- узнавать и называть плоские углы: прямой, тупой и острый;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различать истинные и ложные высказывания (верные и неверные равенства);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использовать при решении учебных задач формулы периметра квадрата и прямоугольника;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пользоваться при измерении и нахождении площадей единицами измерения площади: 1 см², 1 дм²;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выполнять умножение и деление чисел с 0, 1, 10;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решать уравнения вида а ± х = b; х − а = b; а ∙ х = b; а : х = b; х : а = b;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находить значения выражений вида а ± 5; 4 − а; а : 2; а ∙ 4; 6 : а при заданных числовых значениях переменной;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решать задачи в 2–3 действия, основанные на четырёх арифметических операциях;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находить длину ломаной и периметр многоугольника как сумму длин его сторон;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чертить квадрат по заданной стороне, прямоугольник по заданным двум сторонам;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- узнавать и называть объёмные фигуры: куб, шар, пирамиду.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bCs/>
          <w:i/>
          <w:iCs/>
          <w:sz w:val="24"/>
          <w:szCs w:val="24"/>
          <w:u w:val="single"/>
          <w:lang w:eastAsia="en-US"/>
        </w:rPr>
        <w:t>Обучающиеся получат возможность научиться: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записывать в таблицу данные, содержащиеся в тексте;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читать информацию, заданную с помощью линейных диаграмм;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решать арифметические ребусы и числовые головоломки, содержащие два действия (сложение и/или вычитание);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составлять истинные высказывания (верные равенства и неравенства);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заполнять магические квадраты размером 3×3;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находить число перестановок не более чем из трёх элементов;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находить число пар на множестве из 3–5 элементов (число сочетаний по 2);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находить число пар, один элемент которых принадлежит одному множеству, а другой – второму множеству;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проходить числовые лабиринты, содержащие двое-трое ворот;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объяснять решение задач по перекладыванию одной-двух палочек с заданным условием и решением;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решать простейшие задачи на разрезание и составление фигур;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 уметь объяснить, как получен результат заданного математического фокуса;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-использовать знание формул периметра и площади прямоугольника (квадрата) при решении задач.</w:t>
      </w:r>
    </w:p>
    <w:p w:rsidR="00C76707" w:rsidRDefault="00C76707" w:rsidP="00C55118">
      <w:pPr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C76707" w:rsidRDefault="00C76707" w:rsidP="00C55118">
      <w:pPr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05734C" w:rsidRDefault="0005734C" w:rsidP="00C5511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/>
      </w:r>
    </w:p>
    <w:p w:rsidR="0005734C" w:rsidRDefault="0005734C" w:rsidP="00C551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Учебно - методический комплект:</w:t>
      </w:r>
    </w:p>
    <w:p w:rsidR="0005734C" w:rsidRDefault="0005734C" w:rsidP="00C5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обеспечена следующим </w:t>
      </w:r>
      <w:r>
        <w:rPr>
          <w:rFonts w:ascii="Times New Roman" w:hAnsi="Times New Roman"/>
          <w:b/>
          <w:bCs/>
          <w:sz w:val="24"/>
          <w:szCs w:val="24"/>
        </w:rPr>
        <w:t>методическим комплектом</w:t>
      </w:r>
      <w:r>
        <w:rPr>
          <w:rFonts w:ascii="Times New Roman" w:hAnsi="Times New Roman"/>
          <w:sz w:val="24"/>
          <w:szCs w:val="24"/>
        </w:rPr>
        <w:t xml:space="preserve"> «Начальная школа XXI века»:</w:t>
      </w:r>
    </w:p>
    <w:p w:rsidR="0005734C" w:rsidRDefault="0005734C" w:rsidP="00C551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Рудницкая В. Н., Юдачева Т. В. Математика: учебник для 2 кл. в 2 частях – М.: Вента-Граф, 2013.</w:t>
      </w:r>
    </w:p>
    <w:p w:rsidR="0005734C" w:rsidRDefault="0005734C" w:rsidP="00C551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Рудницкая В. Н. Рабочие тетради «Математика» № 1, 2</w:t>
      </w:r>
      <w:r w:rsidR="00C55118">
        <w:rPr>
          <w:rFonts w:ascii="Times New Roman" w:hAnsi="Times New Roman"/>
          <w:sz w:val="24"/>
          <w:szCs w:val="24"/>
        </w:rPr>
        <w:t>. 2 кл. – М.: Вентана-Граф, 2014</w:t>
      </w:r>
      <w:r>
        <w:rPr>
          <w:rFonts w:ascii="Times New Roman" w:hAnsi="Times New Roman"/>
          <w:sz w:val="24"/>
          <w:szCs w:val="24"/>
        </w:rPr>
        <w:t>.</w:t>
      </w:r>
    </w:p>
    <w:p w:rsidR="0005734C" w:rsidRDefault="0005734C" w:rsidP="00C551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«Дружим с математикой»: коррекционно-развивающие тетради – М.: Вентана-Граф, 2013.</w:t>
      </w:r>
    </w:p>
    <w:p w:rsidR="0005734C" w:rsidRPr="0005734C" w:rsidRDefault="0005734C" w:rsidP="00C55118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34C">
        <w:rPr>
          <w:rFonts w:ascii="Times New Roman" w:hAnsi="Times New Roman"/>
          <w:b/>
          <w:sz w:val="24"/>
          <w:szCs w:val="24"/>
        </w:rPr>
        <w:t xml:space="preserve">Учебно-методический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 </w:t>
      </w: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5734C" w:rsidRDefault="0005734C" w:rsidP="00C5511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Литература: </w:t>
      </w:r>
    </w:p>
    <w:p w:rsidR="0005734C" w:rsidRDefault="0005734C" w:rsidP="00C5511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Сборник программ к комплекту учебников «Начальная школа XXI века» (руководитель проекта – член-корреспондент РАО проф. Н. Ф. Виноградова). – 4-е изд., дораб. и доп. – М.: Вентана-Граф, 2011.</w:t>
      </w:r>
    </w:p>
    <w:p w:rsidR="0005734C" w:rsidRDefault="0005734C" w:rsidP="00C5511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Рудницкая В.Н., Юдачёва Т.В. Математика: 2 класс: Методика обучения. - М.: Вентана-Графф, 2013.</w:t>
      </w:r>
    </w:p>
    <w:p w:rsidR="0005734C" w:rsidRDefault="0005734C" w:rsidP="00C5511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Рудницкая В.Н. Математика: 2 класс: Дидактические материалы. – В 2 ч. - М.: Вентана-Графф, 2013.</w:t>
      </w:r>
    </w:p>
    <w:p w:rsidR="000A795E" w:rsidRPr="00C76707" w:rsidRDefault="0005734C" w:rsidP="00C7670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Рудницкая В.Н. Математика в начальной школе: устные вычисления: методическое пособие. – М.: Вентана-Графф, 2013.</w:t>
      </w:r>
    </w:p>
    <w:p w:rsidR="0005734C" w:rsidRDefault="0005734C" w:rsidP="0005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05734C" w:rsidRDefault="0005734C" w:rsidP="0005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3"/>
        <w:gridCol w:w="3602"/>
      </w:tblGrid>
      <w:tr w:rsidR="0005734C" w:rsidTr="0005734C">
        <w:trPr>
          <w:trHeight w:val="2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05734C" w:rsidTr="0005734C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http://mon.gov.ru/</w:t>
            </w:r>
          </w:p>
        </w:tc>
      </w:tr>
      <w:tr w:rsidR="0005734C" w:rsidTr="0005734C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http://www.gov.ed.ru</w:t>
            </w:r>
          </w:p>
        </w:tc>
      </w:tr>
      <w:tr w:rsidR="0005734C" w:rsidTr="0005734C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российский общеобразовательный пор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1A2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chool.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5734C" w:rsidTr="0005734C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1A2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.edu.ru</w:t>
              </w:r>
            </w:hyperlink>
          </w:p>
        </w:tc>
      </w:tr>
      <w:tr w:rsidR="0005734C" w:rsidTr="0005734C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1A2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km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5734C" w:rsidTr="0005734C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1A2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uroki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5734C" w:rsidTr="0005734C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1A2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http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festival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.1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september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05734C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05734C" w:rsidTr="0005734C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Издательский центр «Вентана-Граф»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http://www.vgf.ru</w:t>
            </w:r>
          </w:p>
        </w:tc>
      </w:tr>
      <w:tr w:rsidR="0005734C" w:rsidTr="0005734C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работников образования «Наша сеть»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http://nsportal.ru</w:t>
            </w:r>
          </w:p>
        </w:tc>
      </w:tr>
      <w:tr w:rsidR="0005734C" w:rsidTr="0005734C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Бесплатный школьный портал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ПроШколу.ру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http://www.proshkolu.ru/</w:t>
            </w:r>
          </w:p>
        </w:tc>
      </w:tr>
    </w:tbl>
    <w:p w:rsidR="0005734C" w:rsidRDefault="0005734C" w:rsidP="0005734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05734C" w:rsidRDefault="00C55118" w:rsidP="00C55118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Оборудование: электронная доска,  обучающие диски</w:t>
      </w:r>
    </w:p>
    <w:p w:rsidR="00A826A2" w:rsidRDefault="00A826A2" w:rsidP="00C55118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b/>
          <w:sz w:val="24"/>
          <w:szCs w:val="24"/>
        </w:rPr>
      </w:pPr>
      <w:r w:rsidRPr="000A795E">
        <w:rPr>
          <w:rFonts w:ascii="Times New Roman" w:eastAsia="Calibri" w:hAnsi="Times New Roman"/>
          <w:b/>
          <w:sz w:val="24"/>
          <w:szCs w:val="24"/>
        </w:rPr>
        <w:t>Особенности контроля и оценки  учебных достижений</w:t>
      </w: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b/>
          <w:sz w:val="24"/>
          <w:szCs w:val="24"/>
        </w:rPr>
      </w:pPr>
      <w:r w:rsidRPr="000A795E">
        <w:rPr>
          <w:rFonts w:ascii="Times New Roman" w:eastAsia="Calibri" w:hAnsi="Times New Roman"/>
          <w:b/>
          <w:sz w:val="24"/>
          <w:szCs w:val="24"/>
        </w:rPr>
        <w:t>по математике</w:t>
      </w:r>
    </w:p>
    <w:p w:rsidR="000A795E" w:rsidRPr="000A795E" w:rsidRDefault="000A795E" w:rsidP="000A795E">
      <w:pPr>
        <w:spacing w:after="0"/>
        <w:ind w:firstLine="708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b/>
          <w:i/>
          <w:sz w:val="24"/>
          <w:szCs w:val="24"/>
        </w:rPr>
        <w:t>Текущий контроль</w:t>
      </w:r>
      <w:r w:rsidRPr="000A795E">
        <w:rPr>
          <w:rFonts w:ascii="Times New Roman" w:eastAsia="Calibri" w:hAnsi="Times New Roman"/>
          <w:sz w:val="24"/>
          <w:szCs w:val="24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ab/>
      </w:r>
      <w:r w:rsidRPr="000A795E">
        <w:rPr>
          <w:rFonts w:ascii="Times New Roman" w:eastAsia="Calibri" w:hAnsi="Times New Roman"/>
          <w:b/>
          <w:i/>
          <w:sz w:val="24"/>
          <w:szCs w:val="24"/>
        </w:rPr>
        <w:t>Тематический контроль</w:t>
      </w:r>
      <w:r w:rsidRPr="000A795E">
        <w:rPr>
          <w:rFonts w:ascii="Times New Roman" w:eastAsia="Calibri" w:hAnsi="Times New Roman"/>
          <w:sz w:val="24"/>
          <w:szCs w:val="24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Среди тематических проверочных работ особое место занимают работы, с помощью которых проверяются 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ab/>
      </w:r>
      <w:r w:rsidRPr="000A795E">
        <w:rPr>
          <w:rFonts w:ascii="Times New Roman" w:eastAsia="Calibri" w:hAnsi="Times New Roman"/>
          <w:b/>
          <w:i/>
          <w:sz w:val="24"/>
          <w:szCs w:val="24"/>
        </w:rPr>
        <w:t>Итоговый контроль</w:t>
      </w:r>
      <w:r w:rsidRPr="000A795E">
        <w:rPr>
          <w:rFonts w:ascii="Times New Roman" w:eastAsia="Calibri" w:hAnsi="Times New Roman"/>
          <w:sz w:val="24"/>
          <w:szCs w:val="24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0A795E" w:rsidRPr="000A795E" w:rsidRDefault="000A795E" w:rsidP="000A795E">
      <w:pPr>
        <w:pStyle w:val="a7"/>
        <w:rPr>
          <w:rFonts w:ascii="Times New Roman" w:hAnsi="Times New Roman"/>
          <w:b/>
          <w:sz w:val="24"/>
          <w:szCs w:val="24"/>
        </w:rPr>
      </w:pPr>
      <w:r w:rsidRPr="000A795E">
        <w:rPr>
          <w:rFonts w:ascii="Times New Roman" w:hAnsi="Times New Roman"/>
          <w:b/>
          <w:sz w:val="24"/>
          <w:szCs w:val="24"/>
        </w:rPr>
        <w:t>Форма итоговой аттестации обучающихся – контрольная работа.</w:t>
      </w:r>
    </w:p>
    <w:p w:rsidR="000A795E" w:rsidRPr="000A795E" w:rsidRDefault="000A795E" w:rsidP="000A795E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0A795E" w:rsidRPr="000A795E" w:rsidRDefault="000A795E" w:rsidP="000A795E">
      <w:pPr>
        <w:spacing w:after="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 xml:space="preserve">          В основе оценивания письменных работ по математике лежат следующие показатели: правильность выполнения и объем выполненного задания. </w:t>
      </w: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b/>
          <w:i/>
          <w:sz w:val="24"/>
          <w:szCs w:val="24"/>
        </w:rPr>
      </w:pPr>
      <w:r w:rsidRPr="000A795E">
        <w:rPr>
          <w:rFonts w:ascii="Times New Roman" w:eastAsia="Calibri" w:hAnsi="Times New Roman"/>
          <w:b/>
          <w:i/>
          <w:sz w:val="24"/>
          <w:szCs w:val="24"/>
        </w:rPr>
        <w:t>Ошибки, влияющие на снижение отметки: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 xml:space="preserve">незнание или неправильное применение свойств, правил, алгоритмов, 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существующих зависимостей, лежащих в основе выполнения задания или используемых в ходе его выполнения;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неправильный выбор действий, операций;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lastRenderedPageBreak/>
        <w:t>неверные вычисления в случае, когда цель задания – проверка вычислительных умений и навыков;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несоответствие выполненных  измерений и построений заданным параметрам.</w:t>
      </w:r>
    </w:p>
    <w:p w:rsidR="000A795E" w:rsidRPr="000A795E" w:rsidRDefault="000A795E" w:rsidP="000A795E">
      <w:pPr>
        <w:spacing w:after="0"/>
        <w:rPr>
          <w:rFonts w:ascii="Times New Roman" w:eastAsia="Calibri" w:hAnsi="Times New Roman"/>
          <w:sz w:val="24"/>
          <w:szCs w:val="24"/>
          <w:u w:val="single"/>
        </w:rPr>
      </w:pPr>
      <w:r w:rsidRPr="000A795E">
        <w:rPr>
          <w:rFonts w:ascii="Times New Roman" w:eastAsia="Calibri" w:hAnsi="Times New Roman"/>
          <w:sz w:val="24"/>
          <w:szCs w:val="24"/>
          <w:u w:val="single"/>
        </w:rPr>
        <w:t>Недочеты: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неправильное списывание данных (чисел,  знаков, обозначений, величин);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неверные  вычисления в случае, когда цель задания не связана с проверкой вычислительных умений и навыков;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отсутствие ответа к заданию или ошибки в записи  ответа.</w:t>
      </w:r>
    </w:p>
    <w:p w:rsidR="000A795E" w:rsidRPr="000A795E" w:rsidRDefault="000A795E" w:rsidP="000A79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b/>
          <w:i/>
          <w:sz w:val="24"/>
          <w:szCs w:val="24"/>
        </w:rPr>
      </w:pPr>
      <w:r w:rsidRPr="000A795E">
        <w:rPr>
          <w:rFonts w:ascii="Times New Roman" w:eastAsia="Calibri" w:hAnsi="Times New Roman"/>
          <w:b/>
          <w:i/>
          <w:sz w:val="24"/>
          <w:szCs w:val="24"/>
        </w:rPr>
        <w:t>Нормы оценок</w:t>
      </w: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A795E">
        <w:rPr>
          <w:rFonts w:ascii="Times New Roman" w:eastAsia="Calibri" w:hAnsi="Times New Roman"/>
          <w:b/>
          <w:sz w:val="24"/>
          <w:szCs w:val="24"/>
          <w:u w:val="single"/>
        </w:rPr>
        <w:t>Контрольная работа, направленная на проверку вычислительных умений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«5» - без ошибок и  недочетов;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«4» - 1-2 ошибки;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«3» - 3-4 ошибки;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«2» - 5 и более ошибок.</w:t>
      </w: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A795E">
        <w:rPr>
          <w:rFonts w:ascii="Times New Roman" w:eastAsia="Calibri" w:hAnsi="Times New Roman"/>
          <w:b/>
          <w:sz w:val="24"/>
          <w:szCs w:val="24"/>
          <w:u w:val="single"/>
        </w:rPr>
        <w:t>Контрольная работа, направленная на проверку умения решать задачи.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«5» - без ошибок и недочетов;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«4» - 1 ошибка; 1 ошибка и 1 недочет; 2 недочета.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«3» - 2-3 ошибки (более половины работы  выполнено    верно);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 xml:space="preserve">«2» - более 3 ошибок. </w:t>
      </w:r>
    </w:p>
    <w:p w:rsidR="000A795E" w:rsidRPr="000A795E" w:rsidRDefault="000A795E" w:rsidP="000A795E">
      <w:pPr>
        <w:spacing w:after="0"/>
        <w:ind w:firstLine="360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A795E">
        <w:rPr>
          <w:rFonts w:ascii="Times New Roman" w:eastAsia="Calibri" w:hAnsi="Times New Roman"/>
          <w:b/>
          <w:sz w:val="24"/>
          <w:szCs w:val="24"/>
          <w:u w:val="single"/>
        </w:rPr>
        <w:t>Комбинированная контрольная работа.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«5» - без ошибок и недочетов;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 xml:space="preserve">«4» - 1-2 ошибки, но не в задаче;                                                         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«3» - 3-4 ошибки;</w:t>
      </w:r>
    </w:p>
    <w:p w:rsidR="000A795E" w:rsidRPr="000A795E" w:rsidRDefault="000A795E" w:rsidP="000A795E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«2» - более 4 ошибок.</w:t>
      </w:r>
    </w:p>
    <w:p w:rsidR="000A795E" w:rsidRPr="000A795E" w:rsidRDefault="000A795E" w:rsidP="000A795E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0A795E" w:rsidRP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b/>
          <w:sz w:val="24"/>
          <w:szCs w:val="24"/>
        </w:rPr>
      </w:pPr>
      <w:r w:rsidRPr="000A795E">
        <w:rPr>
          <w:rFonts w:ascii="Times New Roman" w:eastAsia="Calibri" w:hAnsi="Times New Roman"/>
          <w:b/>
          <w:sz w:val="24"/>
          <w:szCs w:val="24"/>
        </w:rPr>
        <w:lastRenderedPageBreak/>
        <w:t>Требования к проведению контрольных работ по математике.</w:t>
      </w:r>
    </w:p>
    <w:p w:rsidR="000A795E" w:rsidRP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 xml:space="preserve">В один рабочий день следует давать в классе только одну письменную контрольную, а в течение недели – не более двух. </w:t>
      </w:r>
    </w:p>
    <w:p w:rsidR="000A795E" w:rsidRP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  <w:r w:rsidRPr="000A795E">
        <w:rPr>
          <w:rFonts w:ascii="Times New Roman" w:eastAsia="Calibri" w:hAnsi="Times New Roman"/>
          <w:sz w:val="24"/>
          <w:szCs w:val="24"/>
        </w:rPr>
        <w:t>Наибольшая работоспособность у учащихся младших классов наблюдается на первом-втором уроках. В эти часы целесообразно проводить контрольные работы.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795E">
        <w:rPr>
          <w:rFonts w:ascii="Times New Roman" w:hAnsi="Times New Roman"/>
          <w:b/>
          <w:bCs/>
          <w:sz w:val="24"/>
          <w:szCs w:val="24"/>
        </w:rPr>
        <w:t>При оценке работ, включающих в себя решение выражений на порядок действий:</w:t>
      </w:r>
    </w:p>
    <w:p w:rsidR="000A795E" w:rsidRPr="000A795E" w:rsidRDefault="000A795E" w:rsidP="000A795E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считается ошибкой неправильно выбранный порядок действий, неправильно выполненное арифметическое действие;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"5"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работа выполнена безошибочно;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"4"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в работе допущены 1-2 ошибка;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"3"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в работе допущены 3 ошибки; </w:t>
      </w:r>
    </w:p>
    <w:p w:rsid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"2"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в р</w:t>
      </w:r>
      <w:r>
        <w:rPr>
          <w:rFonts w:ascii="Times New Roman" w:hAnsi="Times New Roman"/>
          <w:color w:val="000000"/>
          <w:sz w:val="24"/>
          <w:szCs w:val="24"/>
        </w:rPr>
        <w:t>аботе допущено 4 и более ошибок</w:t>
      </w:r>
      <w:r w:rsidRPr="000A795E">
        <w:rPr>
          <w:rFonts w:ascii="Times New Roman" w:hAnsi="Times New Roman"/>
          <w:color w:val="000000"/>
          <w:sz w:val="24"/>
          <w:szCs w:val="24"/>
        </w:rPr>
        <w:br/>
      </w:r>
      <w:r w:rsidRPr="000A795E">
        <w:rPr>
          <w:rFonts w:ascii="Times New Roman" w:hAnsi="Times New Roman"/>
          <w:color w:val="000000"/>
          <w:sz w:val="24"/>
          <w:szCs w:val="24"/>
        </w:rPr>
        <w:br/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sz w:val="24"/>
          <w:szCs w:val="24"/>
        </w:rPr>
        <w:t>При оценке работ, включающих в себя решение уравнений:</w:t>
      </w:r>
    </w:p>
    <w:p w:rsidR="000A795E" w:rsidRPr="000A795E" w:rsidRDefault="000A795E" w:rsidP="000A795E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считается ошибкой неверный ход решения, неправильно выполненное действие, а также, если не выполнена проверка;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"5"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работа выполнена безошибочно;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"4"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в работе допущены 1-2 ошибка;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"3"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в работе допущены 3 ошибки; 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"2"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в работе допущено 4 и более ошибок;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95E">
        <w:rPr>
          <w:rFonts w:ascii="Times New Roman" w:hAnsi="Times New Roman"/>
          <w:b/>
          <w:bCs/>
          <w:sz w:val="24"/>
          <w:szCs w:val="24"/>
        </w:rPr>
        <w:t>При оценке заданий, связанных с геометрическим материалом:</w:t>
      </w:r>
    </w:p>
    <w:p w:rsidR="000A795E" w:rsidRPr="000A795E" w:rsidRDefault="000A795E" w:rsidP="000A795E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"5"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работа выполнена безошибочно;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"4"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в работе допущены 1-2 ошибка;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"3"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в работе допущены 3 ошибки; 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"2"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ставится, если в работе допущено 4 и более ошибок</w:t>
      </w:r>
    </w:p>
    <w:p w:rsidR="000A795E" w:rsidRDefault="000A795E" w:rsidP="000A79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76707" w:rsidRDefault="00C76707" w:rsidP="000A79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76707" w:rsidRPr="000A795E" w:rsidRDefault="00C76707" w:rsidP="000A79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A795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Оценка устных ответов.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 xml:space="preserve">         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0A795E">
        <w:rPr>
          <w:rFonts w:ascii="Times New Roman" w:hAnsi="Times New Roman"/>
          <w:color w:val="000000"/>
          <w:sz w:val="24"/>
          <w:szCs w:val="24"/>
        </w:rPr>
        <w:br/>
      </w:r>
      <w:r w:rsidRPr="000A795E">
        <w:rPr>
          <w:rFonts w:ascii="Times New Roman" w:hAnsi="Times New Roman"/>
          <w:b/>
          <w:color w:val="000000"/>
          <w:sz w:val="24"/>
          <w:szCs w:val="24"/>
          <w:u w:val="single"/>
        </w:rPr>
        <w:t>Ошибки:</w:t>
      </w:r>
    </w:p>
    <w:p w:rsidR="000A795E" w:rsidRPr="000A795E" w:rsidRDefault="000A795E" w:rsidP="000A795E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 xml:space="preserve">неправильный ответ на поставленный вопрос; </w:t>
      </w:r>
    </w:p>
    <w:p w:rsidR="000A795E" w:rsidRPr="000A795E" w:rsidRDefault="000A795E" w:rsidP="000A795E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неумение ответить на поставленный вопрос или выполнить задание без помощи учителя;</w:t>
      </w:r>
    </w:p>
    <w:p w:rsidR="000A795E" w:rsidRPr="000A795E" w:rsidRDefault="000A795E" w:rsidP="000A795E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при правильном выполнении задания неумение дать соответствующие объяснения.</w:t>
      </w:r>
    </w:p>
    <w:p w:rsidR="000A795E" w:rsidRPr="000A795E" w:rsidRDefault="000A795E" w:rsidP="000A795E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color w:val="000000"/>
          <w:sz w:val="24"/>
          <w:szCs w:val="24"/>
          <w:u w:val="single"/>
        </w:rPr>
        <w:t>Недочеты</w:t>
      </w:r>
    </w:p>
    <w:p w:rsidR="000A795E" w:rsidRPr="000A795E" w:rsidRDefault="000A795E" w:rsidP="000A795E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неточный или неполный ответ на поставленный вопрос;</w:t>
      </w:r>
    </w:p>
    <w:p w:rsidR="000A795E" w:rsidRPr="000A795E" w:rsidRDefault="000A795E" w:rsidP="000A795E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при правильном ответе неумение самостоятельно и полно обосновать и проиллюстрировать его;</w:t>
      </w:r>
    </w:p>
    <w:p w:rsidR="000A795E" w:rsidRPr="000A795E" w:rsidRDefault="000A795E" w:rsidP="000A795E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 xml:space="preserve">неумение точно сформулировать ответ решенной задачи; </w:t>
      </w:r>
    </w:p>
    <w:p w:rsidR="000A795E" w:rsidRPr="000A795E" w:rsidRDefault="000A795E" w:rsidP="000A795E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 xml:space="preserve">медленный темп выполнения задания, не являющийся индивидуальной особенностью школьника; </w:t>
      </w:r>
    </w:p>
    <w:p w:rsidR="000A795E" w:rsidRPr="00C76707" w:rsidRDefault="000A795E" w:rsidP="000A795E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неправильное произношение математических терминов.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"5"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 ученику, если он:</w:t>
      </w:r>
    </w:p>
    <w:p w:rsidR="000A795E" w:rsidRPr="000A795E" w:rsidRDefault="000A795E" w:rsidP="000A795E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при ответе обнаруживает осознанное усвоение изученного учебного материала и умеет им самостоятельно пользоваться;</w:t>
      </w:r>
    </w:p>
    <w:p w:rsidR="000A795E" w:rsidRPr="000A795E" w:rsidRDefault="000A795E" w:rsidP="000A795E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производит вычисления правильно и достаточно быстро;</w:t>
      </w:r>
    </w:p>
    <w:p w:rsidR="000A795E" w:rsidRPr="000A795E" w:rsidRDefault="000A795E" w:rsidP="000A795E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умеет самостоятельно решить задачу (составить план, решить, объяснить ход решения и точно сформулировать ответ на вопрос задачи);</w:t>
      </w:r>
    </w:p>
    <w:p w:rsidR="000A795E" w:rsidRPr="000A795E" w:rsidRDefault="000A795E" w:rsidP="000A795E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правильно выполняет практические задания.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"4"</w:t>
      </w:r>
      <w:r w:rsidRPr="000A795E">
        <w:rPr>
          <w:rFonts w:ascii="Times New Roman" w:hAnsi="Times New Roman"/>
          <w:color w:val="000000"/>
          <w:sz w:val="24"/>
          <w:szCs w:val="24"/>
        </w:rPr>
        <w:t>ставится ученику, если его ответ в основном соответствует требованиям, установленным для оценки "5", но:</w:t>
      </w:r>
    </w:p>
    <w:p w:rsidR="000A795E" w:rsidRPr="000A795E" w:rsidRDefault="000A795E" w:rsidP="000A795E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ученик допускает отдельные неточности в формулировках;</w:t>
      </w:r>
    </w:p>
    <w:p w:rsidR="000A795E" w:rsidRPr="000A795E" w:rsidRDefault="000A795E" w:rsidP="000A795E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>не всегда использует рациональные приемы вычислений.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 xml:space="preserve">          При этом ученик легко исправляет эти недочеты сам при указании на них учителем.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"3"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Оценка "2"</w:t>
      </w:r>
      <w:r w:rsidRPr="000A795E">
        <w:rPr>
          <w:rFonts w:ascii="Times New Roman" w:hAnsi="Times New Roman"/>
          <w:color w:val="000000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A795E">
        <w:rPr>
          <w:rFonts w:ascii="Times New Roman" w:hAnsi="Times New Roman"/>
          <w:b/>
          <w:bCs/>
          <w:sz w:val="24"/>
          <w:szCs w:val="24"/>
          <w:u w:val="single"/>
        </w:rPr>
        <w:t>Итоговая оценка знаний, умений и навыков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 xml:space="preserve">           Основанием для выставления итого 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          </w:t>
      </w:r>
    </w:p>
    <w:p w:rsidR="000A795E" w:rsidRPr="000A795E" w:rsidRDefault="000A795E" w:rsidP="000A79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95E">
        <w:rPr>
          <w:rFonts w:ascii="Times New Roman" w:hAnsi="Times New Roman"/>
          <w:color w:val="000000"/>
          <w:sz w:val="24"/>
          <w:szCs w:val="24"/>
        </w:rPr>
        <w:t xml:space="preserve">          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</w:t>
      </w:r>
      <w:r w:rsidRPr="000A795E">
        <w:rPr>
          <w:rFonts w:ascii="Times New Roman" w:hAnsi="Times New Roman"/>
          <w:color w:val="000000"/>
          <w:sz w:val="24"/>
          <w:szCs w:val="24"/>
        </w:rPr>
        <w:lastRenderedPageBreak/>
        <w:t>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A795E" w:rsidRDefault="000A795E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C76707" w:rsidRPr="000A795E" w:rsidRDefault="00C76707" w:rsidP="000A795E">
      <w:pPr>
        <w:spacing w:after="0" w:line="240" w:lineRule="auto"/>
        <w:ind w:firstLine="360"/>
        <w:rPr>
          <w:rFonts w:ascii="Times New Roman" w:eastAsia="Calibri" w:hAnsi="Times New Roman"/>
          <w:sz w:val="24"/>
          <w:szCs w:val="24"/>
        </w:rPr>
      </w:pPr>
    </w:p>
    <w:p w:rsidR="0005734C" w:rsidRPr="0005734C" w:rsidRDefault="0005734C" w:rsidP="00C55118">
      <w:pPr>
        <w:spacing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Календарно-т</w:t>
      </w:r>
      <w:r w:rsidRPr="0005734C">
        <w:rPr>
          <w:rFonts w:ascii="Times New Roman" w:hAnsi="Times New Roman"/>
          <w:b/>
          <w:sz w:val="44"/>
          <w:szCs w:val="44"/>
        </w:rPr>
        <w:t>ематическое планирование</w:t>
      </w:r>
      <w:r>
        <w:rPr>
          <w:rFonts w:ascii="Times New Roman" w:hAnsi="Times New Roman"/>
          <w:b/>
          <w:sz w:val="44"/>
          <w:szCs w:val="44"/>
        </w:rPr>
        <w:t xml:space="preserve"> 2 класс</w:t>
      </w:r>
    </w:p>
    <w:tbl>
      <w:tblPr>
        <w:tblW w:w="17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1147"/>
        <w:gridCol w:w="1844"/>
        <w:gridCol w:w="2551"/>
        <w:gridCol w:w="2410"/>
        <w:gridCol w:w="2410"/>
        <w:gridCol w:w="2126"/>
        <w:gridCol w:w="850"/>
        <w:gridCol w:w="851"/>
        <w:gridCol w:w="850"/>
        <w:gridCol w:w="953"/>
      </w:tblGrid>
      <w:tr w:rsidR="0005734C" w:rsidTr="009F726D">
        <w:trPr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5734C" w:rsidRDefault="000573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Формируемые УУД</w:t>
            </w:r>
          </w:p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Дата </w:t>
            </w:r>
          </w:p>
        </w:tc>
      </w:tr>
      <w:tr w:rsidR="0005734C" w:rsidTr="009F726D">
        <w:trPr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факт.</w:t>
            </w:r>
          </w:p>
        </w:tc>
      </w:tr>
      <w:tr w:rsidR="0005734C" w:rsidTr="00C5511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Числа 10,20,30,...,100.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предметов. Название, последовательность и запись чисел от 0 до 100. Классы и разряды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ситуаций арифметическими средствами, выполнение арифметических вычислений. Счет предметов десятками. Использование математической терминологии при записи и выполнении арифметического действия.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и записывать числа десятками, </w:t>
            </w:r>
            <w:r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называть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 xml:space="preserve"> натуральные числа от 20 до 100 в прямом и в обратном порядке, следующее (предыдущее) при счете число.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Формулировать и удерживать практическую задачу, выбирать действия в соответствии с поставленной задачей, пошаговый контроль правильности,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val="en-US" w:eastAsia="ko-KR"/>
              </w:rPr>
              <w:t>C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амостоятельность мышления; 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C5511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Числа 10,20,30,...,100.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C5511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Числа 10,20,30,…,100. Решение задач.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предметов. Название, последовательность и запись чисел от 0 до 100. Классы и разряды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 №21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C5511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Двузначные числа и их запись.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Название, последовательность и запись двузначных чисел.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ситуаций арифметическими средствами, выполнение арифметических вычислений. Счет предметов десятками. Использование математической терминологии при записи и выполнении арифметического действия.</w:t>
            </w: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и записывать двузначные  числа, выполнение арифметических действий, </w:t>
            </w:r>
            <w:r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называть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 xml:space="preserve"> натуральные числа от 20 до 100 в прямом и в обратном порядке, следующее (предыдущее) при счете число.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Формулировать и удерживать практическую задачу, выбирать действия в соответствии с поставленной задачей,  пошаговый контроль правильности.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 xml:space="preserve"> Планирование, контроль и оценка учебных действий; определениенаиболее эффективного способа достижения результата.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Самостоятельность мышления; 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A826A2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Двузначные числа и их запись.</w:t>
            </w: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Название, последовательность и запись двузначных чисел. Устные и </w:t>
            </w: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письменные вычисления с натуральными числами.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 w:rsidP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 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A826A2">
        <w:trPr>
          <w:trHeight w:val="15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Двузначные числа и их запись.</w:t>
            </w: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8971A5">
        <w:trPr>
          <w:trHeight w:val="5"/>
          <w:jc w:val="center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С.18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A826A2">
        <w:trPr>
          <w:trHeight w:val="210"/>
          <w:jc w:val="center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8971A5">
        <w:trPr>
          <w:trHeight w:val="210"/>
          <w:jc w:val="center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8971A5">
        <w:trPr>
          <w:trHeight w:val="210"/>
          <w:jc w:val="center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A826A2">
        <w:trPr>
          <w:trHeight w:val="210"/>
          <w:jc w:val="center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8971A5">
        <w:trPr>
          <w:trHeight w:val="210"/>
          <w:jc w:val="center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A826A2">
        <w:trPr>
          <w:trHeight w:val="210"/>
          <w:jc w:val="center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A826A2">
        <w:trPr>
          <w:trHeight w:val="210"/>
          <w:jc w:val="center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1A5" w:rsidTr="00A826A2">
        <w:trPr>
          <w:trHeight w:val="900"/>
          <w:jc w:val="center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 w:rsidP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Pr="008C553A" w:rsidRDefault="0005734C">
            <w:pPr>
              <w:spacing w:after="0" w:line="240" w:lineRule="auto"/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</w:pPr>
            <w:r w:rsidRPr="008C553A">
              <w:rPr>
                <w:rFonts w:ascii="Times New Roman" w:hAnsi="Times New Roman"/>
                <w:b/>
                <w:i/>
                <w:color w:val="C0504D" w:themeColor="accent2"/>
                <w:sz w:val="20"/>
                <w:szCs w:val="20"/>
              </w:rPr>
              <w:t>Вводная контрольная работа №1 «Повторение»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качества усвоения программного материала и достижения планируемого результата обучения.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контр.раб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Луч и его обозначение.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отрезка заданной длины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Моделирование ситуаций геометрическими средствами, выполнение геометрических построений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, ориентироваться на плоскости и в пространстве (в том числе различать направления движения).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Ориентироваться на плоскости и в пространстве, чертить числовой луч и обозначать его 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деятельности,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 xml:space="preserve">выполнение учебных действий в разных формах (практическиеработы,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lastRenderedPageBreak/>
              <w:t>работа с моделями и др.)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учебной деятельности, 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готовность и способность к саморазвитию, заинтересованность в расширении и углублении получаемых математических знаний; готовность использовать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получаемую математическую подготовку в учебной деятельности и при решении практических задач.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С.21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Луч и его обозначение.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С.22 №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Луч и его обозначение.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С.24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Числовой луч.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ситуаций геометрическими средствами, выполнение геометрических построений.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Располагать фигуры на плоскости (отрезки, лучи, прямые, окружности) в различных комбинациях, чертить числовой луч.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деятельности,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выполнение учебных действий в разных формах (практическиеработы, работа с моделями и др.).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учебной деятельности,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Числовой луч.</w:t>
            </w:r>
          </w:p>
          <w:p w:rsidR="008C553A" w:rsidRDefault="008C553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8C553A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Устный счет</w:t>
            </w:r>
          </w:p>
          <w:p w:rsidR="008C553A" w:rsidRDefault="008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С.27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Числовой луч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С.29 №15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Метр. Соотношения между единицами длины.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длины (сантиметр, дециметр, метр).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Моделирование ситуаций геометрическими средствами, выполнение геометрических построений. Разрешение житейских ситуаций, требующих умения находить геометрические величины.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единицы длины, соотносить их,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выполнять измерения.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Моделировать ситуации геометрическими средствами,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устанавливать зависимость между данными и искомыми величинами при решении разнообразных учебных задач.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Сбор и представление информации, связанной  с измерением;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Способность характеризовать и оценивать математические знания и умения;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С.36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Метр. Соотношения между единицами длины.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длины (сантиметр, дециметр, метр).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Многоугольник и его элементы.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Распознавание и изображение геометрических фигур: точка,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Моделирование ситуаций геометрическими средствами, выполнение геометрических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построений. Обнаружение моделей геометрических фигур в окружающем мире.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Чертить многоугольник, находить его элементы,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различать геометрические фигуры.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знаково - символические средства, создавать и преобразовывать модели,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lastRenderedPageBreak/>
              <w:t xml:space="preserve">Способность характеризовать и оценивать математические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lastRenderedPageBreak/>
              <w:t>знания и умения;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С.43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Многоугольник и его элементы.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С.46 №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Pr="008C553A" w:rsidRDefault="0005734C">
            <w:pPr>
              <w:spacing w:after="0" w:line="240" w:lineRule="auto"/>
              <w:rPr>
                <w:rFonts w:ascii="Times New Roman" w:hAnsi="Times New Roman"/>
                <w:b/>
                <w:i/>
                <w:color w:val="C0504D" w:themeColor="accent2"/>
              </w:rPr>
            </w:pPr>
            <w:r w:rsidRPr="008C553A">
              <w:rPr>
                <w:rFonts w:ascii="Times New Roman" w:hAnsi="Times New Roman"/>
                <w:b/>
                <w:i/>
                <w:color w:val="C0504D" w:themeColor="accent2"/>
              </w:rPr>
              <w:t>Контрольная работа № 2 «Единицы длины»</w:t>
            </w:r>
          </w:p>
          <w:p w:rsidR="00A968CD" w:rsidRPr="008C553A" w:rsidRDefault="00A968CD">
            <w:pPr>
              <w:spacing w:after="0" w:line="240" w:lineRule="auto"/>
              <w:rPr>
                <w:rFonts w:ascii="Times New Roman" w:hAnsi="Times New Roman"/>
                <w:b/>
                <w:color w:val="C0504D" w:themeColor="accent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A968CD" w:rsidRDefault="00A96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и вычитание вида 26 ± 2; 26 ± 10</w:t>
            </w:r>
          </w:p>
          <w:p w:rsidR="001563B0" w:rsidRDefault="00156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0BB" w:rsidRDefault="00022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сложения и вычитания. Устные и письменные вычисления с натуральными числами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разных способов вычисления, выполнение арифметических вычислений, прогнозирование результата вычисления.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 общими приемами вычисления,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устными и письменными алгоритмами выполненияарифметических действий,прогнозировать результат вычисления, пошаговый контроль правильности выполнения алгоритма  арифметического действия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решения; планирование, контроль и оценка учебных действий; определение наиболее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эффективного способа достижения результата; выполнение учебных действий.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Способность преодолевать трудности, доводить начатую работу до её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завершения;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способность к самоорганизованности.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С.49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и вычитание вида 26 ± 2; 26 ± 10.</w:t>
            </w:r>
          </w:p>
          <w:p w:rsidR="001563B0" w:rsidRDefault="00156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С.52 №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и вычитание вида 26 ± 2; 26 ± 10.</w:t>
            </w:r>
          </w:p>
          <w:p w:rsidR="001563B0" w:rsidRDefault="00156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71A5" w:rsidRDefault="0089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Алгоритм сложения и вычитания. Устные и письменные вычисления с натуральными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числами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С.54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971A5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и вычитание вида 26 ± 2; 26 ± 10.</w:t>
            </w:r>
          </w:p>
          <w:p w:rsidR="001563B0" w:rsidRDefault="00156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3A" w:rsidRPr="008C553A" w:rsidRDefault="008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53A">
              <w:rPr>
                <w:rFonts w:ascii="Times New Roman" w:hAnsi="Times New Roman"/>
                <w:sz w:val="24"/>
                <w:szCs w:val="24"/>
              </w:rPr>
              <w:t>Запись сложения столбиком</w:t>
            </w:r>
          </w:p>
          <w:p w:rsidR="00E45231" w:rsidRDefault="00E45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и письменные вычисления с натуральными числами. Решение задач.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разных способов вычисления, выполнение арифметических вычислений, прогнозирование результата вычисления.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 общими приемами вычисления,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устными и письменными алгоритмами выполненияарифметических действий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прогнозировать результат вычисления,  пошаговый контроль правильности выполнения алгоритма  арифметического действия.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Способность преодолевать трудности, доводить начатую работу до её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завершения;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способность к самоорганизованности.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С.56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сложения столбиком.</w:t>
            </w:r>
          </w:p>
          <w:p w:rsidR="008C553A" w:rsidRDefault="008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53A" w:rsidRPr="000573C3" w:rsidRDefault="008C5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3C3">
              <w:rPr>
                <w:rFonts w:ascii="Times New Roman" w:hAnsi="Times New Roman"/>
                <w:b/>
                <w:color w:val="C0504D" w:themeColor="accent2"/>
              </w:rPr>
              <w:t>Устный счет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С.57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сложения столбиком.</w:t>
            </w:r>
          </w:p>
          <w:p w:rsidR="008C553A" w:rsidRDefault="008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С.58 №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вычитания столбиком.</w:t>
            </w:r>
          </w:p>
          <w:p w:rsidR="008C553A" w:rsidRDefault="008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и письменные вычисления с натуральными числами.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разных способов вычисления, выполнение арифметических вычислений, прогнозирование результата вычисления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 общими приемами вычисления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устными и письменными алгоритмами выполненияарифметических действийпрогнозировать результат вычисления, пошаговый контроль правильности выполнения алгоритма  арифметического действия.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учебной деятельности,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вычитания столбиком.</w:t>
            </w:r>
          </w:p>
          <w:p w:rsidR="008C553A" w:rsidRDefault="008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С.61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3A" w:rsidRDefault="008C553A">
            <w:pPr>
              <w:spacing w:after="0" w:line="240" w:lineRule="auto"/>
              <w:rPr>
                <w:rFonts w:ascii="Times New Roman" w:hAnsi="Times New Roman"/>
                <w:b/>
                <w:i/>
                <w:color w:val="C0504D" w:themeColor="accent2"/>
              </w:rPr>
            </w:pPr>
            <w:r w:rsidRPr="000573C3">
              <w:rPr>
                <w:rFonts w:ascii="Times New Roman" w:hAnsi="Times New Roman"/>
                <w:b/>
                <w:i/>
                <w:color w:val="C0504D" w:themeColor="accent2"/>
              </w:rPr>
              <w:t xml:space="preserve">Итоговая контрольная </w:t>
            </w:r>
            <w:r w:rsidRPr="000573C3">
              <w:rPr>
                <w:rFonts w:ascii="Times New Roman" w:hAnsi="Times New Roman"/>
                <w:b/>
                <w:i/>
                <w:color w:val="C0504D" w:themeColor="accent2"/>
              </w:rPr>
              <w:lastRenderedPageBreak/>
              <w:t>работа за 1 четверть</w:t>
            </w:r>
          </w:p>
          <w:p w:rsidR="000573C3" w:rsidRPr="000573C3" w:rsidRDefault="000573C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8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</w:t>
            </w:r>
            <w:r w:rsidR="0005734C">
              <w:rPr>
                <w:rFonts w:ascii="Times New Roman" w:hAnsi="Times New Roman"/>
                <w:sz w:val="20"/>
                <w:szCs w:val="20"/>
              </w:rPr>
              <w:t>исьменные вычисления с натуральными числами. Решение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Многоугольник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8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С.62 №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Pr="000573C3" w:rsidRDefault="00544C7D" w:rsidP="000573C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C3" w:rsidRDefault="00057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0573C3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д</w:t>
            </w:r>
            <w:r w:rsidR="008A71C8">
              <w:rPr>
                <w:rFonts w:ascii="Times New Roman" w:hAnsi="Times New Roman"/>
                <w:sz w:val="20"/>
                <w:szCs w:val="20"/>
              </w:rPr>
              <w:t>вузначных чисел (общий случай).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Устные и письменные вычисления с натуральными числами.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разных способов вычисления, выполнение арифметических вычислений, прогнозирование результата вычисления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 общими приемами вычисления,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устными и письменными алгоритмами выполненияарифметических действий.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учебной деятельности,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С.68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Pr="000573C3" w:rsidRDefault="00544C7D" w:rsidP="000573C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32-33.</w:t>
            </w:r>
            <w:r w:rsidR="000573C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двузначных чисел (общий случай).</w:t>
            </w:r>
          </w:p>
          <w:p w:rsidR="000573C3" w:rsidRDefault="00057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Pr="000573C3" w:rsidRDefault="00544C7D" w:rsidP="000573C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двузначных чисел (общий случай).</w:t>
            </w:r>
          </w:p>
          <w:p w:rsidR="000573C3" w:rsidRDefault="00057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С.70 №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544C7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Pr="00544C7D" w:rsidRDefault="00057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4C7D">
              <w:rPr>
                <w:rFonts w:ascii="Times New Roman" w:hAnsi="Times New Roman"/>
                <w:b/>
                <w:sz w:val="20"/>
                <w:szCs w:val="20"/>
              </w:rPr>
              <w:t>Вычитание двузначных чисел (общий случай).</w:t>
            </w:r>
          </w:p>
          <w:p w:rsidR="00544C7D" w:rsidRPr="00544C7D" w:rsidRDefault="0054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разных способов вычисления, выполнение арифметических вычислений, прогнозирование результата вычисления.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 общими приемами вычисления,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устными и письменными алгоритмами выполнения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арифметических действий.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эффективного способа достижения  результата; выполнение учебных действий в разных формах.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учебной деятельности,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отовность использовать получаемую математическую подготовку в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 xml:space="preserve">учебной деятельности и при решении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lastRenderedPageBreak/>
              <w:t>практических задач, возникающих в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повседневной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С.42 №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8A71C8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i/>
                <w:color w:val="C0504D" w:themeColor="accent2"/>
                <w:sz w:val="20"/>
                <w:szCs w:val="20"/>
              </w:rPr>
            </w:pPr>
            <w:r w:rsidRPr="00544C7D">
              <w:rPr>
                <w:rFonts w:ascii="Times New Roman" w:hAnsi="Times New Roman"/>
                <w:i/>
                <w:color w:val="C0504D" w:themeColor="accent2"/>
                <w:sz w:val="20"/>
                <w:szCs w:val="20"/>
              </w:rPr>
              <w:t>Контрольная работа №</w:t>
            </w:r>
            <w:r w:rsidR="00544C7D" w:rsidRPr="00544C7D">
              <w:rPr>
                <w:rFonts w:ascii="Times New Roman" w:hAnsi="Times New Roman"/>
                <w:i/>
                <w:color w:val="C0504D" w:themeColor="accent2"/>
                <w:sz w:val="20"/>
                <w:szCs w:val="20"/>
              </w:rPr>
              <w:t xml:space="preserve"> 4</w:t>
            </w:r>
            <w:r w:rsidRPr="00544C7D">
              <w:rPr>
                <w:rFonts w:ascii="Times New Roman" w:hAnsi="Times New Roman"/>
                <w:i/>
                <w:color w:val="C0504D" w:themeColor="accent2"/>
                <w:sz w:val="20"/>
                <w:szCs w:val="20"/>
              </w:rPr>
              <w:t xml:space="preserve"> «Сложение и вычитани</w:t>
            </w:r>
            <w:r w:rsidRPr="00544C7D">
              <w:rPr>
                <w:rFonts w:ascii="Times New Roman" w:hAnsi="Times New Roman"/>
                <w:i/>
                <w:color w:val="C0504D" w:themeColor="accent2"/>
                <w:sz w:val="20"/>
                <w:szCs w:val="20"/>
              </w:rPr>
              <w:lastRenderedPageBreak/>
              <w:t>е двузначных чисел»</w:t>
            </w:r>
          </w:p>
          <w:p w:rsidR="00544C7D" w:rsidRPr="00544C7D" w:rsidRDefault="00544C7D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качества усвоения программного материала и достижения планируемого результата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С.45 № 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53" w:rsidRPr="008A71C8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Вычитание д</w:t>
            </w:r>
            <w:r w:rsidR="008A71C8">
              <w:rPr>
                <w:rFonts w:ascii="Times New Roman" w:hAnsi="Times New Roman"/>
                <w:sz w:val="20"/>
                <w:szCs w:val="20"/>
              </w:rPr>
              <w:t>вузначных чисел (общий случай).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и письменные вычисления с натуральными числами.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С.46 № 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Pr="00A85E53" w:rsidRDefault="00057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Вычитание двузначных чисел (общий случай).</w:t>
            </w:r>
          </w:p>
          <w:p w:rsidR="00544C7D" w:rsidRDefault="00544C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4C7D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Устный счет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Периметр многоугольника.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Вычисление периметра многоугольника.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житейские ситуации, требующие умения находить геометрические величины. Сравнивать геометрические фигуры по величине. Находить геометрическую величину разными способам.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Чертить многоугольник,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выполнять измерения,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его элементы, периметр,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различать геометрические фигуры,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решать геометрические задачи,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использовать представления о длине, периметре для решения задач.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Готовность использовать получаемую математическую подготовку в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учебной деятельности и при решении практических задач, возникающих в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повседневной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С.46 № 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Периметр многоугольника.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Периметр многоугольника.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Вычисление периметра многоугольника. Решение задач.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С.48 № 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Окружность, её центр и радиус.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Распознавание и изображение окружности. Понятия центр, радиус.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житейские ситуации, требующие умения находить геометрические величины. Характеризовать свойства геометрических фигур.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Чертить окружность, находить центр, радиус, решать геометрические задачи.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С.49,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Окружность, её центр и радиус.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Окружность и круг.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Распознавание и изображение окружности, круга.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С.50 № 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Окружность, её центр и радиус. Окружность и круг.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Распознавание и изображение окружности, круга. Решение задач.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A5" w:rsidRPr="0093014B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Взаимное р</w:t>
            </w:r>
            <w:r w:rsidR="0093014B">
              <w:rPr>
                <w:rFonts w:ascii="Times New Roman" w:hAnsi="Times New Roman"/>
                <w:sz w:val="20"/>
                <w:szCs w:val="20"/>
              </w:rPr>
              <w:t>асположение фигур на плоскости.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житейские ситуации, требующие умения находить геометрические величины. Сравнивать геометрические фигуры по величине. Характеризовать свойства геометрических фигур.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практические умения  по построению геометрических фигур, решать геометрические задачи.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С.51 № 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Взаимное расположение фигур на плоскости.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С.52 №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B14EF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Контрольная работа № 5</w:t>
            </w:r>
            <w:r w:rsidR="0005734C" w:rsidRPr="000B41A5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по теме «Сложение и вычитание чисел в пределах 100»</w:t>
            </w:r>
          </w:p>
          <w:p w:rsidR="000B41A5" w:rsidRPr="000B41A5" w:rsidRDefault="000B41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качества усвоения программного материала и достижения планируемого результата обучения.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С.53 № 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0B41A5" w:rsidRDefault="000B4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и деление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 Половина числа.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Таблица умножения на 2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Сравнивать разные способы вычисления, моделировать ситуации,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таблицу умножения и деления, совершенствовать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вычислительные навыки, 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t>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Понимание и принятие учебной задачи, поиск и нахождение способов ее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решения; планирование, контроль и оценка учебных действий; определение наиболее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эффективного способа достижения результата.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готовность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С.55 № 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 w:rsidP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2. Половина числа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С.56 № 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2. Половина  числа.</w:t>
            </w:r>
          </w:p>
          <w:p w:rsidR="00CB28A7" w:rsidRDefault="00CB2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С.57 № 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A7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3. Тре</w:t>
            </w:r>
            <w:r w:rsidR="0093014B">
              <w:rPr>
                <w:rFonts w:ascii="Times New Roman" w:hAnsi="Times New Roman"/>
                <w:sz w:val="20"/>
                <w:szCs w:val="20"/>
              </w:rPr>
              <w:t>ть числа.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разные способы вычисления, моделировать ситуации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таблицу умножения и деления, совершенствовать вычислительные навыки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прогнозировать результат вычисления,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эффективного способа достижения результата.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A7" w:rsidRPr="0093014B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3</w:t>
            </w:r>
            <w:r w:rsidR="0093014B">
              <w:rPr>
                <w:rFonts w:ascii="Times New Roman" w:hAnsi="Times New Roman"/>
                <w:sz w:val="20"/>
                <w:szCs w:val="20"/>
              </w:rPr>
              <w:t>. Треть числа.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С.59 №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A7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</w:t>
            </w:r>
            <w:r w:rsidR="0093014B">
              <w:rPr>
                <w:rFonts w:ascii="Times New Roman" w:hAnsi="Times New Roman"/>
                <w:sz w:val="20"/>
                <w:szCs w:val="20"/>
              </w:rPr>
              <w:t>ие и деление на 3. Треть числа.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С.60 № 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4. Четверть числа.</w:t>
            </w:r>
          </w:p>
          <w:p w:rsidR="00CB28A7" w:rsidRDefault="00CB2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таблицу умножения и деления, совершенствовать вычислительные навыки,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прогнозировать результат вычисления,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t xml:space="preserve"> использовать свойства арифметических действий для удобства 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lastRenderedPageBreak/>
              <w:t>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готовность использовать получаемую математическую подготовку в учебной деятельности и при решении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практических задач, возникающих в повседневной жизни.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С.61 № 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4. Четверть числа.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4. Четверть числа.</w:t>
            </w:r>
          </w:p>
          <w:p w:rsidR="00CB28A7" w:rsidRDefault="00CB2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С.62 № 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5 и  на 5. </w:t>
            </w:r>
          </w:p>
          <w:p w:rsidR="00CB28A7" w:rsidRPr="00CB28A7" w:rsidRDefault="00CB28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таблицу умножения и деления, совершенствовать вычислительные навыки,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прогнозировать результат вычисления,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эффективного способа достижения результата.</w:t>
            </w:r>
          </w:p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С.63 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на 5. Решение задач.</w:t>
            </w:r>
          </w:p>
          <w:p w:rsidR="00CB28A7" w:rsidRDefault="00CB2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34C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5. Решение задач.</w:t>
            </w:r>
          </w:p>
          <w:p w:rsidR="00CB28A7" w:rsidRDefault="00CB2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C" w:rsidRDefault="00057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 w:rsidP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5. Решение задач.</w:t>
            </w:r>
          </w:p>
          <w:p w:rsidR="00115441" w:rsidRDefault="00115441" w:rsidP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С.65 № 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08136B" w:rsidP="000813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Pr="0093014B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и деление на 5. Пятая часть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числа. П</w:t>
            </w:r>
            <w:r w:rsidR="0093014B">
              <w:rPr>
                <w:rFonts w:ascii="Times New Roman" w:hAnsi="Times New Roman"/>
                <w:sz w:val="20"/>
                <w:szCs w:val="20"/>
              </w:rPr>
              <w:t xml:space="preserve">одготовка к контрольной работе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Умножение и деление чисел, использование соответствующих терминов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С.66 № 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Pr="0093014B" w:rsidRDefault="0011544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4430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Контрольная работа № 6  по теме «Табличное умножение и деление»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Pr="00FE41F0" w:rsidRDefault="00115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E41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Проверка качества усвоения программного материала.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таблицу умножения и деления, совершенствовать вычислительные навыки </w:t>
            </w:r>
          </w:p>
          <w:p w:rsidR="00115441" w:rsidRDefault="00115441">
            <w:pPr>
              <w:spacing w:after="0" w:line="240" w:lineRule="auto"/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прогнозировать результат вычисления,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эффективного способа достижения результата.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Pr="00FE41F0" w:rsidRDefault="00115441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FE41F0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контр.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1F0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С.67 № 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3014B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Pr="0093014B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</w:t>
            </w:r>
            <w:r w:rsidR="0093014B">
              <w:rPr>
                <w:rFonts w:ascii="Times New Roman" w:hAnsi="Times New Roman"/>
                <w:sz w:val="20"/>
                <w:szCs w:val="20"/>
              </w:rPr>
              <w:t>та над ошибками. Решение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8B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на 6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Таблица умножения на 6.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С.71 № 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6.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С.72 № 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на 6. Решение задач.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С.73 № 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P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на 6. Решение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Pr="0093014B" w:rsidRDefault="00115441">
            <w:pPr>
              <w:spacing w:after="0" w:line="240" w:lineRule="auto"/>
              <w:rPr>
                <w:rFonts w:ascii="Times New Roman" w:hAnsi="Times New Roman"/>
                <w:i/>
                <w:color w:val="8064A2" w:themeColor="accent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6. Шестая часть числа.</w:t>
            </w:r>
            <w:r w:rsidRPr="00C60EC2">
              <w:rPr>
                <w:rFonts w:ascii="Times New Roman" w:hAnsi="Times New Roman"/>
                <w:b/>
                <w:i/>
                <w:color w:val="8064A2" w:themeColor="accent4"/>
                <w:sz w:val="20"/>
                <w:szCs w:val="20"/>
              </w:rPr>
              <w:t>Сам</w:t>
            </w:r>
            <w:r w:rsidRPr="00C60EC2">
              <w:rPr>
                <w:rFonts w:ascii="Times New Roman" w:hAnsi="Times New Roman"/>
                <w:b/>
                <w:i/>
                <w:color w:val="8064A2" w:themeColor="accent4"/>
                <w:sz w:val="20"/>
                <w:szCs w:val="20"/>
              </w:rPr>
              <w:lastRenderedPageBreak/>
              <w:t>остоятельная работа.№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Умножение и деление чисел, использование соответствующих терминов.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С.77 № 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фигуры. Единицы площади.</w:t>
            </w:r>
          </w:p>
          <w:p w:rsidR="00633E21" w:rsidRDefault="0063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житейские ситуации, требующие умения находить геометрические величины, сравнивать геометрические фигуры по величине, находить геометрическую величину разными способами, характеризовать свойства геометрических фигур.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Чертить геометрические фигуры,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выполнять измерения,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находить площадь,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различать геометрические фигуры,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решать геометрические задачи,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использовать представления о длине, площадидля решения задач.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деятельности, умение работать в информационной среде.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Готовность использовать получаемую математическую подготовку в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учебной деятельности и при решении практических задач, возникающих в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повседневной жизни.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С.77 № 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014B">
              <w:rPr>
                <w:rFonts w:ascii="Times New Roman" w:hAnsi="Times New Roman"/>
                <w:sz w:val="20"/>
                <w:szCs w:val="20"/>
              </w:rPr>
              <w:t>лощадь фигуры. Единицы площади.</w:t>
            </w:r>
          </w:p>
          <w:p w:rsidR="00870D00" w:rsidRPr="00870D00" w:rsidRDefault="00870D0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60EC2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u w:val="single"/>
              </w:rPr>
              <w:t>Устный счет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С.78 № 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Default="0093014B" w:rsidP="0063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фигуры. Единицы площади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по теме «Площадь фигуры. Еди</w:t>
            </w:r>
            <w:r w:rsidR="0093014B">
              <w:rPr>
                <w:rFonts w:ascii="Times New Roman" w:hAnsi="Times New Roman"/>
                <w:sz w:val="20"/>
                <w:szCs w:val="20"/>
              </w:rPr>
              <w:t>ницы площади».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Вычисление площади прямоугольника.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С.79 № 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семи и на 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таблицу умножения и деления, совершенствовать вычислительные навыки,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прогнозировать результат вычисления,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lastRenderedPageBreak/>
              <w:t>результата действия).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Активное использование математической речи для решения разнообразных коммуникативных задач;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готовность слушать собеседника, вести диалог; умение работать в информационной среде.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Владение коммуникативными умениями с целью реализации возможностей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успешного сотрудничества с учителем и учащимися класса.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С.81 № 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на 7. Решение задач.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записи и другие модели).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С.83 № 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</w:t>
            </w:r>
            <w:r w:rsidR="0093014B">
              <w:rPr>
                <w:rFonts w:ascii="Times New Roman" w:hAnsi="Times New Roman"/>
                <w:sz w:val="20"/>
                <w:szCs w:val="20"/>
              </w:rPr>
              <w:t xml:space="preserve">ение и деление на 7.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Pr="0093014B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</w:t>
            </w:r>
            <w:r w:rsidR="0093014B">
              <w:rPr>
                <w:rFonts w:ascii="Times New Roman" w:hAnsi="Times New Roman"/>
                <w:sz w:val="20"/>
                <w:szCs w:val="20"/>
              </w:rPr>
              <w:t xml:space="preserve">ение на </w:t>
            </w:r>
            <w:r w:rsidR="0093014B">
              <w:rPr>
                <w:rFonts w:ascii="Times New Roman" w:hAnsi="Times New Roman"/>
                <w:sz w:val="20"/>
                <w:szCs w:val="20"/>
              </w:rPr>
              <w:lastRenderedPageBreak/>
              <w:t>7. Седьмая часть числа.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C6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С.84 № 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P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восьми и на 8.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таблицу умножения и деления, совершенствовать вычислительные навыки,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прогнозировать результат вычисления,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 готовность слушать собеседника, вести диалог;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умение работать в информационной среде.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Владение коммуникативными умениями с целью реализации возможностей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успешного сотрудничества с учителем и учащимися класса.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C2" w:rsidRDefault="00C60EC2" w:rsidP="00C6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115441" w:rsidRDefault="00C60EC2" w:rsidP="00C6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С.86 № 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на</w:t>
            </w:r>
            <w:r w:rsidR="0093014B">
              <w:rPr>
                <w:rFonts w:ascii="Times New Roman" w:hAnsi="Times New Roman"/>
                <w:sz w:val="20"/>
                <w:szCs w:val="20"/>
              </w:rPr>
              <w:t xml:space="preserve"> 8. Решение задач.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C6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С.87 № 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8.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Pr="0093014B" w:rsidRDefault="00115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8FB">
              <w:rPr>
                <w:rFonts w:ascii="Times New Roman" w:hAnsi="Times New Roman"/>
                <w:b/>
                <w:sz w:val="20"/>
                <w:szCs w:val="20"/>
              </w:rPr>
              <w:t>Умножение и дел</w:t>
            </w:r>
            <w:r w:rsidR="0093014B">
              <w:rPr>
                <w:rFonts w:ascii="Times New Roman" w:hAnsi="Times New Roman"/>
                <w:b/>
                <w:sz w:val="20"/>
                <w:szCs w:val="20"/>
              </w:rPr>
              <w:t>ение на 8. Восьмая часть числа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Pr="0093014B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</w:t>
            </w:r>
            <w:r w:rsidR="0093014B">
              <w:rPr>
                <w:rFonts w:ascii="Times New Roman" w:hAnsi="Times New Roman"/>
                <w:sz w:val="20"/>
                <w:szCs w:val="20"/>
              </w:rPr>
              <w:t>ение на 8. Восьмая часть числа.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Pr="001B5CB5" w:rsidRDefault="00115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CB5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С.88 № 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P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девяти и на 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на 9.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зависимости.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таблицу умножения и деления, совершенствовать вычислительные навыки,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прогнозировать результат вычисления,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</w:t>
            </w:r>
            <w:r>
              <w:rPr>
                <w:rFonts w:ascii="Times New Roman" w:eastAsia="Batang" w:hAnsi="Times New Roman"/>
                <w:iCs/>
                <w:sz w:val="20"/>
                <w:szCs w:val="20"/>
                <w:lang w:eastAsia="ko-KR"/>
              </w:rPr>
              <w:lastRenderedPageBreak/>
              <w:t>прикидки и оценки результата действия).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умение работать в информационной среде.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Владение коммуникативными умениями с целью реализации возможностей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успешного сотрудничества с учителем и учащимися класса.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С.92 № 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1" w:rsidRP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на 9. Решение задач.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и деление чисел, использование соответствующих терминов. Решение текстовых задач арифметическим способом (с опорой на схемы,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таблицы, краткие записи и другие модели).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9</w:t>
            </w:r>
          </w:p>
          <w:p w:rsid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С.93 № 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00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</w:t>
            </w:r>
            <w:r w:rsidR="0093014B">
              <w:rPr>
                <w:rFonts w:ascii="Times New Roman" w:hAnsi="Times New Roman"/>
                <w:sz w:val="20"/>
                <w:szCs w:val="20"/>
              </w:rPr>
              <w:t>ение на 9. Девятая часть числа.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B5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С.93 № 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B5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на 9. Девятая часть числа</w:t>
            </w:r>
          </w:p>
          <w:p w:rsidR="00870D00" w:rsidRPr="0093014B" w:rsidRDefault="00115441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1B5CB5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.</w:t>
            </w:r>
            <w:r w:rsidR="001B5CB5" w:rsidRPr="001B5CB5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Устный счет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С.95 № 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Pr="0093014B" w:rsidRDefault="00115441">
            <w:pPr>
              <w:spacing w:after="0" w:line="240" w:lineRule="auto"/>
              <w:rPr>
                <w:rFonts w:ascii="Times New Roman" w:hAnsi="Times New Roman"/>
                <w:i/>
                <w:color w:val="C0504D" w:themeColor="accent2"/>
                <w:sz w:val="20"/>
                <w:szCs w:val="20"/>
              </w:rPr>
            </w:pPr>
            <w:r w:rsidRPr="001B5CB5">
              <w:rPr>
                <w:rFonts w:ascii="Times New Roman" w:hAnsi="Times New Roman"/>
                <w:i/>
                <w:color w:val="C0504D" w:themeColor="accent2"/>
                <w:sz w:val="20"/>
                <w:szCs w:val="20"/>
              </w:rPr>
              <w:t>Контрольная работа № 7 по теме «Умножение и деление на 7,8,9»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Pr="00870D00" w:rsidRDefault="00115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70D0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Проверка качества усвоения программного материала и достижения планируемого результата обучения.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Pr="001B5CB5" w:rsidRDefault="00115441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1B5CB5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контр.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CB5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870D00" w:rsidRDefault="00870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С.96 № 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 сколько раз больше или меньше?</w:t>
            </w:r>
          </w:p>
          <w:p w:rsidR="00E025EE" w:rsidRDefault="00E025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Отношения «больше в…», «меньше в…»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Моделировать содержащиеся в тексте задачи зависимости;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планировать ход решения задачи;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анализировать текст задачи с целью выбора необходимых арифметических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действий для её решения.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умение работать в информационной среде.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Высказывание собственных суждений и их обоснование,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деятельности и при решении практических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С.96 № 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EE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 w:rsidR="0093014B">
              <w:rPr>
                <w:rFonts w:ascii="Times New Roman" w:hAnsi="Times New Roman"/>
                <w:sz w:val="20"/>
                <w:szCs w:val="20"/>
              </w:rPr>
              <w:t xml:space="preserve"> сколько раз больше или меньше?</w:t>
            </w:r>
          </w:p>
          <w:p w:rsid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Отношения «больше в…», «меньше в…»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кратное сравнение.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С.97 № 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EE" w:rsidRPr="0093014B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 w:rsidR="0093014B">
              <w:rPr>
                <w:rFonts w:ascii="Times New Roman" w:hAnsi="Times New Roman"/>
                <w:sz w:val="20"/>
                <w:szCs w:val="20"/>
              </w:rPr>
              <w:t xml:space="preserve"> сколько раз больше или меньше?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Pr="001B5CB5" w:rsidRDefault="00115441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1B5CB5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самост.</w:t>
            </w:r>
          </w:p>
          <w:p w:rsidR="00115441" w:rsidRPr="001B5CB5" w:rsidRDefault="00115441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1B5CB5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EE" w:rsidRPr="0093014B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 w:rsidR="0093014B">
              <w:rPr>
                <w:rFonts w:ascii="Times New Roman" w:hAnsi="Times New Roman"/>
                <w:sz w:val="20"/>
                <w:szCs w:val="20"/>
              </w:rPr>
              <w:t xml:space="preserve"> сколько раз больше или меньше?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EE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 w:rsidR="0093014B">
              <w:rPr>
                <w:rFonts w:ascii="Times New Roman" w:hAnsi="Times New Roman"/>
                <w:sz w:val="20"/>
                <w:szCs w:val="20"/>
              </w:rPr>
              <w:t xml:space="preserve"> сколько раз больше или меньше?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кратное сравнение.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С.97 №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EE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увеличени</w:t>
            </w:r>
            <w:r w:rsidR="0093014B">
              <w:rPr>
                <w:rFonts w:ascii="Times New Roman" w:hAnsi="Times New Roman"/>
                <w:sz w:val="20"/>
                <w:szCs w:val="20"/>
              </w:rPr>
              <w:t>е и уменьшение в несколько раз.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Моделировать содержащиеся в тексте задачи зависимости;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планировать ход решения задачи;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анализировать текст задачи с целью выбора необходимых арифметических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действий для её решения.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умение работать в информационной среде.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910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98 № 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EE" w:rsidRPr="0093014B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увеличение и уменьшение в несколько раз.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EE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нескольких долей числа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 арифметическим способом (с опорой на схемы, таблицы, краткие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записи и другие модели).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Действовать по заданному и самостоятельно составленному плану решения задачи, объяснять выбор арифметических действий для решения,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обнаруживать и устранять ошибки логического и арифметического характера.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Моделировать содержащиеся в тексте задачи зависимости;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планировать ход решения задачи;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анализировать текст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задачи с целью выбора необходимых арифметических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действий для её решения.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Активное использование математической речи для решения разнообразных коммуникативных задач; готовность слушать собеседника, вести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диалог;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умение работать в информационной среде.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lastRenderedPageBreak/>
              <w:t xml:space="preserve">Высказывание собственных суждений и их обоснование; владение коммуникативными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lastRenderedPageBreak/>
              <w:t>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С.100 № 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нескольких долей числа.</w:t>
            </w:r>
          </w:p>
          <w:p w:rsidR="00E025EE" w:rsidRDefault="00E025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С.101 № 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нескольких долей числа.</w:t>
            </w:r>
          </w:p>
          <w:p w:rsidR="00E025EE" w:rsidRPr="00E025EE" w:rsidRDefault="00E025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С.102 № 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46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нескольких долей числа.</w:t>
            </w:r>
          </w:p>
          <w:p w:rsidR="00E025EE" w:rsidRDefault="00E025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94C" w:rsidTr="00EE7F2C">
        <w:trPr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94C" w:rsidRDefault="0014694C" w:rsidP="00E025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 w:rsidP="00EE7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нескольких долей числа.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С.105 №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94C" w:rsidTr="00EE7F2C">
        <w:trPr>
          <w:jc w:val="center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46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F8" w:rsidRPr="0093014B" w:rsidRDefault="00115441">
            <w:pPr>
              <w:spacing w:after="0" w:line="240" w:lineRule="auto"/>
              <w:rPr>
                <w:rFonts w:ascii="Times New Roman" w:hAnsi="Times New Roman"/>
                <w:b/>
                <w:i/>
                <w:color w:val="C0504D" w:themeColor="accent2"/>
                <w:sz w:val="20"/>
                <w:szCs w:val="20"/>
              </w:rPr>
            </w:pPr>
            <w:r w:rsidRPr="00910BF8">
              <w:rPr>
                <w:rFonts w:ascii="Times New Roman" w:hAnsi="Times New Roman"/>
                <w:b/>
                <w:i/>
                <w:color w:val="C0504D" w:themeColor="accent2"/>
                <w:sz w:val="20"/>
                <w:szCs w:val="20"/>
              </w:rPr>
              <w:t xml:space="preserve">Контрольная работа № 8  по теме </w:t>
            </w:r>
            <w:r w:rsidR="0093014B">
              <w:rPr>
                <w:rFonts w:ascii="Times New Roman" w:hAnsi="Times New Roman"/>
                <w:b/>
                <w:i/>
                <w:color w:val="C0504D" w:themeColor="accent2"/>
                <w:sz w:val="20"/>
                <w:szCs w:val="20"/>
              </w:rPr>
              <w:t>«Решение арифметических задач».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качества усвоения программного материала и достижения планируемого результата обучения.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Pr="00910BF8" w:rsidRDefault="00115441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910BF8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контр.</w:t>
            </w:r>
          </w:p>
          <w:p w:rsidR="00115441" w:rsidRPr="00910BF8" w:rsidRDefault="00115441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910BF8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107 № 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46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 Решение задач.</w:t>
            </w:r>
          </w:p>
          <w:p w:rsid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9F72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  <w:p w:rsidR="009F726D" w:rsidRDefault="009F726D" w:rsidP="009F72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Названия чисел в записях действий.</w:t>
            </w:r>
          </w:p>
          <w:p w:rsidR="00870D00" w:rsidRPr="00870D00" w:rsidRDefault="00870D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и вычитание чисел, использование соответствующих терминов.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различные приёмы проверки  правильности нахождения значения числового выражения (с опорой на правила  установления порядка действий, алгоритмы выполнения арифметических действий, прикидку результата).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названия чисел в записях действий.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эффективного способа достижения результата; выполнение учебных действий в разных формах.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Владение коммуникативными умениями с целью реализации возможностей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успешного сотрудничества с учителем и учащимися класса.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108 № 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9F72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Названия чисел в записях действий.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110 №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9F7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Числовые выражения.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различные приемы проверки  правильности нахождения значения числового выражения (с опорой на правила  установления порядка действий, алгоритмы выполнения арифметических действий, прикидку результата).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Составлять числовое выражение и находить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его значение;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воспроизводить устные и письменные алгоритмы выполнения четырёх арифметических действий; прогнозировать результаты вычислений; анализировать структуру числового выражения с целью определения порядка выполнения арифметических действий.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эффективного способа достижения результата; выполнение учебных действий в разных формах.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Высказывание собственных суждений и их обоснование,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46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Числовые выражения.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114 № 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46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числовых выражений.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значений числовых выражений со скобками и без них. Решение задач.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различные приемы проверки  правильности нахождения значения числового выражения (с опорой на правила  установления порядка действий, алгоритмы выполнения арифметических действий, прикидку результата).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Составлять числовое выражение и находить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его значение;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воспроизводить устные и письменные алгоритмы выполнения четырёх арифметических действий; прогнозировать результаты вычислений;  анализировать структуру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числового выражения с целью определения порядка выполнения арифметических действий.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эффективного способа достижения  результата; выполнение учебных действий в разных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формах.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Владение коммуникативными умениями с целью реализации возможностей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успешного сотрудничества с учителем и учащимися класса.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114 № 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321" w:firstLine="14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числовых выражений.</w:t>
            </w:r>
          </w:p>
          <w:p w:rsidR="0093014B" w:rsidRDefault="00930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321" w:hanging="24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числовых выражений.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числовых выражений. Нахождение значений числовых выражений со скобками и без них.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117 № 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94C" w:rsidTr="0092550A">
        <w:trPr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94C" w:rsidRPr="005673FE" w:rsidRDefault="0014694C" w:rsidP="00930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4694C" w:rsidRDefault="0014694C" w:rsidP="005673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112-113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Угол. Прямой угол.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Распознавание и изображение геометрических фигур: точка, прямая, отрезок, угол. Понятие прямого угла.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житейские ситуации, требующие умения находить геометрические величины. Сравнивать геометрические фигуры по величине. Характеризовать свойства геометрических фигур.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Распознавать, называть, изображать геометрические фигуры.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Готовность использовать получаемую математическую подготовку в</w:t>
            </w:r>
          </w:p>
          <w:p w:rsidR="0014694C" w:rsidRDefault="0014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учебной деятельности и при решении практических задач, возникающих в</w:t>
            </w:r>
          </w:p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повседневной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118 № 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94C" w:rsidTr="0092550A">
        <w:trPr>
          <w:jc w:val="center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 w:rsidP="00E025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120 № 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6104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Угол. Прямой угол.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8850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Распознавание и изображение геометрических фигур: прямоугольник, квадрат.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житейские ситуации, требующие умения находить геометрические величины, сравнивать геометрические фигуры по величине, находить геометрическую величину разными способами, характеризовать свойства геометрических фигур.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Распознавать, называть, изображать геометрические фигуры.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Готовность использовать получаемую математическую подготовку в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учебной деятельности и при решении практических задач, возникающих в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повседневной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E025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121 № 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32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Прямоугольник. Квадрат.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121 № 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 w:hanging="24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прямоугольника.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Распознавание и изображение геометрических фигур: прямоугольник, квадрат. Измерение длин сторон и построение прямоугольника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заданной длины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ситуации, требующие умения находить геометрические величины, сравнивать геометрические фигуры по величине, находить геометрическую величину разными способами, характеризовать свойства геометрических фигур.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Распознавать, называть, изображать геометрические фигуры.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Г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отовность использовать получаемую математическую подготовку в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учебной деятельности и при решении практических задач, возникающих в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повседневной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 w:hanging="24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прямоугольника.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124 № 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8850B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житейские ситуации, требующие умения находить геометрические величин. Сравнивать геометрические фигуры по величине. Находить геометрическую величину разными способам. Характеризовать свойства геометрических фигур.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Чертить геометрические фигуры,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выполнять измерения,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находить площадь,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различать геометрические фигуры,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решать геометрические задачи 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использовать представления о длине, площадидля решения задач.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знаково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Готовность использовать получаемую математическую подготовку в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учебной деятельности и при решении практических задач, возникающих в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повседневной жизни.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С.127 № 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 w:hanging="24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прямоугольника.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С.130 № 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8850B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 w:hanging="24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Pr="002917B1" w:rsidRDefault="001154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7B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Контрольная работа № 9 «Выражения»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качества усвоения программного материала и достижения планируемого результата обучения.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131 № 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 w:hanging="24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С.133 № 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 w:hanging="24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 «Сложение, вычитание, умножение и деление чисел в пределах 100».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умножения. Определение порядка выполнения действий в числовых выражениях. Нахождение значений числовых выражений со скобками и без них.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разных способов вычисления, выполнение арифметических вычислений, прогнозирование результата вычисления.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Выполнять устно и письменно действия с многозначными числами (сложение, вычитание, умножение и деление).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эффективного способа достижения результата; выполнение учебных действий в разных формах.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  <w:p w:rsidR="0093014B" w:rsidRDefault="00930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134 №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8850B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Моделирование задачи; планирование хода решения задачи; анализ  текста задачи, с целью выбора необходимых арифметических действий для её решения.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Искать и выбирать необходимую информацию, содержащуюся в тексте задачи, на рисунке или в таблице, для ответа на заданные вопросы. Планировать и устно воспроизводить ход решения задачи. Анализировать предложенные варианты решения задачи, выбирать из них верные.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умение работать в информационной среде.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14694C">
            <w:pPr>
              <w:spacing w:after="0" w:line="240" w:lineRule="auto"/>
              <w:ind w:left="709" w:hanging="38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 «Арифметические задачи»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136 № 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Pr="00C24D2F" w:rsidRDefault="0014694C" w:rsidP="00C24D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128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 «Арифметические задачи»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139 № 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C2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129-132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 «Геометрические фигуры».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Моделирование ситуаций геометрическими средствами, выполнение геометрических построений. Разрешение житейских ситуаций, требующих умения находить геометрические величины.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единицы длины, соотносить их,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выполнять измерения.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Моделировать ситуации геометрическими средствами.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Устанавливать зависимость между данными и искомыми величинами при решении разнообразных учебных задач.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Использовать представления о длине, периметре и площадидля решения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Сбор и представление информации, связанной  с измерением;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учебной деятельности, 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  <w:p w:rsidR="0093014B" w:rsidRDefault="00930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:rsidR="0093014B" w:rsidRDefault="00930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С.140 № 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 w:rsidP="008850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 однозначных чисел.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Умножение и деление чисел, использование соответствующих терминов.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разные способы вычисления, моделировать ситуации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 общими приёмами вычисления,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устными и письменными алгоритмами выполненияарифметических действий,прогнозировать результат вычисления, пошаговый контроль правильности выполнения алгоритма  арифметического действия.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Активное использование математической речи для 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учебной деятельности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41" w:rsidTr="009F726D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4694C" w:rsidP="00C2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133-136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Таблица умножения однозначных чисел.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С.141 № 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1" w:rsidRDefault="00115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734C" w:rsidRDefault="0005734C" w:rsidP="0005734C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3C26C7" w:rsidRDefault="003C26C7"/>
    <w:p w:rsidR="0005734C" w:rsidRDefault="0005734C"/>
    <w:p w:rsidR="0005734C" w:rsidRDefault="0005734C"/>
    <w:sectPr w:rsidR="0005734C" w:rsidSect="00057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63D"/>
    <w:multiLevelType w:val="hybridMultilevel"/>
    <w:tmpl w:val="E66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831E6"/>
    <w:multiLevelType w:val="hybridMultilevel"/>
    <w:tmpl w:val="0A62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39D"/>
    <w:multiLevelType w:val="multilevel"/>
    <w:tmpl w:val="27A4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A16E8"/>
    <w:multiLevelType w:val="hybridMultilevel"/>
    <w:tmpl w:val="D4123E8A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FA068C"/>
    <w:multiLevelType w:val="hybridMultilevel"/>
    <w:tmpl w:val="0658A826"/>
    <w:lvl w:ilvl="0" w:tplc="769243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538FF"/>
    <w:multiLevelType w:val="hybridMultilevel"/>
    <w:tmpl w:val="9A38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21CED"/>
    <w:multiLevelType w:val="hybridMultilevel"/>
    <w:tmpl w:val="E036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67197"/>
    <w:multiLevelType w:val="hybridMultilevel"/>
    <w:tmpl w:val="0838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34C"/>
    <w:rsid w:val="000220BB"/>
    <w:rsid w:val="0005734C"/>
    <w:rsid w:val="000573C3"/>
    <w:rsid w:val="0008136B"/>
    <w:rsid w:val="000A795E"/>
    <w:rsid w:val="000B41A5"/>
    <w:rsid w:val="000C4D57"/>
    <w:rsid w:val="001007EC"/>
    <w:rsid w:val="00115441"/>
    <w:rsid w:val="00143205"/>
    <w:rsid w:val="0014694C"/>
    <w:rsid w:val="001563B0"/>
    <w:rsid w:val="00175BF9"/>
    <w:rsid w:val="001A298D"/>
    <w:rsid w:val="001A52C6"/>
    <w:rsid w:val="001B5CB5"/>
    <w:rsid w:val="002917B1"/>
    <w:rsid w:val="003C26C7"/>
    <w:rsid w:val="00453022"/>
    <w:rsid w:val="0049396D"/>
    <w:rsid w:val="00544C7D"/>
    <w:rsid w:val="005673FE"/>
    <w:rsid w:val="00582E8B"/>
    <w:rsid w:val="0061045D"/>
    <w:rsid w:val="006302D7"/>
    <w:rsid w:val="00633E21"/>
    <w:rsid w:val="006A4243"/>
    <w:rsid w:val="006B6E03"/>
    <w:rsid w:val="0076073A"/>
    <w:rsid w:val="00870D00"/>
    <w:rsid w:val="008850BA"/>
    <w:rsid w:val="008971A5"/>
    <w:rsid w:val="008A71C8"/>
    <w:rsid w:val="008C553A"/>
    <w:rsid w:val="008D2981"/>
    <w:rsid w:val="008E166A"/>
    <w:rsid w:val="00910BF8"/>
    <w:rsid w:val="0093014B"/>
    <w:rsid w:val="009F726D"/>
    <w:rsid w:val="00A17A13"/>
    <w:rsid w:val="00A44307"/>
    <w:rsid w:val="00A826A2"/>
    <w:rsid w:val="00A85E53"/>
    <w:rsid w:val="00A968CD"/>
    <w:rsid w:val="00AF5E32"/>
    <w:rsid w:val="00B14EF6"/>
    <w:rsid w:val="00B17450"/>
    <w:rsid w:val="00BD3F94"/>
    <w:rsid w:val="00C24D2F"/>
    <w:rsid w:val="00C255CE"/>
    <w:rsid w:val="00C55118"/>
    <w:rsid w:val="00C60EC2"/>
    <w:rsid w:val="00C76707"/>
    <w:rsid w:val="00C868DA"/>
    <w:rsid w:val="00CB28A7"/>
    <w:rsid w:val="00CF27F5"/>
    <w:rsid w:val="00D74C18"/>
    <w:rsid w:val="00D97636"/>
    <w:rsid w:val="00DF4594"/>
    <w:rsid w:val="00E025EE"/>
    <w:rsid w:val="00E45231"/>
    <w:rsid w:val="00E968FB"/>
    <w:rsid w:val="00F055CF"/>
    <w:rsid w:val="00F74502"/>
    <w:rsid w:val="00F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57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0573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semiHidden/>
    <w:rsid w:val="00057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0573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057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5734C"/>
    <w:pPr>
      <w:ind w:left="720"/>
      <w:contextualSpacing/>
    </w:pPr>
  </w:style>
  <w:style w:type="paragraph" w:customStyle="1" w:styleId="aa">
    <w:name w:val="Содержимое таблицы"/>
    <w:basedOn w:val="a"/>
    <w:rsid w:val="000573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0573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semiHidden/>
    <w:unhideWhenUsed/>
    <w:rsid w:val="0005734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3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A79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10358</Words>
  <Characters>59043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2015-06-29T15:26:00Z</cp:lastPrinted>
  <dcterms:created xsi:type="dcterms:W3CDTF">2014-06-16T07:52:00Z</dcterms:created>
  <dcterms:modified xsi:type="dcterms:W3CDTF">2016-02-15T13:31:00Z</dcterms:modified>
</cp:coreProperties>
</file>