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4F" w:rsidRPr="00096A63" w:rsidRDefault="0047454F" w:rsidP="002F061F">
      <w:pPr>
        <w:shd w:val="clear" w:color="auto" w:fill="FFFFFF"/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</w:pPr>
      <w:r w:rsidRPr="00096A63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  <w:t>Лекция</w:t>
      </w:r>
      <w:r w:rsidR="00D8751A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  <w:t xml:space="preserve"> 2.</w:t>
      </w:r>
    </w:p>
    <w:p w:rsidR="0047454F" w:rsidRPr="00096A63" w:rsidRDefault="0047454F" w:rsidP="00096A63">
      <w:pPr>
        <w:shd w:val="clear" w:color="auto" w:fill="FFFFFF"/>
        <w:spacing w:before="36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</w:pPr>
      <w:r w:rsidRPr="00096A63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  <w:t>«Анализ красителей и консервантов, с</w:t>
      </w:r>
      <w:r w:rsidR="00F263FC" w:rsidRPr="00096A63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  <w:t xml:space="preserve">ходящих в состав безалкогольных </w:t>
      </w:r>
      <w:r w:rsidRPr="00096A63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  <w:t>газированных и негазированных н</w:t>
      </w:r>
      <w:r w:rsidRPr="00096A63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  <w:t>а</w:t>
      </w:r>
      <w:r w:rsidRPr="00096A63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  <w:t>питков</w:t>
      </w:r>
      <w:r w:rsidR="00F263FC" w:rsidRPr="00096A63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  <w:t xml:space="preserve">. </w:t>
      </w:r>
      <w:r w:rsidRPr="00096A63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  <w:t>Влияние данных ингредиентов на детский орг</w:t>
      </w:r>
      <w:r w:rsidRPr="00096A63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  <w:t>а</w:t>
      </w:r>
      <w:r w:rsidRPr="00096A63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  <w:t>низм</w:t>
      </w:r>
      <w:r w:rsidR="00F263FC" w:rsidRPr="00096A63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  <w:t>»</w:t>
      </w:r>
    </w:p>
    <w:p w:rsidR="0047454F" w:rsidRPr="006169D7" w:rsidRDefault="0047454F" w:rsidP="00E61E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9D7">
        <w:rPr>
          <w:rFonts w:ascii="Times New Roman" w:hAnsi="Times New Roman" w:cs="Times New Roman"/>
          <w:b/>
          <w:sz w:val="24"/>
          <w:szCs w:val="24"/>
        </w:rPr>
        <w:t>Цель лекции</w:t>
      </w:r>
      <w:r w:rsidRPr="006169D7">
        <w:rPr>
          <w:rFonts w:ascii="Times New Roman" w:hAnsi="Times New Roman" w:cs="Times New Roman"/>
          <w:sz w:val="24"/>
          <w:szCs w:val="24"/>
        </w:rPr>
        <w:t>: изучение перечня красителей и консервантов, наиболее часто и</w:t>
      </w:r>
      <w:r w:rsidRPr="006169D7">
        <w:rPr>
          <w:rFonts w:ascii="Times New Roman" w:hAnsi="Times New Roman" w:cs="Times New Roman"/>
          <w:sz w:val="24"/>
          <w:szCs w:val="24"/>
        </w:rPr>
        <w:t>с</w:t>
      </w:r>
      <w:r w:rsidRPr="006169D7">
        <w:rPr>
          <w:rFonts w:ascii="Times New Roman" w:hAnsi="Times New Roman" w:cs="Times New Roman"/>
          <w:sz w:val="24"/>
          <w:szCs w:val="24"/>
        </w:rPr>
        <w:t>пользуемых при производстве безалкогольных напитков, а также создание возможности наглядной демонстрации учащимся их отрицательного влияния и возможных, необрат</w:t>
      </w:r>
      <w:r w:rsidRPr="006169D7">
        <w:rPr>
          <w:rFonts w:ascii="Times New Roman" w:hAnsi="Times New Roman" w:cs="Times New Roman"/>
          <w:sz w:val="24"/>
          <w:szCs w:val="24"/>
        </w:rPr>
        <w:t>и</w:t>
      </w:r>
      <w:r w:rsidRPr="006169D7">
        <w:rPr>
          <w:rFonts w:ascii="Times New Roman" w:hAnsi="Times New Roman" w:cs="Times New Roman"/>
          <w:sz w:val="24"/>
          <w:szCs w:val="24"/>
        </w:rPr>
        <w:t xml:space="preserve">мых последствиях для здоровья. </w:t>
      </w:r>
    </w:p>
    <w:p w:rsidR="0047454F" w:rsidRPr="006169D7" w:rsidRDefault="0047454F" w:rsidP="00E61E3B">
      <w:pPr>
        <w:widowControl w:val="0"/>
        <w:suppressAutoHyphens/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9D7">
        <w:rPr>
          <w:rFonts w:ascii="Times New Roman" w:hAnsi="Times New Roman" w:cs="Times New Roman"/>
          <w:b/>
          <w:sz w:val="24"/>
          <w:szCs w:val="24"/>
        </w:rPr>
        <w:t>1.</w:t>
      </w:r>
      <w:r w:rsidR="00F263FC" w:rsidRPr="00616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9D7">
        <w:rPr>
          <w:rFonts w:ascii="Times New Roman" w:hAnsi="Times New Roman" w:cs="Times New Roman"/>
          <w:b/>
          <w:sz w:val="24"/>
          <w:szCs w:val="24"/>
        </w:rPr>
        <w:t>Натуральные красители</w:t>
      </w:r>
    </w:p>
    <w:p w:rsidR="0047454F" w:rsidRPr="006169D7" w:rsidRDefault="0047454F" w:rsidP="00E61E3B">
      <w:pPr>
        <w:widowControl w:val="0"/>
        <w:suppressAutoHyphens/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9D7">
        <w:rPr>
          <w:rFonts w:ascii="Times New Roman" w:hAnsi="Times New Roman" w:cs="Times New Roman"/>
          <w:b/>
          <w:sz w:val="24"/>
          <w:szCs w:val="24"/>
        </w:rPr>
        <w:t>2.</w:t>
      </w:r>
      <w:r w:rsidR="00F263FC" w:rsidRPr="00616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9D7">
        <w:rPr>
          <w:rFonts w:ascii="Times New Roman" w:hAnsi="Times New Roman" w:cs="Times New Roman"/>
          <w:b/>
          <w:sz w:val="24"/>
          <w:szCs w:val="24"/>
        </w:rPr>
        <w:t>С</w:t>
      </w:r>
      <w:r w:rsidR="00F263FC" w:rsidRPr="006169D7">
        <w:rPr>
          <w:rFonts w:ascii="Times New Roman" w:hAnsi="Times New Roman" w:cs="Times New Roman"/>
          <w:b/>
          <w:sz w:val="24"/>
          <w:szCs w:val="24"/>
        </w:rPr>
        <w:t>интетические пищевые красители</w:t>
      </w:r>
    </w:p>
    <w:p w:rsidR="0047454F" w:rsidRPr="006169D7" w:rsidRDefault="0047454F" w:rsidP="00E61E3B">
      <w:pPr>
        <w:widowControl w:val="0"/>
        <w:suppressAutoHyphens/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9D7">
        <w:rPr>
          <w:rFonts w:ascii="Times New Roman" w:hAnsi="Times New Roman" w:cs="Times New Roman"/>
          <w:b/>
          <w:sz w:val="24"/>
          <w:szCs w:val="24"/>
        </w:rPr>
        <w:t>3.</w:t>
      </w:r>
      <w:r w:rsidR="00F263FC" w:rsidRPr="006169D7">
        <w:rPr>
          <w:rFonts w:ascii="Times New Roman" w:hAnsi="Times New Roman" w:cs="Times New Roman"/>
          <w:b/>
          <w:sz w:val="24"/>
          <w:szCs w:val="24"/>
        </w:rPr>
        <w:t xml:space="preserve"> Пищевые консерванты</w:t>
      </w:r>
    </w:p>
    <w:p w:rsidR="0047454F" w:rsidRPr="006169D7" w:rsidRDefault="0047454F" w:rsidP="00E61E3B">
      <w:pPr>
        <w:widowControl w:val="0"/>
        <w:suppressAutoHyphens/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9D7">
        <w:rPr>
          <w:rFonts w:ascii="Times New Roman" w:hAnsi="Times New Roman" w:cs="Times New Roman"/>
          <w:b/>
          <w:sz w:val="24"/>
          <w:szCs w:val="24"/>
        </w:rPr>
        <w:t>4.</w:t>
      </w:r>
      <w:r w:rsidR="00F263FC" w:rsidRPr="006169D7">
        <w:rPr>
          <w:rFonts w:ascii="Times New Roman" w:hAnsi="Times New Roman" w:cs="Times New Roman"/>
          <w:b/>
          <w:sz w:val="24"/>
          <w:szCs w:val="24"/>
        </w:rPr>
        <w:t xml:space="preserve"> Этапы проведения опытов</w:t>
      </w:r>
    </w:p>
    <w:p w:rsidR="0047454F" w:rsidRPr="006169D7" w:rsidRDefault="0047454F" w:rsidP="00E61E3B">
      <w:pPr>
        <w:widowControl w:val="0"/>
        <w:suppressAutoHyphens/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9D7">
        <w:rPr>
          <w:rFonts w:ascii="Times New Roman" w:hAnsi="Times New Roman" w:cs="Times New Roman"/>
          <w:b/>
          <w:sz w:val="24"/>
          <w:szCs w:val="24"/>
        </w:rPr>
        <w:t>5.</w:t>
      </w:r>
      <w:r w:rsidR="00F263FC" w:rsidRPr="00616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9D7">
        <w:rPr>
          <w:rFonts w:ascii="Times New Roman" w:hAnsi="Times New Roman" w:cs="Times New Roman"/>
          <w:b/>
          <w:sz w:val="24"/>
          <w:szCs w:val="24"/>
        </w:rPr>
        <w:t>Анали</w:t>
      </w:r>
      <w:r w:rsidR="00F263FC" w:rsidRPr="006169D7">
        <w:rPr>
          <w:rFonts w:ascii="Times New Roman" w:hAnsi="Times New Roman" w:cs="Times New Roman"/>
          <w:b/>
          <w:sz w:val="24"/>
          <w:szCs w:val="24"/>
        </w:rPr>
        <w:t>з результатов опроса школьников</w:t>
      </w:r>
    </w:p>
    <w:p w:rsidR="0047454F" w:rsidRPr="006169D7" w:rsidRDefault="0047454F" w:rsidP="0083716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Человека окружает многообразие красок. Радуют глаз натуральные, природные цвета, стимулируя аппетит и пищеварение, повышая удовольствие от еды. </w:t>
      </w:r>
    </w:p>
    <w:p w:rsidR="0047454F" w:rsidRPr="006169D7" w:rsidRDefault="0047454F" w:rsidP="0083716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Потребители давно привыкли к определенному</w:t>
      </w:r>
      <w:r w:rsidR="006524C1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цвету пищевых продуктов, связ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вая с ним качество. Красители добавляются в целях: </w:t>
      </w:r>
    </w:p>
    <w:p w:rsidR="0047454F" w:rsidRPr="006169D7" w:rsidRDefault="0047454F" w:rsidP="00E61E3B">
      <w:pPr>
        <w:numPr>
          <w:ilvl w:val="0"/>
          <w:numId w:val="25"/>
        </w:numPr>
        <w:tabs>
          <w:tab w:val="clear" w:pos="2064"/>
        </w:tabs>
        <w:spacing w:before="120"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9D7">
        <w:rPr>
          <w:rFonts w:ascii="Times New Roman" w:hAnsi="Times New Roman" w:cs="Times New Roman"/>
          <w:sz w:val="24"/>
          <w:szCs w:val="24"/>
        </w:rPr>
        <w:t>восстановление природной окраски,</w:t>
      </w:r>
      <w:r w:rsidR="006524C1" w:rsidRPr="006169D7">
        <w:rPr>
          <w:rFonts w:ascii="Times New Roman" w:hAnsi="Times New Roman" w:cs="Times New Roman"/>
          <w:sz w:val="24"/>
          <w:szCs w:val="24"/>
        </w:rPr>
        <w:t xml:space="preserve"> </w:t>
      </w:r>
      <w:r w:rsidRPr="006169D7">
        <w:rPr>
          <w:rFonts w:ascii="Times New Roman" w:hAnsi="Times New Roman" w:cs="Times New Roman"/>
          <w:sz w:val="24"/>
          <w:szCs w:val="24"/>
        </w:rPr>
        <w:t>утраченной в процессе обработки или</w:t>
      </w:r>
      <w:r w:rsidR="006524C1" w:rsidRPr="006169D7">
        <w:rPr>
          <w:rFonts w:ascii="Times New Roman" w:hAnsi="Times New Roman" w:cs="Times New Roman"/>
          <w:sz w:val="24"/>
          <w:szCs w:val="24"/>
        </w:rPr>
        <w:t xml:space="preserve"> </w:t>
      </w:r>
      <w:r w:rsidRPr="006169D7">
        <w:rPr>
          <w:rFonts w:ascii="Times New Roman" w:hAnsi="Times New Roman" w:cs="Times New Roman"/>
          <w:sz w:val="24"/>
          <w:szCs w:val="24"/>
        </w:rPr>
        <w:t>хр</w:t>
      </w:r>
      <w:r w:rsidRPr="006169D7">
        <w:rPr>
          <w:rFonts w:ascii="Times New Roman" w:hAnsi="Times New Roman" w:cs="Times New Roman"/>
          <w:sz w:val="24"/>
          <w:szCs w:val="24"/>
        </w:rPr>
        <w:t>а</w:t>
      </w:r>
      <w:r w:rsidRPr="006169D7">
        <w:rPr>
          <w:rFonts w:ascii="Times New Roman" w:hAnsi="Times New Roman" w:cs="Times New Roman"/>
          <w:sz w:val="24"/>
          <w:szCs w:val="24"/>
        </w:rPr>
        <w:t>нения;</w:t>
      </w:r>
    </w:p>
    <w:p w:rsidR="00F263FC" w:rsidRPr="006169D7" w:rsidRDefault="0047454F" w:rsidP="00E61E3B">
      <w:pPr>
        <w:numPr>
          <w:ilvl w:val="0"/>
          <w:numId w:val="25"/>
        </w:numPr>
        <w:tabs>
          <w:tab w:val="clear" w:pos="2064"/>
        </w:tabs>
        <w:spacing w:before="120"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9D7">
        <w:rPr>
          <w:rFonts w:ascii="Times New Roman" w:hAnsi="Times New Roman" w:cs="Times New Roman"/>
          <w:sz w:val="24"/>
          <w:szCs w:val="24"/>
        </w:rPr>
        <w:t>повышение интенсивности природной окраски;</w:t>
      </w:r>
    </w:p>
    <w:p w:rsidR="0047454F" w:rsidRPr="006169D7" w:rsidRDefault="0047454F" w:rsidP="00E61E3B">
      <w:pPr>
        <w:numPr>
          <w:ilvl w:val="0"/>
          <w:numId w:val="25"/>
        </w:numPr>
        <w:tabs>
          <w:tab w:val="clear" w:pos="2064"/>
        </w:tabs>
        <w:spacing w:before="120"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9D7">
        <w:rPr>
          <w:rFonts w:ascii="Times New Roman" w:hAnsi="Times New Roman" w:cs="Times New Roman"/>
          <w:sz w:val="24"/>
          <w:szCs w:val="24"/>
        </w:rPr>
        <w:t xml:space="preserve">окрашивание бесцветных продуктов для придания им привлекательного вида и цветового разнообразия. </w:t>
      </w:r>
    </w:p>
    <w:p w:rsidR="0047454F" w:rsidRPr="0083716F" w:rsidRDefault="0047454F" w:rsidP="0083716F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9D7">
        <w:rPr>
          <w:rFonts w:ascii="Times New Roman" w:hAnsi="Times New Roman" w:cs="Times New Roman"/>
          <w:b/>
          <w:sz w:val="24"/>
          <w:szCs w:val="24"/>
        </w:rPr>
        <w:t>Пищевые красители быв</w:t>
      </w:r>
      <w:r w:rsidR="0083716F">
        <w:rPr>
          <w:rFonts w:ascii="Times New Roman" w:hAnsi="Times New Roman" w:cs="Times New Roman"/>
          <w:b/>
          <w:sz w:val="24"/>
          <w:szCs w:val="24"/>
        </w:rPr>
        <w:t>ают натуральные и синтетические</w:t>
      </w:r>
    </w:p>
    <w:p w:rsidR="0047454F" w:rsidRPr="006169D7" w:rsidRDefault="0047454F" w:rsidP="0083716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Натуральные красители</w:t>
      </w:r>
      <w:r w:rsidR="00AF4CA9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это вещества, подаренные самой природой. Они выдел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физическими способами из растительных и животных источников. Содержание кр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сящих веществ в растительном сырье зависит от климатических условий произрастания и времени сбора, но в любом случае оно относительно невелико. Современные технологии позволяют получать препараты натуральных пищевых красителей с заданными свойств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ми и стандартным содержанием основного красящего вещества. Однако возможность и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пользования натуральных красителей ограничена в связи с изменением окраски готовых продуктов под воздействием физических и химических факторов. </w:t>
      </w:r>
    </w:p>
    <w:p w:rsidR="0047454F" w:rsidRPr="006169D7" w:rsidRDefault="0047454F" w:rsidP="0083716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Большая же часть искусственных красителей получена синтетическим путем. </w:t>
      </w:r>
      <w:proofErr w:type="gramStart"/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годаря дешевой стоимости по сравнению с натуральными ингредиентами, только за п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следние 30 лет потребление искусственных красителей возросло в сотни раз.</w:t>
      </w:r>
      <w:proofErr w:type="gramEnd"/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Синтетич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пищевые красители, в отличие от натуральных, не обладают биологической активн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и не содержат ни вкусовых веществ, ни витаминов. Они обладают значительными преимуществами, поскольку являются менее чувствительными к условиям технологич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обработки и хранения, дают яркие, легко воспроизводимые цвета. Предполагается, 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многие из этих продуктов токсичны для организма человека, и неизвестно, как они могут отразиться на здоровье в будущем, но без синтетических красителей современное многообразие и объемы выработки продуктов были бы существенно ограничены</w:t>
      </w:r>
    </w:p>
    <w:p w:rsidR="0047454F" w:rsidRPr="006169D7" w:rsidRDefault="0047454F" w:rsidP="0083716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консервантам предъявляются определенные требования. Они должны оказывать эффективное антимикробное действие, не изменять органолептические свойства продукта и, конечно же, быть безвредными для организма. </w:t>
      </w:r>
    </w:p>
    <w:p w:rsidR="0047454F" w:rsidRPr="006169D7" w:rsidRDefault="0047454F" w:rsidP="00E61E3B">
      <w:pPr>
        <w:pStyle w:val="a6"/>
        <w:widowControl w:val="0"/>
        <w:suppressAutoHyphens/>
        <w:spacing w:before="0" w:beforeAutospacing="0" w:after="120" w:afterAutospacing="0"/>
        <w:ind w:firstLine="709"/>
        <w:jc w:val="both"/>
      </w:pPr>
      <w:r w:rsidRPr="006169D7">
        <w:rPr>
          <w:b/>
        </w:rPr>
        <w:t>Мы провели исследование, проблемой которого</w:t>
      </w:r>
      <w:r w:rsidRPr="006169D7">
        <w:t xml:space="preserve"> было изучение широкого применения в пищевой промышленности консервантов и красителей для производства безалкогольных газированных и негазированных напитков. Их использование</w:t>
      </w:r>
      <w:r w:rsidR="006524C1" w:rsidRPr="006169D7">
        <w:t xml:space="preserve"> </w:t>
      </w:r>
      <w:r w:rsidRPr="006169D7">
        <w:t>кроме очевидного блага, таит в себе ряд опасностей.</w:t>
      </w:r>
    </w:p>
    <w:p w:rsidR="0047454F" w:rsidRPr="006169D7" w:rsidRDefault="0047454F" w:rsidP="00E61E3B">
      <w:pPr>
        <w:pStyle w:val="a6"/>
        <w:widowControl w:val="0"/>
        <w:suppressAutoHyphens/>
        <w:spacing w:before="0" w:beforeAutospacing="0" w:after="120" w:afterAutospacing="0"/>
        <w:ind w:firstLine="709"/>
        <w:jc w:val="both"/>
      </w:pPr>
      <w:r w:rsidRPr="006169D7">
        <w:rPr>
          <w:b/>
        </w:rPr>
        <w:t>Гипотезой</w:t>
      </w:r>
      <w:r w:rsidRPr="006169D7">
        <w:t xml:space="preserve"> исследования стало предположение о том, что наиболее, уязвимыми в этом отношении оказались дети, так как они в большом количестве употребляют газированные напитки и именно их неокрепший организм особенно беззащитен перед пагубными действиями чужеродных веществ.</w:t>
      </w:r>
      <w:r w:rsidR="006524C1" w:rsidRPr="006169D7">
        <w:t xml:space="preserve"> </w:t>
      </w:r>
      <w:r w:rsidRPr="006169D7">
        <w:t xml:space="preserve">В ходе работы мы использовали </w:t>
      </w:r>
      <w:r w:rsidRPr="006169D7">
        <w:rPr>
          <w:b/>
        </w:rPr>
        <w:t xml:space="preserve">аналитический и экспериментальный методы исследования </w:t>
      </w:r>
      <w:r w:rsidRPr="006169D7">
        <w:t>и</w:t>
      </w:r>
      <w:r w:rsidR="006524C1" w:rsidRPr="006169D7">
        <w:t xml:space="preserve"> </w:t>
      </w:r>
      <w:r w:rsidRPr="006169D7">
        <w:t>поставили перед собой ряд следующих задач:</w:t>
      </w:r>
    </w:p>
    <w:p w:rsidR="0047454F" w:rsidRPr="00E61E3B" w:rsidRDefault="0047454F" w:rsidP="00E61E3B">
      <w:pPr>
        <w:pStyle w:val="a3"/>
        <w:numPr>
          <w:ilvl w:val="1"/>
          <w:numId w:val="29"/>
        </w:numPr>
        <w:spacing w:after="120" w:line="240" w:lineRule="auto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1E3B">
        <w:rPr>
          <w:rFonts w:ascii="Times New Roman" w:hAnsi="Times New Roman" w:cs="Times New Roman"/>
          <w:sz w:val="24"/>
          <w:szCs w:val="24"/>
        </w:rPr>
        <w:t>Изучить теоретический материал, касающийся этой темы. Произвести контрол</w:t>
      </w:r>
      <w:r w:rsidRPr="00E61E3B">
        <w:rPr>
          <w:rFonts w:ascii="Times New Roman" w:hAnsi="Times New Roman" w:cs="Times New Roman"/>
          <w:sz w:val="24"/>
          <w:szCs w:val="24"/>
        </w:rPr>
        <w:t>ь</w:t>
      </w:r>
      <w:r w:rsidRPr="00E61E3B">
        <w:rPr>
          <w:rFonts w:ascii="Times New Roman" w:hAnsi="Times New Roman" w:cs="Times New Roman"/>
          <w:sz w:val="24"/>
          <w:szCs w:val="24"/>
        </w:rPr>
        <w:t>ную закупку ряда напитков отечественного и импортного производства в торг</w:t>
      </w:r>
      <w:r w:rsidRPr="00E61E3B">
        <w:rPr>
          <w:rFonts w:ascii="Times New Roman" w:hAnsi="Times New Roman" w:cs="Times New Roman"/>
          <w:sz w:val="24"/>
          <w:szCs w:val="24"/>
        </w:rPr>
        <w:t>о</w:t>
      </w:r>
      <w:r w:rsidRPr="00E61E3B">
        <w:rPr>
          <w:rFonts w:ascii="Times New Roman" w:hAnsi="Times New Roman" w:cs="Times New Roman"/>
          <w:sz w:val="24"/>
          <w:szCs w:val="24"/>
        </w:rPr>
        <w:t>вой точке город</w:t>
      </w:r>
      <w:proofErr w:type="gramStart"/>
      <w:r w:rsidRPr="00E61E3B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E61E3B">
        <w:rPr>
          <w:rFonts w:ascii="Times New Roman" w:hAnsi="Times New Roman" w:cs="Times New Roman"/>
          <w:sz w:val="24"/>
          <w:szCs w:val="24"/>
        </w:rPr>
        <w:t xml:space="preserve"> «Эдельвейс»</w:t>
      </w:r>
      <w:r w:rsidRPr="00E61E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6A63">
        <w:rPr>
          <w:rFonts w:ascii="Times New Roman" w:hAnsi="Times New Roman" w:cs="Times New Roman"/>
          <w:i/>
          <w:sz w:val="24"/>
          <w:szCs w:val="24"/>
        </w:rPr>
        <w:t>(</w:t>
      </w:r>
      <w:r w:rsidR="00A50F04" w:rsidRPr="00096A63">
        <w:rPr>
          <w:rFonts w:ascii="Times New Roman" w:hAnsi="Times New Roman" w:cs="Times New Roman"/>
          <w:i/>
          <w:sz w:val="24"/>
          <w:szCs w:val="24"/>
        </w:rPr>
        <w:t>слайды №№</w:t>
      </w:r>
      <w:r w:rsidRPr="00096A63">
        <w:rPr>
          <w:rFonts w:ascii="Times New Roman" w:hAnsi="Times New Roman" w:cs="Times New Roman"/>
          <w:i/>
          <w:sz w:val="24"/>
          <w:szCs w:val="24"/>
        </w:rPr>
        <w:t>2-5)</w:t>
      </w:r>
      <w:r w:rsidRPr="00E61E3B">
        <w:rPr>
          <w:rFonts w:ascii="Times New Roman" w:hAnsi="Times New Roman" w:cs="Times New Roman"/>
          <w:i/>
          <w:sz w:val="24"/>
          <w:szCs w:val="24"/>
        </w:rPr>
        <w:t>.</w:t>
      </w:r>
      <w:r w:rsidRPr="00E61E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1E3B">
        <w:rPr>
          <w:rFonts w:ascii="Times New Roman" w:hAnsi="Times New Roman" w:cs="Times New Roman"/>
          <w:sz w:val="24"/>
          <w:szCs w:val="24"/>
        </w:rPr>
        <w:t>Выявить наличие опасных консервантов и красителей, содержащихся в напитках.</w:t>
      </w:r>
    </w:p>
    <w:p w:rsidR="0047454F" w:rsidRPr="00E61E3B" w:rsidRDefault="0047454F" w:rsidP="00E61E3B">
      <w:pPr>
        <w:pStyle w:val="a3"/>
        <w:numPr>
          <w:ilvl w:val="1"/>
          <w:numId w:val="29"/>
        </w:numPr>
        <w:spacing w:after="120" w:line="240" w:lineRule="auto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1E3B">
        <w:rPr>
          <w:rFonts w:ascii="Times New Roman" w:hAnsi="Times New Roman" w:cs="Times New Roman"/>
          <w:sz w:val="24"/>
          <w:szCs w:val="24"/>
        </w:rPr>
        <w:t>Проанализировать содержание натуральных и синтетических красителей с п</w:t>
      </w:r>
      <w:r w:rsidRPr="00E61E3B">
        <w:rPr>
          <w:rFonts w:ascii="Times New Roman" w:hAnsi="Times New Roman" w:cs="Times New Roman"/>
          <w:sz w:val="24"/>
          <w:szCs w:val="24"/>
        </w:rPr>
        <w:t>о</w:t>
      </w:r>
      <w:r w:rsidRPr="00E61E3B">
        <w:rPr>
          <w:rFonts w:ascii="Times New Roman" w:hAnsi="Times New Roman" w:cs="Times New Roman"/>
          <w:sz w:val="24"/>
          <w:szCs w:val="24"/>
        </w:rPr>
        <w:t>мощью методики с использованием белой шерстяной нити.</w:t>
      </w:r>
      <w:r w:rsidR="006524C1" w:rsidRPr="00E61E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454F" w:rsidRPr="0083716F" w:rsidRDefault="0047454F" w:rsidP="0083716F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9D7">
        <w:rPr>
          <w:rFonts w:ascii="Times New Roman" w:hAnsi="Times New Roman" w:cs="Times New Roman"/>
          <w:b/>
          <w:sz w:val="24"/>
          <w:szCs w:val="24"/>
        </w:rPr>
        <w:t>Обнаружение синтетического красителя</w:t>
      </w:r>
    </w:p>
    <w:p w:rsidR="0047454F" w:rsidRPr="00E61E3B" w:rsidRDefault="0047454F" w:rsidP="00E61E3B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E3B">
        <w:rPr>
          <w:rFonts w:ascii="Times New Roman" w:hAnsi="Times New Roman" w:cs="Times New Roman"/>
          <w:b/>
          <w:sz w:val="24"/>
          <w:szCs w:val="24"/>
        </w:rPr>
        <w:t>Цель:</w:t>
      </w:r>
      <w:r w:rsidRPr="00E61E3B">
        <w:rPr>
          <w:rFonts w:ascii="Times New Roman" w:hAnsi="Times New Roman" w:cs="Times New Roman"/>
          <w:sz w:val="24"/>
          <w:szCs w:val="24"/>
        </w:rPr>
        <w:t xml:space="preserve"> Определить вид красителя, содержащегося в данном напитке, практическим путем.</w:t>
      </w:r>
    </w:p>
    <w:p w:rsidR="0047454F" w:rsidRPr="00E61E3B" w:rsidRDefault="0047454F" w:rsidP="00E61E3B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E3B">
        <w:rPr>
          <w:rFonts w:ascii="Times New Roman" w:hAnsi="Times New Roman" w:cs="Times New Roman"/>
          <w:b/>
          <w:sz w:val="24"/>
          <w:szCs w:val="24"/>
        </w:rPr>
        <w:t>Ход работы:</w:t>
      </w:r>
      <w:r w:rsidR="006524C1" w:rsidRPr="00E61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E3B">
        <w:rPr>
          <w:rFonts w:ascii="Times New Roman" w:hAnsi="Times New Roman" w:cs="Times New Roman"/>
          <w:sz w:val="24"/>
          <w:szCs w:val="24"/>
        </w:rPr>
        <w:t xml:space="preserve">Разрезали белую шерстяную нить на 20 кусочков длиной </w:t>
      </w:r>
      <w:smartTag w:uri="urn:schemas-microsoft-com:office:smarttags" w:element="metricconverter">
        <w:smartTagPr>
          <w:attr w:name="ProductID" w:val="3 см"/>
        </w:smartTagPr>
        <w:r w:rsidRPr="00E61E3B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E61E3B">
        <w:rPr>
          <w:rFonts w:ascii="Times New Roman" w:hAnsi="Times New Roman" w:cs="Times New Roman"/>
          <w:sz w:val="24"/>
          <w:szCs w:val="24"/>
        </w:rPr>
        <w:t>. В 20 чашек Петри,</w:t>
      </w:r>
      <w:r w:rsidR="006524C1" w:rsidRPr="00E61E3B">
        <w:rPr>
          <w:rFonts w:ascii="Times New Roman" w:hAnsi="Times New Roman" w:cs="Times New Roman"/>
          <w:sz w:val="24"/>
          <w:szCs w:val="24"/>
        </w:rPr>
        <w:t xml:space="preserve"> </w:t>
      </w:r>
      <w:r w:rsidRPr="00E61E3B">
        <w:rPr>
          <w:rFonts w:ascii="Times New Roman" w:hAnsi="Times New Roman" w:cs="Times New Roman"/>
          <w:sz w:val="24"/>
          <w:szCs w:val="24"/>
        </w:rPr>
        <w:t>пронумерованных при помощи мела по стеклу, залили по 10 мл различных напитков. При помощи пинцета мы погрузили по кусочку белой шерстяной пряжи в чашки с напитками и оставили образцы на сутки, для того, чтобы пряжа лучше пропиталась красителем. На следующий день</w:t>
      </w:r>
      <w:r w:rsidR="006524C1" w:rsidRPr="00E61E3B">
        <w:rPr>
          <w:rFonts w:ascii="Times New Roman" w:hAnsi="Times New Roman" w:cs="Times New Roman"/>
          <w:sz w:val="24"/>
          <w:szCs w:val="24"/>
        </w:rPr>
        <w:t xml:space="preserve"> </w:t>
      </w:r>
      <w:r w:rsidRPr="00E61E3B">
        <w:rPr>
          <w:rFonts w:ascii="Times New Roman" w:hAnsi="Times New Roman" w:cs="Times New Roman"/>
          <w:sz w:val="24"/>
          <w:szCs w:val="24"/>
        </w:rPr>
        <w:t>мы извлекли образцы нити и сравнили их цвет с цветом исходной нити.</w:t>
      </w:r>
      <w:r w:rsidR="006524C1" w:rsidRPr="00E61E3B">
        <w:rPr>
          <w:rFonts w:ascii="Times New Roman" w:hAnsi="Times New Roman" w:cs="Times New Roman"/>
          <w:sz w:val="24"/>
          <w:szCs w:val="24"/>
        </w:rPr>
        <w:t xml:space="preserve"> </w:t>
      </w:r>
      <w:r w:rsidRPr="00E61E3B">
        <w:rPr>
          <w:rFonts w:ascii="Times New Roman" w:hAnsi="Times New Roman" w:cs="Times New Roman"/>
          <w:sz w:val="24"/>
          <w:szCs w:val="24"/>
        </w:rPr>
        <w:t xml:space="preserve">Каждый образец окрасился в той или иной степени в цвет красителя, находящегося в напитке. Выдержали нити в течение 10 минут над кипящей водяной баней и затем промыли их в проточной воде с мылом </w:t>
      </w:r>
      <w:r w:rsidRPr="00096A63">
        <w:rPr>
          <w:rFonts w:ascii="Times New Roman" w:hAnsi="Times New Roman" w:cs="Times New Roman"/>
          <w:i/>
          <w:sz w:val="24"/>
          <w:szCs w:val="24"/>
        </w:rPr>
        <w:t>(</w:t>
      </w:r>
      <w:r w:rsidR="00A50F04" w:rsidRPr="00096A63">
        <w:rPr>
          <w:rFonts w:ascii="Times New Roman" w:hAnsi="Times New Roman" w:cs="Times New Roman"/>
          <w:i/>
          <w:sz w:val="24"/>
          <w:szCs w:val="24"/>
        </w:rPr>
        <w:t>слайды №№</w:t>
      </w:r>
      <w:r w:rsidR="00E61E3B" w:rsidRPr="00096A63">
        <w:rPr>
          <w:rFonts w:ascii="Times New Roman" w:hAnsi="Times New Roman" w:cs="Times New Roman"/>
          <w:i/>
          <w:sz w:val="24"/>
          <w:szCs w:val="24"/>
        </w:rPr>
        <w:t>6-17)</w:t>
      </w:r>
      <w:r w:rsidR="00E61E3B">
        <w:rPr>
          <w:rFonts w:ascii="Times New Roman" w:hAnsi="Times New Roman" w:cs="Times New Roman"/>
          <w:sz w:val="24"/>
          <w:szCs w:val="24"/>
        </w:rPr>
        <w:t>.</w:t>
      </w:r>
    </w:p>
    <w:p w:rsidR="0047454F" w:rsidRPr="0083716F" w:rsidRDefault="0047454F" w:rsidP="0083716F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6F">
        <w:rPr>
          <w:rFonts w:ascii="Times New Roman" w:hAnsi="Times New Roman" w:cs="Times New Roman"/>
          <w:b/>
          <w:sz w:val="24"/>
          <w:szCs w:val="24"/>
        </w:rPr>
        <w:t>Действие напитков на печень</w:t>
      </w:r>
    </w:p>
    <w:p w:rsidR="0047454F" w:rsidRPr="00E61E3B" w:rsidRDefault="0047454F" w:rsidP="00E61E3B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E3B">
        <w:rPr>
          <w:rFonts w:ascii="Times New Roman" w:hAnsi="Times New Roman" w:cs="Times New Roman"/>
          <w:b/>
          <w:sz w:val="24"/>
          <w:szCs w:val="24"/>
        </w:rPr>
        <w:t>Цель:</w:t>
      </w:r>
      <w:r w:rsidRPr="00E61E3B">
        <w:rPr>
          <w:rFonts w:ascii="Times New Roman" w:hAnsi="Times New Roman" w:cs="Times New Roman"/>
          <w:sz w:val="24"/>
          <w:szCs w:val="24"/>
        </w:rPr>
        <w:t xml:space="preserve"> Определение влияния напитков на печень.</w:t>
      </w:r>
    </w:p>
    <w:p w:rsidR="0047454F" w:rsidRPr="00E61E3B" w:rsidRDefault="0047454F" w:rsidP="00E61E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E3B">
        <w:rPr>
          <w:rFonts w:ascii="Times New Roman" w:hAnsi="Times New Roman" w:cs="Times New Roman"/>
          <w:b/>
          <w:sz w:val="24"/>
          <w:szCs w:val="24"/>
        </w:rPr>
        <w:t xml:space="preserve">Ход работы: </w:t>
      </w:r>
      <w:r w:rsidRPr="00E61E3B">
        <w:rPr>
          <w:rFonts w:ascii="Times New Roman" w:hAnsi="Times New Roman" w:cs="Times New Roman"/>
          <w:sz w:val="24"/>
          <w:szCs w:val="24"/>
        </w:rPr>
        <w:t>В 20 чашек Петри, заранее пронумерованных при помощи мела по стеклу, мы залили по 10 мл различных напитков. Номер образца напитка в чашке Петри</w:t>
      </w:r>
      <w:r w:rsidR="006524C1" w:rsidRPr="00E61E3B">
        <w:rPr>
          <w:rFonts w:ascii="Times New Roman" w:hAnsi="Times New Roman" w:cs="Times New Roman"/>
          <w:sz w:val="24"/>
          <w:szCs w:val="24"/>
        </w:rPr>
        <w:t xml:space="preserve"> </w:t>
      </w:r>
      <w:r w:rsidRPr="00E61E3B">
        <w:rPr>
          <w:rFonts w:ascii="Times New Roman" w:hAnsi="Times New Roman" w:cs="Times New Roman"/>
          <w:sz w:val="24"/>
          <w:szCs w:val="24"/>
        </w:rPr>
        <w:t xml:space="preserve">соответствовал номеру в таблице №1. При помощи пинцета кусочки печени весом по </w:t>
      </w:r>
      <w:smartTag w:uri="urn:schemas-microsoft-com:office:smarttags" w:element="metricconverter">
        <w:smartTagPr>
          <w:attr w:name="ProductID" w:val="2,5 г"/>
        </w:smartTagPr>
        <w:r w:rsidRPr="00E61E3B">
          <w:rPr>
            <w:rFonts w:ascii="Times New Roman" w:hAnsi="Times New Roman" w:cs="Times New Roman"/>
            <w:sz w:val="24"/>
            <w:szCs w:val="24"/>
          </w:rPr>
          <w:t>2,5 г</w:t>
        </w:r>
      </w:smartTag>
      <w:r w:rsidRPr="00E61E3B">
        <w:rPr>
          <w:rFonts w:ascii="Times New Roman" w:hAnsi="Times New Roman" w:cs="Times New Roman"/>
          <w:sz w:val="24"/>
          <w:szCs w:val="24"/>
        </w:rPr>
        <w:t>. мы погрузили в каждый образец напитка и оставили их на сутки в термостате при те</w:t>
      </w:r>
      <w:r w:rsidRPr="00E61E3B">
        <w:rPr>
          <w:rFonts w:ascii="Times New Roman" w:hAnsi="Times New Roman" w:cs="Times New Roman"/>
          <w:sz w:val="24"/>
          <w:szCs w:val="24"/>
        </w:rPr>
        <w:t>м</w:t>
      </w:r>
      <w:r w:rsidRPr="00E61E3B">
        <w:rPr>
          <w:rFonts w:ascii="Times New Roman" w:hAnsi="Times New Roman" w:cs="Times New Roman"/>
          <w:sz w:val="24"/>
          <w:szCs w:val="24"/>
        </w:rPr>
        <w:t>пературе 36,6ºС. По истечению этого времени извлекли</w:t>
      </w:r>
      <w:r w:rsidR="006524C1" w:rsidRPr="00E61E3B">
        <w:rPr>
          <w:rFonts w:ascii="Times New Roman" w:hAnsi="Times New Roman" w:cs="Times New Roman"/>
          <w:sz w:val="24"/>
          <w:szCs w:val="24"/>
        </w:rPr>
        <w:t xml:space="preserve"> </w:t>
      </w:r>
      <w:r w:rsidRPr="00E61E3B">
        <w:rPr>
          <w:rFonts w:ascii="Times New Roman" w:hAnsi="Times New Roman" w:cs="Times New Roman"/>
          <w:sz w:val="24"/>
          <w:szCs w:val="24"/>
        </w:rPr>
        <w:t>препараты из термостата и опис</w:t>
      </w:r>
      <w:r w:rsidRPr="00E61E3B">
        <w:rPr>
          <w:rFonts w:ascii="Times New Roman" w:hAnsi="Times New Roman" w:cs="Times New Roman"/>
          <w:sz w:val="24"/>
          <w:szCs w:val="24"/>
        </w:rPr>
        <w:t>а</w:t>
      </w:r>
      <w:r w:rsidRPr="00E61E3B">
        <w:rPr>
          <w:rFonts w:ascii="Times New Roman" w:hAnsi="Times New Roman" w:cs="Times New Roman"/>
          <w:sz w:val="24"/>
          <w:szCs w:val="24"/>
        </w:rPr>
        <w:t>ли</w:t>
      </w:r>
      <w:r w:rsidR="006524C1" w:rsidRPr="00E61E3B">
        <w:rPr>
          <w:rFonts w:ascii="Times New Roman" w:hAnsi="Times New Roman" w:cs="Times New Roman"/>
          <w:sz w:val="24"/>
          <w:szCs w:val="24"/>
        </w:rPr>
        <w:t xml:space="preserve"> </w:t>
      </w:r>
      <w:r w:rsidRPr="00E61E3B">
        <w:rPr>
          <w:rFonts w:ascii="Times New Roman" w:hAnsi="Times New Roman" w:cs="Times New Roman"/>
          <w:sz w:val="24"/>
          <w:szCs w:val="24"/>
        </w:rPr>
        <w:t>произошедшие изменения.</w:t>
      </w:r>
    </w:p>
    <w:p w:rsidR="0047454F" w:rsidRPr="006169D7" w:rsidRDefault="0047454F" w:rsidP="0083716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данной работы в составе безалкогольных напитков нами были выявлены как натуральные, так и синтетические красители.</w:t>
      </w:r>
      <w:r w:rsidR="006524C1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нашем эксперименте печень послужила моделью желудочно-кишечного тракта. Для опыта была взята именно свиная печень, так как она по</w:t>
      </w:r>
      <w:r w:rsidR="006524C1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своим свойствам имеет наибольшее сходство </w:t>
      </w:r>
      <w:proofErr w:type="gramStart"/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человеческой. </w:t>
      </w:r>
    </w:p>
    <w:p w:rsidR="0047454F" w:rsidRPr="006169D7" w:rsidRDefault="0047454F" w:rsidP="0083716F">
      <w:pPr>
        <w:widowControl w:val="0"/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69D7">
        <w:rPr>
          <w:rFonts w:ascii="Times New Roman" w:hAnsi="Times New Roman" w:cs="Times New Roman"/>
          <w:sz w:val="24"/>
          <w:szCs w:val="24"/>
        </w:rPr>
        <w:t xml:space="preserve">Помещая кусочки в напитки на длительное время, мы хотели смоделировать </w:t>
      </w:r>
      <w:r w:rsidRPr="006169D7">
        <w:rPr>
          <w:rFonts w:ascii="Times New Roman" w:hAnsi="Times New Roman" w:cs="Times New Roman"/>
          <w:sz w:val="24"/>
          <w:szCs w:val="24"/>
        </w:rPr>
        <w:lastRenderedPageBreak/>
        <w:t>процесс регулярного потребления напитков и длительное воздействие веществ, содержащихся в них.</w:t>
      </w:r>
      <w:r w:rsidR="006524C1" w:rsidRPr="006169D7">
        <w:rPr>
          <w:rFonts w:ascii="Times New Roman" w:hAnsi="Times New Roman" w:cs="Times New Roman"/>
          <w:sz w:val="24"/>
          <w:szCs w:val="24"/>
        </w:rPr>
        <w:t xml:space="preserve"> </w:t>
      </w:r>
      <w:r w:rsidRPr="006169D7">
        <w:rPr>
          <w:rFonts w:ascii="Times New Roman" w:hAnsi="Times New Roman" w:cs="Times New Roman"/>
          <w:sz w:val="24"/>
          <w:szCs w:val="24"/>
        </w:rPr>
        <w:t>При проведении опыта мы не ставили своей целью показать влияние компонентов напитка конкретно на печень, а постарались проследить, насколько быстро произойдет разложение клеток препарата в разных напитках. По окончании опыта</w:t>
      </w:r>
      <w:r w:rsidR="006524C1" w:rsidRPr="006169D7">
        <w:rPr>
          <w:rFonts w:ascii="Times New Roman" w:hAnsi="Times New Roman" w:cs="Times New Roman"/>
          <w:sz w:val="24"/>
          <w:szCs w:val="24"/>
        </w:rPr>
        <w:t xml:space="preserve"> </w:t>
      </w:r>
      <w:r w:rsidRPr="006169D7">
        <w:rPr>
          <w:rFonts w:ascii="Times New Roman" w:hAnsi="Times New Roman" w:cs="Times New Roman"/>
          <w:sz w:val="24"/>
          <w:szCs w:val="24"/>
        </w:rPr>
        <w:t>красители адсорбировались, окрасив</w:t>
      </w:r>
      <w:r w:rsidR="006524C1" w:rsidRPr="006169D7">
        <w:rPr>
          <w:rFonts w:ascii="Times New Roman" w:hAnsi="Times New Roman" w:cs="Times New Roman"/>
          <w:sz w:val="24"/>
          <w:szCs w:val="24"/>
        </w:rPr>
        <w:t xml:space="preserve"> </w:t>
      </w:r>
      <w:r w:rsidRPr="006169D7">
        <w:rPr>
          <w:rFonts w:ascii="Times New Roman" w:hAnsi="Times New Roman" w:cs="Times New Roman"/>
          <w:sz w:val="24"/>
          <w:szCs w:val="24"/>
        </w:rPr>
        <w:t>при этом печень в соответствующий цвет</w:t>
      </w:r>
      <w:r w:rsidRPr="006169D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169D7">
        <w:rPr>
          <w:rFonts w:ascii="Times New Roman" w:hAnsi="Times New Roman" w:cs="Times New Roman"/>
          <w:sz w:val="24"/>
          <w:szCs w:val="24"/>
        </w:rPr>
        <w:t xml:space="preserve"> Мы предположили, что если свиная печень окрасилась в результате действия красителей, содержащихся в напитках, то вследствие постоянного употребления напитков с красителями похожее воздействие может быть оказано и на слизистую оболочку кишечника. Наиболее глубоко проникли в ткань печени синтетические красители, содержащиеся в таких напитках, как «</w:t>
      </w:r>
      <w:r w:rsidRPr="006169D7">
        <w:rPr>
          <w:rFonts w:ascii="Times New Roman" w:hAnsi="Times New Roman" w:cs="Times New Roman"/>
          <w:sz w:val="24"/>
          <w:szCs w:val="24"/>
          <w:lang w:val="en-US"/>
        </w:rPr>
        <w:t>Hoop</w:t>
      </w:r>
      <w:r w:rsidRPr="006169D7">
        <w:rPr>
          <w:rFonts w:ascii="Times New Roman" w:hAnsi="Times New Roman" w:cs="Times New Roman"/>
          <w:sz w:val="24"/>
          <w:szCs w:val="24"/>
        </w:rPr>
        <w:t>, клюквенный вкус», «</w:t>
      </w:r>
      <w:r w:rsidRPr="006169D7">
        <w:rPr>
          <w:rFonts w:ascii="Times New Roman" w:hAnsi="Times New Roman" w:cs="Times New Roman"/>
          <w:sz w:val="24"/>
          <w:szCs w:val="24"/>
          <w:lang w:val="en-US"/>
        </w:rPr>
        <w:t>Hoop</w:t>
      </w:r>
      <w:r w:rsidRPr="006169D7">
        <w:rPr>
          <w:rFonts w:ascii="Times New Roman" w:hAnsi="Times New Roman" w:cs="Times New Roman"/>
          <w:sz w:val="24"/>
          <w:szCs w:val="24"/>
        </w:rPr>
        <w:t>, вишневый вкус» и т.д. Наибольшее количество осадка образовалось после инкубации печени в таких напитках, как «</w:t>
      </w:r>
      <w:r w:rsidRPr="006169D7">
        <w:rPr>
          <w:rFonts w:ascii="Times New Roman" w:hAnsi="Times New Roman" w:cs="Times New Roman"/>
          <w:sz w:val="24"/>
          <w:szCs w:val="24"/>
          <w:lang w:val="en-US"/>
        </w:rPr>
        <w:t>Hoop</w:t>
      </w:r>
      <w:r w:rsidRPr="006169D7">
        <w:rPr>
          <w:rFonts w:ascii="Times New Roman" w:hAnsi="Times New Roman" w:cs="Times New Roman"/>
          <w:sz w:val="24"/>
          <w:szCs w:val="24"/>
        </w:rPr>
        <w:t>, холодный чай со вкусом персика», «Шрек со вкусом колы», «Пепси-кола» и др. Осадок является показателем разрушения ткани печени, которая может происходить за счет консервантов, красителей и других веществ</w:t>
      </w:r>
      <w:r w:rsidRPr="006169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6A63">
        <w:rPr>
          <w:rFonts w:ascii="Times New Roman" w:hAnsi="Times New Roman" w:cs="Times New Roman"/>
          <w:i/>
          <w:sz w:val="24"/>
          <w:szCs w:val="24"/>
        </w:rPr>
        <w:t>(</w:t>
      </w:r>
      <w:r w:rsidR="00A50F04" w:rsidRPr="00096A63">
        <w:rPr>
          <w:rFonts w:ascii="Times New Roman" w:hAnsi="Times New Roman" w:cs="Times New Roman"/>
          <w:i/>
          <w:sz w:val="24"/>
          <w:szCs w:val="24"/>
        </w:rPr>
        <w:t>слайды №№</w:t>
      </w:r>
      <w:r w:rsidRPr="00096A63">
        <w:rPr>
          <w:rFonts w:ascii="Times New Roman" w:hAnsi="Times New Roman" w:cs="Times New Roman"/>
          <w:i/>
          <w:sz w:val="24"/>
          <w:szCs w:val="24"/>
        </w:rPr>
        <w:t>19-39)</w:t>
      </w:r>
      <w:r w:rsidRPr="00E61E3B">
        <w:rPr>
          <w:rFonts w:ascii="Times New Roman" w:hAnsi="Times New Roman" w:cs="Times New Roman"/>
          <w:i/>
          <w:sz w:val="24"/>
          <w:szCs w:val="24"/>
        </w:rPr>
        <w:t>.</w:t>
      </w:r>
    </w:p>
    <w:p w:rsidR="0047454F" w:rsidRPr="006169D7" w:rsidRDefault="0047454F" w:rsidP="0083716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Проведенное взвешивание кусочков печени до и после проведения опытов показ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ло, что сильнее всего уменьшилась масса кусочков в напитках, где наблюдалось наибол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шее количество осадка. Соответственно, можно ожидать наиболее выраженный негати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эффект на желудочно-кишечный тракт при употреблении этих напитков. </w:t>
      </w:r>
    </w:p>
    <w:p w:rsidR="0047454F" w:rsidRPr="006169D7" w:rsidRDefault="0047454F" w:rsidP="00E61E3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9D7">
        <w:rPr>
          <w:rFonts w:ascii="Times New Roman" w:hAnsi="Times New Roman" w:cs="Times New Roman"/>
          <w:b/>
          <w:sz w:val="24"/>
          <w:szCs w:val="24"/>
        </w:rPr>
        <w:t>Поскольку синтетические красители более глубоко проникали в ткань в ходе эксперимента с печенью, а также давали более прочное окрашивание шерстяных нитей, можно предположить, что натуральные красители выводятся из организма легче, чем синтетические</w:t>
      </w:r>
      <w:r w:rsidR="00F263FC" w:rsidRPr="006169D7">
        <w:rPr>
          <w:rFonts w:ascii="Times New Roman" w:hAnsi="Times New Roman" w:cs="Times New Roman"/>
          <w:b/>
          <w:sz w:val="24"/>
          <w:szCs w:val="24"/>
        </w:rPr>
        <w:t>.</w:t>
      </w:r>
    </w:p>
    <w:p w:rsidR="0047454F" w:rsidRPr="006169D7" w:rsidRDefault="006524C1" w:rsidP="0083716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Из 20 исследуемых напитков 9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(45% от общего количества)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содержали только н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туральные красители;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F4CA9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(35% от общего количества) содержали только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синтетические красители;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F4CA9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(15% от общего количества)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включали в себя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натуральные и синтетические красители (в этих 3 напитках натуральный краситель представлен колером); и 1</w:t>
      </w:r>
      <w:r w:rsidR="00AF4CA9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(5% от общего количества) не содержал красителей</w:t>
      </w:r>
      <w:proofErr w:type="gramStart"/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данные, свидетельствующие о том, что часть разрешенных в нашем государстве консервантов и красителей могут оказывать вредное воздействие на детский организм, а ведь газированные напитки наиболее часто употребляются именно детьми.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Неожиданным для нас стал тот факт, что в напитках, к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 мы приобрели во время контрольной закупки, содержались некоторые консервант</w:t>
      </w:r>
      <w:r w:rsidR="00F263FC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ы и красители из этого списка.</w:t>
      </w:r>
    </w:p>
    <w:p w:rsidR="0047454F" w:rsidRPr="006169D7" w:rsidRDefault="006524C1" w:rsidP="0083716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Примером такого красителя может служить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Е102, который был обнаружен нами в напитках «Шрек мультифрут» и «Маунтин Дью». Е102</w:t>
      </w:r>
      <w:r w:rsidR="00AF4CA9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тартразин, один из двух синт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тических красителей, разрешенных для применения в нашей стране. Он признан безвре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ным, но, по сведениям зарубежных ученых, может спровоцировать аллергию у детей и вызывать приступы астмы. Безусловно, его количество в продуктах строго дозируется, однако возможность развития аллергических реакций у предрасположенных к</w:t>
      </w:r>
      <w:r w:rsidR="00802705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ним детей исключить нельзя, т.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ее может вызвать даже ничтожно малая доля вещества. </w:t>
      </w:r>
    </w:p>
    <w:p w:rsidR="0047454F" w:rsidRPr="006169D7" w:rsidRDefault="0047454F" w:rsidP="0083716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напитке «Хоп виноградный вкус» содержался еще один очень вредный крас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Е104</w:t>
      </w:r>
      <w:r w:rsidR="00AF4CA9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желтый хинолиновый, способный вызывать дерматиты. В состав напитка «Фанта вкус ягод» входит краситель Е151, оказывающий вредное воздействие на кожу. Е124 («Хоп клубнично-черносмородиновый вкус», «Фанта вкус ягод») может вызывать приступы астмы, и, по некоторым источникам, является канцерогенным. Е110 («Миринда вкус апельсина», «Фанта апельсин») влияет на желудочно-кишечный тракт, вызывает а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лергические реакции. </w:t>
      </w:r>
    </w:p>
    <w:p w:rsidR="0047454F" w:rsidRPr="006169D7" w:rsidRDefault="0047454F" w:rsidP="0083716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красители, содержащиеся в исследуемых нами напитках, являются запр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щенными в ряде зарубежных стран: Е102, Е104, Е110, Е122,</w:t>
      </w:r>
      <w:r w:rsidR="00802705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Е124,</w:t>
      </w:r>
      <w:r w:rsidR="00802705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Е133,</w:t>
      </w:r>
      <w:r w:rsidR="00802705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Е151. Как опа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для здоровья отмечены красители: Е110, Е124, Е102, подозрительные: Е141, Е104, 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Е150, Е122.</w:t>
      </w:r>
      <w:r w:rsidR="006524C1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В отобранных нами напитках были использованы только два вида консерва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тов: Е211</w:t>
      </w:r>
      <w:r w:rsidR="00AF4CA9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бензоат натрия и Е202</w:t>
      </w:r>
      <w:r w:rsidR="00AF4CA9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сорбат калия, образующих при гидролизе бензойную кислоту и гидроксид натрия, сорбиновую кислоту и гидроксид калия, которые соответс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венно, в сочетании </w:t>
      </w:r>
      <w:proofErr w:type="gramStart"/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proofErr w:type="gramEnd"/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другом усиливают спектр антимикробного действия и видимо увеличивают активность красителей. Возможно, что именно эти вещества в сочетании с красителями играют значительную роль в повреждении печени.</w:t>
      </w:r>
    </w:p>
    <w:p w:rsidR="0047454F" w:rsidRPr="006169D7" w:rsidRDefault="006524C1" w:rsidP="0083716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Бензоат натрия и сорбат калия могут угнетать ферментные системы организма.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Постоянное употребление в пищу напитков с этими бактерицидными добавками приводит к гибели нормальной микрофлоры в слизистых оболочках и вызывают развитие дисбакт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риоза. Необходимо учитывать, что употребление напитков с этими консервантами может повышать кислотность желудочного сока, стимулировать моторную деятельность кише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ника. Поэтому детям с предрасположенностью к заболеваниям желудочно-кишечного тракта или уже страдающим этими заболеваниями рекомендуется исключить эти напитки из рациона. У девушек одним из последствий потребления продуктов с бактерицидными добавками, является кандидоз (молочница)</w:t>
      </w:r>
      <w:r w:rsidR="00AF4CA9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грибковое заболевание или бактериальный вагиноз</w:t>
      </w:r>
      <w:r w:rsidR="00AF4CA9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в будущем могут стать причиной невозможности зачатия</w:t>
      </w:r>
      <w:r w:rsidR="00802705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Продукты, содержащие бензоат натрия, не рекомендуется употреблять астматикам и людям, чувств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 к аспирину. Считается, что он приводит к повышению уровня холестерина, о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лаблению иммунной системы, аллергическим реакциям, повреждениям почек и печени. Кроме того в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взаимодействия витамина</w:t>
      </w:r>
      <w:proofErr w:type="gramStart"/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(аскорбиновой кислоты) с повсем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стно используемым в газированных напитках консервантом</w:t>
      </w:r>
      <w:r w:rsidR="00AF4CA9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бензоатом натрия образуе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ся бензол. Это соединение имеет способность к развитию раковых клеток. России данные консерванты не являются запрещенными пищевыми добавками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и входят в состав бол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7454F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 w:rsidR="00802705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 прохладительных напитков.</w:t>
      </w:r>
    </w:p>
    <w:p w:rsidR="0047454F" w:rsidRPr="006169D7" w:rsidRDefault="0047454F" w:rsidP="008371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9D7">
        <w:rPr>
          <w:rFonts w:ascii="Times New Roman" w:hAnsi="Times New Roman" w:cs="Times New Roman"/>
          <w:sz w:val="24"/>
          <w:szCs w:val="24"/>
        </w:rPr>
        <w:t xml:space="preserve">Красители и </w:t>
      </w:r>
      <w:r w:rsidRPr="006169D7">
        <w:rPr>
          <w:rFonts w:ascii="Times New Roman" w:hAnsi="Times New Roman" w:cs="Times New Roman"/>
          <w:color w:val="000000"/>
          <w:sz w:val="24"/>
          <w:szCs w:val="24"/>
        </w:rPr>
        <w:t>консерванты</w:t>
      </w:r>
      <w:r w:rsidRPr="006169D7">
        <w:rPr>
          <w:rFonts w:ascii="Times New Roman" w:hAnsi="Times New Roman" w:cs="Times New Roman"/>
          <w:sz w:val="24"/>
          <w:szCs w:val="24"/>
        </w:rPr>
        <w:t xml:space="preserve">, используемые пищевой промышленностью, могут негативно влиять на настроение и поведение детей. К такому </w:t>
      </w:r>
      <w:r w:rsidRPr="006169D7">
        <w:rPr>
          <w:rFonts w:ascii="Times New Roman" w:hAnsi="Times New Roman" w:cs="Times New Roman"/>
          <w:color w:val="000000"/>
          <w:sz w:val="24"/>
          <w:szCs w:val="24"/>
        </w:rPr>
        <w:t>выводу</w:t>
      </w:r>
      <w:r w:rsidRPr="006169D7">
        <w:rPr>
          <w:rFonts w:ascii="Times New Roman" w:hAnsi="Times New Roman" w:cs="Times New Roman"/>
          <w:sz w:val="24"/>
          <w:szCs w:val="24"/>
        </w:rPr>
        <w:t xml:space="preserve"> пришли английские учёные из исследовательского центра по изучению астмы и аллергии. Речь идет о</w:t>
      </w:r>
      <w:r w:rsidR="006524C1" w:rsidRPr="006169D7">
        <w:rPr>
          <w:rFonts w:ascii="Times New Roman" w:hAnsi="Times New Roman" w:cs="Times New Roman"/>
          <w:sz w:val="24"/>
          <w:szCs w:val="24"/>
        </w:rPr>
        <w:t xml:space="preserve"> </w:t>
      </w:r>
      <w:r w:rsidRPr="006169D7">
        <w:rPr>
          <w:rFonts w:ascii="Times New Roman" w:hAnsi="Times New Roman" w:cs="Times New Roman"/>
          <w:sz w:val="24"/>
          <w:szCs w:val="24"/>
        </w:rPr>
        <w:t>синдроме гипера</w:t>
      </w:r>
      <w:r w:rsidRPr="006169D7">
        <w:rPr>
          <w:rFonts w:ascii="Times New Roman" w:hAnsi="Times New Roman" w:cs="Times New Roman"/>
          <w:sz w:val="24"/>
          <w:szCs w:val="24"/>
        </w:rPr>
        <w:t>к</w:t>
      </w:r>
      <w:r w:rsidRPr="006169D7">
        <w:rPr>
          <w:rFonts w:ascii="Times New Roman" w:hAnsi="Times New Roman" w:cs="Times New Roman"/>
          <w:sz w:val="24"/>
          <w:szCs w:val="24"/>
        </w:rPr>
        <w:t xml:space="preserve">тивности. Это </w:t>
      </w:r>
      <w:r w:rsidRPr="006169D7">
        <w:rPr>
          <w:rFonts w:ascii="Times New Roman" w:hAnsi="Times New Roman" w:cs="Times New Roman"/>
          <w:color w:val="000000"/>
          <w:sz w:val="24"/>
          <w:szCs w:val="24"/>
        </w:rPr>
        <w:t>заболевание</w:t>
      </w:r>
      <w:r w:rsidRPr="006169D7">
        <w:rPr>
          <w:rFonts w:ascii="Times New Roman" w:hAnsi="Times New Roman" w:cs="Times New Roman"/>
          <w:sz w:val="24"/>
          <w:szCs w:val="24"/>
        </w:rPr>
        <w:t xml:space="preserve"> не сопровождается видимыми изменениями мозга, но его функционирование нарушается весьма ощутимо. Дети с таким синдромом становятся н</w:t>
      </w:r>
      <w:r w:rsidRPr="006169D7">
        <w:rPr>
          <w:rFonts w:ascii="Times New Roman" w:hAnsi="Times New Roman" w:cs="Times New Roman"/>
          <w:sz w:val="24"/>
          <w:szCs w:val="24"/>
        </w:rPr>
        <w:t>е</w:t>
      </w:r>
      <w:r w:rsidRPr="006169D7">
        <w:rPr>
          <w:rFonts w:ascii="Times New Roman" w:hAnsi="Times New Roman" w:cs="Times New Roman"/>
          <w:sz w:val="24"/>
          <w:szCs w:val="24"/>
        </w:rPr>
        <w:t>управляемыми, живут в бешеном, бестолковом ритме, сопровождаемом немотивирова</w:t>
      </w:r>
      <w:r w:rsidRPr="006169D7">
        <w:rPr>
          <w:rFonts w:ascii="Times New Roman" w:hAnsi="Times New Roman" w:cs="Times New Roman"/>
          <w:sz w:val="24"/>
          <w:szCs w:val="24"/>
        </w:rPr>
        <w:t>н</w:t>
      </w:r>
      <w:r w:rsidRPr="006169D7">
        <w:rPr>
          <w:rFonts w:ascii="Times New Roman" w:hAnsi="Times New Roman" w:cs="Times New Roman"/>
          <w:sz w:val="24"/>
          <w:szCs w:val="24"/>
        </w:rPr>
        <w:t xml:space="preserve">ными приступами неадекватного поведения, агрессией. К </w:t>
      </w:r>
      <w:r w:rsidRPr="006169D7">
        <w:rPr>
          <w:rFonts w:ascii="Times New Roman" w:hAnsi="Times New Roman" w:cs="Times New Roman"/>
          <w:color w:val="000000"/>
          <w:sz w:val="24"/>
          <w:szCs w:val="24"/>
        </w:rPr>
        <w:t>подростковому</w:t>
      </w:r>
      <w:r w:rsidRPr="006169D7">
        <w:rPr>
          <w:rFonts w:ascii="Times New Roman" w:hAnsi="Times New Roman" w:cs="Times New Roman"/>
          <w:sz w:val="24"/>
          <w:szCs w:val="24"/>
        </w:rPr>
        <w:t xml:space="preserve"> возрасту гип</w:t>
      </w:r>
      <w:r w:rsidRPr="006169D7">
        <w:rPr>
          <w:rFonts w:ascii="Times New Roman" w:hAnsi="Times New Roman" w:cs="Times New Roman"/>
          <w:sz w:val="24"/>
          <w:szCs w:val="24"/>
        </w:rPr>
        <w:t>е</w:t>
      </w:r>
      <w:r w:rsidRPr="006169D7">
        <w:rPr>
          <w:rFonts w:ascii="Times New Roman" w:hAnsi="Times New Roman" w:cs="Times New Roman"/>
          <w:sz w:val="24"/>
          <w:szCs w:val="24"/>
        </w:rPr>
        <w:t>рактивность нередко уходит, но неспособность к учению обычно сохраняется. У 15-20% эти симптомы остаются и во взрослой жизни.</w:t>
      </w:r>
      <w:r w:rsidR="006524C1" w:rsidRPr="006169D7">
        <w:rPr>
          <w:rFonts w:ascii="Times New Roman" w:hAnsi="Times New Roman" w:cs="Times New Roman"/>
          <w:sz w:val="24"/>
          <w:szCs w:val="24"/>
        </w:rPr>
        <w:t xml:space="preserve"> </w:t>
      </w:r>
      <w:r w:rsidRPr="006169D7">
        <w:rPr>
          <w:rFonts w:ascii="Times New Roman" w:hAnsi="Times New Roman" w:cs="Times New Roman"/>
          <w:sz w:val="24"/>
          <w:szCs w:val="24"/>
        </w:rPr>
        <w:t>По разным данным, гиперактивность встр</w:t>
      </w:r>
      <w:r w:rsidRPr="006169D7">
        <w:rPr>
          <w:rFonts w:ascii="Times New Roman" w:hAnsi="Times New Roman" w:cs="Times New Roman"/>
          <w:sz w:val="24"/>
          <w:szCs w:val="24"/>
        </w:rPr>
        <w:t>е</w:t>
      </w:r>
      <w:r w:rsidRPr="006169D7">
        <w:rPr>
          <w:rFonts w:ascii="Times New Roman" w:hAnsi="Times New Roman" w:cs="Times New Roman"/>
          <w:sz w:val="24"/>
          <w:szCs w:val="24"/>
        </w:rPr>
        <w:t>чается у 2-20% школьников.</w:t>
      </w:r>
      <w:r w:rsidRPr="006169D7">
        <w:rPr>
          <w:rFonts w:ascii="Times New Roman" w:hAnsi="Times New Roman" w:cs="Times New Roman"/>
          <w:b/>
          <w:sz w:val="24"/>
          <w:szCs w:val="24"/>
        </w:rPr>
        <w:t xml:space="preserve"> Анализ состава безалкогольных напитков выявил нал</w:t>
      </w:r>
      <w:r w:rsidRPr="006169D7">
        <w:rPr>
          <w:rFonts w:ascii="Times New Roman" w:hAnsi="Times New Roman" w:cs="Times New Roman"/>
          <w:b/>
          <w:sz w:val="24"/>
          <w:szCs w:val="24"/>
        </w:rPr>
        <w:t>и</w:t>
      </w:r>
      <w:r w:rsidRPr="006169D7">
        <w:rPr>
          <w:rFonts w:ascii="Times New Roman" w:hAnsi="Times New Roman" w:cs="Times New Roman"/>
          <w:b/>
          <w:sz w:val="24"/>
          <w:szCs w:val="24"/>
        </w:rPr>
        <w:t>чие в них консервантов и большинства красителей, которые могут негативно влиять на здоровье детей.</w:t>
      </w:r>
    </w:p>
    <w:p w:rsidR="0047454F" w:rsidRPr="006169D7" w:rsidRDefault="0047454F" w:rsidP="0083716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применения пищевых добавок осложняется еще и тем, что иногда пост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пление химического вещества в организм происходит в течение срока, значительно пр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вышающего срок жизни одного поколения. То есть, данное вещество может накапливат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организме родителей и отражаться на здоровье рождающихся детей. При решении этой проблемы нужно учитывать влияние пищевой добавки на состояние здоровья посл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дующих поколений. Как вы понимаете</w:t>
      </w:r>
      <w:r w:rsidR="00AF4CA9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802705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очень непросто.</w:t>
      </w:r>
    </w:p>
    <w:p w:rsidR="0047454F" w:rsidRPr="006169D7" w:rsidRDefault="0047454F" w:rsidP="0083716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Нами было проведено анкетирование учащихся 6-х и 10-х классов, так как именно школьники являются самыми активными потребителями безалкогольных напитков. Ц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лью опроса учащихся разного возраста было сравнение их отношения к напиткам с с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 w:rsidR="00802705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консервантов и красителей.</w:t>
      </w:r>
    </w:p>
    <w:p w:rsidR="0047454F" w:rsidRPr="006169D7" w:rsidRDefault="0047454F" w:rsidP="00E61E3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9D7">
        <w:rPr>
          <w:rFonts w:ascii="Times New Roman" w:hAnsi="Times New Roman" w:cs="Times New Roman"/>
          <w:b/>
          <w:sz w:val="24"/>
          <w:szCs w:val="24"/>
        </w:rPr>
        <w:t>В результате анкетирования было выявлено регулярное потребление школ</w:t>
      </w:r>
      <w:r w:rsidRPr="006169D7">
        <w:rPr>
          <w:rFonts w:ascii="Times New Roman" w:hAnsi="Times New Roman" w:cs="Times New Roman"/>
          <w:b/>
          <w:sz w:val="24"/>
          <w:szCs w:val="24"/>
        </w:rPr>
        <w:t>ь</w:t>
      </w:r>
      <w:r w:rsidRPr="006169D7">
        <w:rPr>
          <w:rFonts w:ascii="Times New Roman" w:hAnsi="Times New Roman" w:cs="Times New Roman"/>
          <w:b/>
          <w:sz w:val="24"/>
          <w:szCs w:val="24"/>
        </w:rPr>
        <w:t>никами безалкогольных напитков, содержащих консерванты и красители</w:t>
      </w:r>
      <w:r w:rsidR="00802705" w:rsidRPr="006169D7">
        <w:rPr>
          <w:rFonts w:ascii="Times New Roman" w:hAnsi="Times New Roman" w:cs="Times New Roman"/>
          <w:b/>
          <w:sz w:val="24"/>
          <w:szCs w:val="24"/>
        </w:rPr>
        <w:t>.</w:t>
      </w:r>
    </w:p>
    <w:p w:rsidR="0047454F" w:rsidRPr="0083716F" w:rsidRDefault="0047454F" w:rsidP="00837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54,8%</w:t>
      </w:r>
      <w:r w:rsidR="006524C1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опрошенных учащихся пьют натуральные соки. В то же время процент упо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ребления</w:t>
      </w:r>
      <w:r w:rsidRPr="006169D7">
        <w:rPr>
          <w:rFonts w:ascii="Times New Roman" w:hAnsi="Times New Roman" w:cs="Times New Roman"/>
          <w:sz w:val="24"/>
          <w:szCs w:val="24"/>
        </w:rPr>
        <w:t xml:space="preserve"> напитков с яркой или темной окраской остается на</w:t>
      </w:r>
      <w:r w:rsidR="006524C1" w:rsidRPr="006169D7">
        <w:rPr>
          <w:rFonts w:ascii="Times New Roman" w:hAnsi="Times New Roman" w:cs="Times New Roman"/>
          <w:sz w:val="24"/>
          <w:szCs w:val="24"/>
        </w:rPr>
        <w:t xml:space="preserve"> </w:t>
      </w:r>
      <w:r w:rsidRPr="006169D7">
        <w:rPr>
          <w:rFonts w:ascii="Times New Roman" w:hAnsi="Times New Roman" w:cs="Times New Roman"/>
          <w:sz w:val="24"/>
          <w:szCs w:val="24"/>
        </w:rPr>
        <w:t>высоком уровне среди дес</w:t>
      </w:r>
      <w:r w:rsidRPr="006169D7">
        <w:rPr>
          <w:rFonts w:ascii="Times New Roman" w:hAnsi="Times New Roman" w:cs="Times New Roman"/>
          <w:sz w:val="24"/>
          <w:szCs w:val="24"/>
        </w:rPr>
        <w:t>я</w:t>
      </w:r>
      <w:r w:rsidRPr="006169D7">
        <w:rPr>
          <w:rFonts w:ascii="Times New Roman" w:hAnsi="Times New Roman" w:cs="Times New Roman"/>
          <w:sz w:val="24"/>
          <w:szCs w:val="24"/>
        </w:rPr>
        <w:t>тиклассников</w:t>
      </w:r>
      <w:r w:rsidR="00AF4CA9" w:rsidRPr="006169D7">
        <w:rPr>
          <w:rFonts w:ascii="Times New Roman" w:hAnsi="Times New Roman" w:cs="Times New Roman"/>
          <w:sz w:val="24"/>
          <w:szCs w:val="24"/>
        </w:rPr>
        <w:t xml:space="preserve"> – </w:t>
      </w:r>
      <w:r w:rsidR="00802705" w:rsidRPr="006169D7">
        <w:rPr>
          <w:rFonts w:ascii="Times New Roman" w:hAnsi="Times New Roman" w:cs="Times New Roman"/>
          <w:sz w:val="24"/>
          <w:szCs w:val="24"/>
        </w:rPr>
        <w:t>34,3%</w:t>
      </w:r>
      <w:r w:rsidRPr="006169D7">
        <w:rPr>
          <w:rFonts w:ascii="Times New Roman" w:hAnsi="Times New Roman" w:cs="Times New Roman"/>
          <w:sz w:val="24"/>
          <w:szCs w:val="24"/>
        </w:rPr>
        <w:t xml:space="preserve"> </w:t>
      </w:r>
      <w:r w:rsidR="00A50F04" w:rsidRPr="00096A63">
        <w:rPr>
          <w:rFonts w:ascii="Times New Roman" w:hAnsi="Times New Roman" w:cs="Times New Roman"/>
          <w:i/>
          <w:sz w:val="24"/>
          <w:szCs w:val="24"/>
        </w:rPr>
        <w:t>(слайд</w:t>
      </w:r>
      <w:r w:rsidRPr="00096A63">
        <w:rPr>
          <w:rFonts w:ascii="Times New Roman" w:hAnsi="Times New Roman" w:cs="Times New Roman"/>
          <w:i/>
          <w:sz w:val="24"/>
          <w:szCs w:val="24"/>
        </w:rPr>
        <w:t xml:space="preserve"> №40)</w:t>
      </w:r>
      <w:r w:rsidR="0083716F" w:rsidRPr="0083716F">
        <w:rPr>
          <w:rFonts w:ascii="Times New Roman" w:hAnsi="Times New Roman" w:cs="Times New Roman"/>
          <w:sz w:val="24"/>
          <w:szCs w:val="24"/>
        </w:rPr>
        <w:t>.</w:t>
      </w:r>
    </w:p>
    <w:p w:rsidR="0047454F" w:rsidRPr="006169D7" w:rsidRDefault="0047454F" w:rsidP="0083716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данных напитках содержатся не только безвредные красители, но и те, которые числятся в списках вредных пищевых добавок. </w:t>
      </w:r>
    </w:p>
    <w:p w:rsidR="0047454F" w:rsidRPr="006169D7" w:rsidRDefault="006524C1" w:rsidP="00837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9D7">
        <w:rPr>
          <w:rFonts w:ascii="Times New Roman" w:hAnsi="Times New Roman" w:cs="Times New Roman"/>
          <w:sz w:val="24"/>
          <w:szCs w:val="24"/>
        </w:rPr>
        <w:t xml:space="preserve"> </w:t>
      </w:r>
      <w:r w:rsidR="0047454F" w:rsidRPr="006169D7">
        <w:rPr>
          <w:rFonts w:ascii="Times New Roman" w:hAnsi="Times New Roman" w:cs="Times New Roman"/>
          <w:sz w:val="24"/>
          <w:szCs w:val="24"/>
        </w:rPr>
        <w:t>56,1% учащихся 6-х классов и 50% 10-х классов ответили, что пьют данные напитки</w:t>
      </w:r>
      <w:r w:rsidRPr="006169D7">
        <w:rPr>
          <w:rFonts w:ascii="Times New Roman" w:hAnsi="Times New Roman" w:cs="Times New Roman"/>
          <w:sz w:val="24"/>
          <w:szCs w:val="24"/>
        </w:rPr>
        <w:t xml:space="preserve"> </w:t>
      </w:r>
      <w:r w:rsidR="0047454F" w:rsidRPr="006169D7">
        <w:rPr>
          <w:rFonts w:ascii="Times New Roman" w:hAnsi="Times New Roman" w:cs="Times New Roman"/>
          <w:sz w:val="24"/>
          <w:szCs w:val="24"/>
        </w:rPr>
        <w:t>н</w:t>
      </w:r>
      <w:r w:rsidR="0047454F" w:rsidRPr="006169D7">
        <w:rPr>
          <w:rFonts w:ascii="Times New Roman" w:hAnsi="Times New Roman" w:cs="Times New Roman"/>
          <w:sz w:val="24"/>
          <w:szCs w:val="24"/>
        </w:rPr>
        <w:t>е</w:t>
      </w:r>
      <w:r w:rsidR="0047454F" w:rsidRPr="006169D7">
        <w:rPr>
          <w:rFonts w:ascii="Times New Roman" w:hAnsi="Times New Roman" w:cs="Times New Roman"/>
          <w:sz w:val="24"/>
          <w:szCs w:val="24"/>
        </w:rPr>
        <w:t xml:space="preserve">сколько раз в неделю </w:t>
      </w:r>
      <w:r w:rsidR="0047454F" w:rsidRPr="00096A63">
        <w:rPr>
          <w:rFonts w:ascii="Times New Roman" w:hAnsi="Times New Roman" w:cs="Times New Roman"/>
          <w:i/>
          <w:sz w:val="24"/>
          <w:szCs w:val="24"/>
        </w:rPr>
        <w:t>(</w:t>
      </w:r>
      <w:r w:rsidR="00A50F04" w:rsidRPr="00096A63">
        <w:rPr>
          <w:rFonts w:ascii="Times New Roman" w:hAnsi="Times New Roman" w:cs="Times New Roman"/>
          <w:i/>
          <w:sz w:val="24"/>
          <w:szCs w:val="24"/>
        </w:rPr>
        <w:t>слайд</w:t>
      </w:r>
      <w:r w:rsidR="0047454F" w:rsidRPr="00096A63">
        <w:rPr>
          <w:rFonts w:ascii="Times New Roman" w:hAnsi="Times New Roman" w:cs="Times New Roman"/>
          <w:i/>
          <w:sz w:val="24"/>
          <w:szCs w:val="24"/>
        </w:rPr>
        <w:t xml:space="preserve"> №41)</w:t>
      </w:r>
      <w:r w:rsidR="00802705" w:rsidRPr="006169D7">
        <w:rPr>
          <w:rFonts w:ascii="Times New Roman" w:hAnsi="Times New Roman" w:cs="Times New Roman"/>
          <w:sz w:val="24"/>
          <w:szCs w:val="24"/>
        </w:rPr>
        <w:t>.</w:t>
      </w:r>
    </w:p>
    <w:p w:rsidR="0047454F" w:rsidRPr="006169D7" w:rsidRDefault="0047454F" w:rsidP="0083716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употребляемой маркой безалкогольного напитка стал «Спрайт» как среди шестиклассников (19%), так и среди десятиклассников (19,3%). Он не содержит красит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лей. Но специалисты обращают внимание на то, что напитки, изготовленные из натурал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сырья, никогда не бывают прозрачными. А прозрачность напитку дают искусстве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ные вкусовые и ароматические компоненты, получаемые в результате химического синт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за.</w:t>
      </w:r>
    </w:p>
    <w:p w:rsidR="0047454F" w:rsidRPr="006169D7" w:rsidRDefault="0047454F" w:rsidP="00E61E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9D7">
        <w:rPr>
          <w:rFonts w:ascii="Times New Roman" w:hAnsi="Times New Roman" w:cs="Times New Roman"/>
          <w:sz w:val="24"/>
          <w:szCs w:val="24"/>
        </w:rPr>
        <w:t>Второе место учащиеся 6-х классов отдали напитку «Дюшес» (12,6%), который с</w:t>
      </w:r>
      <w:r w:rsidRPr="006169D7">
        <w:rPr>
          <w:rFonts w:ascii="Times New Roman" w:hAnsi="Times New Roman" w:cs="Times New Roman"/>
          <w:sz w:val="24"/>
          <w:szCs w:val="24"/>
        </w:rPr>
        <w:t>о</w:t>
      </w:r>
      <w:r w:rsidRPr="006169D7">
        <w:rPr>
          <w:rFonts w:ascii="Times New Roman" w:hAnsi="Times New Roman" w:cs="Times New Roman"/>
          <w:sz w:val="24"/>
          <w:szCs w:val="24"/>
        </w:rPr>
        <w:t>держит натуральный краситель Е150. Несмотря на его натуральность, этот краситель о</w:t>
      </w:r>
      <w:r w:rsidRPr="006169D7">
        <w:rPr>
          <w:rFonts w:ascii="Times New Roman" w:hAnsi="Times New Roman" w:cs="Times New Roman"/>
          <w:sz w:val="24"/>
          <w:szCs w:val="24"/>
        </w:rPr>
        <w:t>т</w:t>
      </w:r>
      <w:r w:rsidRPr="006169D7">
        <w:rPr>
          <w:rFonts w:ascii="Times New Roman" w:hAnsi="Times New Roman" w:cs="Times New Roman"/>
          <w:sz w:val="24"/>
          <w:szCs w:val="24"/>
        </w:rPr>
        <w:t>мечен, как подозрительный. А среди десятиклассников это место занял напиток «</w:t>
      </w:r>
      <w:r w:rsidRPr="006169D7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Pr="006169D7">
        <w:rPr>
          <w:rFonts w:ascii="Times New Roman" w:hAnsi="Times New Roman" w:cs="Times New Roman"/>
          <w:sz w:val="24"/>
          <w:szCs w:val="24"/>
        </w:rPr>
        <w:t>-</w:t>
      </w:r>
      <w:r w:rsidRPr="006169D7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Pr="006169D7">
        <w:rPr>
          <w:rFonts w:ascii="Times New Roman" w:hAnsi="Times New Roman" w:cs="Times New Roman"/>
          <w:sz w:val="24"/>
          <w:szCs w:val="24"/>
        </w:rPr>
        <w:t>» (18,3%), который тоже содержит колер. Но в отличие от напитков «Спрайт» и «Д</w:t>
      </w:r>
      <w:r w:rsidRPr="006169D7">
        <w:rPr>
          <w:rFonts w:ascii="Times New Roman" w:hAnsi="Times New Roman" w:cs="Times New Roman"/>
          <w:sz w:val="24"/>
          <w:szCs w:val="24"/>
        </w:rPr>
        <w:t>ю</w:t>
      </w:r>
      <w:r w:rsidRPr="006169D7">
        <w:rPr>
          <w:rFonts w:ascii="Times New Roman" w:hAnsi="Times New Roman" w:cs="Times New Roman"/>
          <w:sz w:val="24"/>
          <w:szCs w:val="24"/>
        </w:rPr>
        <w:t xml:space="preserve">шес» он не содержит консерванта Е211, который, может вызывать аллергию, а также, по некоторым источникам, является канцерогенным </w:t>
      </w:r>
      <w:r w:rsidRPr="00096A63">
        <w:rPr>
          <w:rFonts w:ascii="Times New Roman" w:hAnsi="Times New Roman" w:cs="Times New Roman"/>
          <w:i/>
          <w:sz w:val="24"/>
          <w:szCs w:val="24"/>
        </w:rPr>
        <w:t>(</w:t>
      </w:r>
      <w:r w:rsidR="00A50F04" w:rsidRPr="00096A63">
        <w:rPr>
          <w:rFonts w:ascii="Times New Roman" w:hAnsi="Times New Roman" w:cs="Times New Roman"/>
          <w:i/>
          <w:sz w:val="24"/>
          <w:szCs w:val="24"/>
        </w:rPr>
        <w:t>слайды №№</w:t>
      </w:r>
      <w:r w:rsidRPr="00096A63">
        <w:rPr>
          <w:rFonts w:ascii="Times New Roman" w:hAnsi="Times New Roman" w:cs="Times New Roman"/>
          <w:i/>
          <w:sz w:val="24"/>
          <w:szCs w:val="24"/>
        </w:rPr>
        <w:t>42-43)</w:t>
      </w:r>
      <w:r w:rsidR="00802705" w:rsidRPr="006169D7">
        <w:rPr>
          <w:rFonts w:ascii="Times New Roman" w:hAnsi="Times New Roman" w:cs="Times New Roman"/>
          <w:sz w:val="24"/>
          <w:szCs w:val="24"/>
        </w:rPr>
        <w:t>.</w:t>
      </w:r>
    </w:p>
    <w:p w:rsidR="0047454F" w:rsidRPr="006169D7" w:rsidRDefault="0047454F" w:rsidP="00E61E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9D7">
        <w:rPr>
          <w:rFonts w:ascii="Times New Roman" w:hAnsi="Times New Roman" w:cs="Times New Roman"/>
          <w:sz w:val="24"/>
          <w:szCs w:val="24"/>
        </w:rPr>
        <w:t>Дискомфорт в области желудочно-кишечного тракта после принятия напитков и</w:t>
      </w:r>
      <w:r w:rsidRPr="006169D7">
        <w:rPr>
          <w:rFonts w:ascii="Times New Roman" w:hAnsi="Times New Roman" w:cs="Times New Roman"/>
          <w:sz w:val="24"/>
          <w:szCs w:val="24"/>
        </w:rPr>
        <w:t>с</w:t>
      </w:r>
      <w:r w:rsidRPr="006169D7">
        <w:rPr>
          <w:rFonts w:ascii="Times New Roman" w:hAnsi="Times New Roman" w:cs="Times New Roman"/>
          <w:sz w:val="24"/>
          <w:szCs w:val="24"/>
        </w:rPr>
        <w:t>пытывали 30,1% опрошенных. Важно отметить, что в это число учащихся, в основном, вошли ученики, употребляющие напитки ежедневно</w:t>
      </w:r>
      <w:r w:rsidRPr="006169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6A63">
        <w:rPr>
          <w:rFonts w:ascii="Times New Roman" w:hAnsi="Times New Roman" w:cs="Times New Roman"/>
          <w:i/>
          <w:sz w:val="24"/>
          <w:szCs w:val="24"/>
        </w:rPr>
        <w:t>(</w:t>
      </w:r>
      <w:r w:rsidR="00A50F04" w:rsidRPr="00096A63">
        <w:rPr>
          <w:rFonts w:ascii="Times New Roman" w:hAnsi="Times New Roman" w:cs="Times New Roman"/>
          <w:i/>
          <w:sz w:val="24"/>
          <w:szCs w:val="24"/>
        </w:rPr>
        <w:t>слайд</w:t>
      </w:r>
      <w:r w:rsidR="00802705" w:rsidRPr="00096A63">
        <w:rPr>
          <w:rFonts w:ascii="Times New Roman" w:hAnsi="Times New Roman" w:cs="Times New Roman"/>
          <w:i/>
          <w:sz w:val="24"/>
          <w:szCs w:val="24"/>
        </w:rPr>
        <w:t xml:space="preserve"> №44</w:t>
      </w:r>
      <w:r w:rsidRPr="00096A63">
        <w:rPr>
          <w:rFonts w:ascii="Times New Roman" w:hAnsi="Times New Roman" w:cs="Times New Roman"/>
          <w:i/>
          <w:sz w:val="24"/>
          <w:szCs w:val="24"/>
        </w:rPr>
        <w:t>)</w:t>
      </w:r>
      <w:r w:rsidR="00802705" w:rsidRPr="0083716F">
        <w:rPr>
          <w:rFonts w:ascii="Times New Roman" w:hAnsi="Times New Roman" w:cs="Times New Roman"/>
          <w:i/>
          <w:sz w:val="24"/>
          <w:szCs w:val="24"/>
        </w:rPr>
        <w:t>.</w:t>
      </w:r>
    </w:p>
    <w:p w:rsidR="0047454F" w:rsidRPr="006169D7" w:rsidRDefault="0047454F" w:rsidP="00096A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9D7">
        <w:rPr>
          <w:rFonts w:ascii="Times New Roman" w:hAnsi="Times New Roman" w:cs="Times New Roman"/>
          <w:sz w:val="24"/>
          <w:szCs w:val="24"/>
        </w:rPr>
        <w:t>26,9% учеников 6-х классов и 6,3% 10-х классов после просмотра слайдов о резул</w:t>
      </w:r>
      <w:r w:rsidRPr="006169D7">
        <w:rPr>
          <w:rFonts w:ascii="Times New Roman" w:hAnsi="Times New Roman" w:cs="Times New Roman"/>
          <w:sz w:val="24"/>
          <w:szCs w:val="24"/>
        </w:rPr>
        <w:t>ь</w:t>
      </w:r>
      <w:r w:rsidRPr="006169D7">
        <w:rPr>
          <w:rFonts w:ascii="Times New Roman" w:hAnsi="Times New Roman" w:cs="Times New Roman"/>
          <w:sz w:val="24"/>
          <w:szCs w:val="24"/>
        </w:rPr>
        <w:t>татах проведения опытов решили перестать употреблять безалкогольные газированные и негазированные напитки; 70,7% шестиклассников и 50% десятиклассников</w:t>
      </w:r>
      <w:r w:rsidR="00AF4CA9" w:rsidRPr="006169D7">
        <w:rPr>
          <w:rFonts w:ascii="Times New Roman" w:hAnsi="Times New Roman" w:cs="Times New Roman"/>
          <w:sz w:val="24"/>
          <w:szCs w:val="24"/>
        </w:rPr>
        <w:t xml:space="preserve"> – </w:t>
      </w:r>
      <w:r w:rsidRPr="006169D7">
        <w:rPr>
          <w:rFonts w:ascii="Times New Roman" w:hAnsi="Times New Roman" w:cs="Times New Roman"/>
          <w:sz w:val="24"/>
          <w:szCs w:val="24"/>
        </w:rPr>
        <w:t>будут упо</w:t>
      </w:r>
      <w:r w:rsidRPr="006169D7">
        <w:rPr>
          <w:rFonts w:ascii="Times New Roman" w:hAnsi="Times New Roman" w:cs="Times New Roman"/>
          <w:sz w:val="24"/>
          <w:szCs w:val="24"/>
        </w:rPr>
        <w:t>т</w:t>
      </w:r>
      <w:r w:rsidRPr="006169D7">
        <w:rPr>
          <w:rFonts w:ascii="Times New Roman" w:hAnsi="Times New Roman" w:cs="Times New Roman"/>
          <w:sz w:val="24"/>
          <w:szCs w:val="24"/>
        </w:rPr>
        <w:t>реблять их гораздо реже</w:t>
      </w:r>
      <w:r w:rsidRPr="006169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0F04" w:rsidRPr="00096A63">
        <w:rPr>
          <w:rFonts w:ascii="Times New Roman" w:hAnsi="Times New Roman" w:cs="Times New Roman"/>
          <w:i/>
          <w:sz w:val="24"/>
          <w:szCs w:val="24"/>
        </w:rPr>
        <w:t>(слайд</w:t>
      </w:r>
      <w:r w:rsidRPr="00096A63">
        <w:rPr>
          <w:rFonts w:ascii="Times New Roman" w:hAnsi="Times New Roman" w:cs="Times New Roman"/>
          <w:i/>
          <w:sz w:val="24"/>
          <w:szCs w:val="24"/>
        </w:rPr>
        <w:t xml:space="preserve"> №45)</w:t>
      </w:r>
      <w:r w:rsidRPr="0083716F">
        <w:rPr>
          <w:rFonts w:ascii="Times New Roman" w:hAnsi="Times New Roman" w:cs="Times New Roman"/>
          <w:i/>
          <w:sz w:val="24"/>
          <w:szCs w:val="24"/>
        </w:rPr>
        <w:t>.</w:t>
      </w:r>
      <w:r w:rsidR="006524C1" w:rsidRPr="006169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69D7">
        <w:rPr>
          <w:rFonts w:ascii="Times New Roman" w:hAnsi="Times New Roman" w:cs="Times New Roman"/>
          <w:sz w:val="24"/>
          <w:szCs w:val="24"/>
        </w:rPr>
        <w:t>Огорчает, что 43,7% десятиклассников приняли р</w:t>
      </w:r>
      <w:r w:rsidRPr="006169D7">
        <w:rPr>
          <w:rFonts w:ascii="Times New Roman" w:hAnsi="Times New Roman" w:cs="Times New Roman"/>
          <w:sz w:val="24"/>
          <w:szCs w:val="24"/>
        </w:rPr>
        <w:t>е</w:t>
      </w:r>
      <w:r w:rsidRPr="006169D7">
        <w:rPr>
          <w:rFonts w:ascii="Times New Roman" w:hAnsi="Times New Roman" w:cs="Times New Roman"/>
          <w:sz w:val="24"/>
          <w:szCs w:val="24"/>
        </w:rPr>
        <w:t>шение не изменять своего отношения к употреблению безалкогольных газированных и н</w:t>
      </w:r>
      <w:r w:rsidRPr="006169D7">
        <w:rPr>
          <w:rFonts w:ascii="Times New Roman" w:hAnsi="Times New Roman" w:cs="Times New Roman"/>
          <w:sz w:val="24"/>
          <w:szCs w:val="24"/>
        </w:rPr>
        <w:t>е</w:t>
      </w:r>
      <w:r w:rsidRPr="006169D7">
        <w:rPr>
          <w:rFonts w:ascii="Times New Roman" w:hAnsi="Times New Roman" w:cs="Times New Roman"/>
          <w:sz w:val="24"/>
          <w:szCs w:val="24"/>
        </w:rPr>
        <w:t>газированных напитков, тем самым продолжив</w:t>
      </w:r>
      <w:r w:rsidR="006524C1" w:rsidRPr="006169D7">
        <w:rPr>
          <w:rFonts w:ascii="Times New Roman" w:hAnsi="Times New Roman" w:cs="Times New Roman"/>
          <w:sz w:val="24"/>
          <w:szCs w:val="24"/>
        </w:rPr>
        <w:t xml:space="preserve"> </w:t>
      </w:r>
      <w:r w:rsidRPr="006169D7">
        <w:rPr>
          <w:rFonts w:ascii="Times New Roman" w:hAnsi="Times New Roman" w:cs="Times New Roman"/>
          <w:sz w:val="24"/>
          <w:szCs w:val="24"/>
        </w:rPr>
        <w:t>вполне осознанно оказывать вредн</w:t>
      </w:r>
      <w:r w:rsidR="00802705" w:rsidRPr="006169D7">
        <w:rPr>
          <w:rFonts w:ascii="Times New Roman" w:hAnsi="Times New Roman" w:cs="Times New Roman"/>
          <w:sz w:val="24"/>
          <w:szCs w:val="24"/>
        </w:rPr>
        <w:t>ое во</w:t>
      </w:r>
      <w:r w:rsidR="00802705" w:rsidRPr="006169D7">
        <w:rPr>
          <w:rFonts w:ascii="Times New Roman" w:hAnsi="Times New Roman" w:cs="Times New Roman"/>
          <w:sz w:val="24"/>
          <w:szCs w:val="24"/>
        </w:rPr>
        <w:t>з</w:t>
      </w:r>
      <w:r w:rsidR="00802705" w:rsidRPr="006169D7">
        <w:rPr>
          <w:rFonts w:ascii="Times New Roman" w:hAnsi="Times New Roman" w:cs="Times New Roman"/>
          <w:sz w:val="24"/>
          <w:szCs w:val="24"/>
        </w:rPr>
        <w:t>действие на свой организм.</w:t>
      </w:r>
    </w:p>
    <w:p w:rsidR="0047454F" w:rsidRPr="006169D7" w:rsidRDefault="0047454F" w:rsidP="0083716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Следуя всему выше сказанному, хотелось бы, в качестве заключения предложить некоторые рекомендации:</w:t>
      </w:r>
      <w:r w:rsidR="006524C1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читайте надписи на этикетке; не покупайте напи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ки с очень яркой окраской и чрезмерно длительным сроком хранения;</w:t>
      </w:r>
      <w:r w:rsidR="006524C1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делайте сами соки из натуральных ингредиентов; старайтесь покупать продукты отечественного производс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ва. Бережного отношения к своему здоровью</w:t>
      </w:r>
      <w:r w:rsidR="006524C1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поможет в будущем обезопасить себя от многих болезней, которые могут быть спровоцированы употреблением продуктов питания</w:t>
      </w:r>
      <w:r w:rsidR="00802705" w:rsidRPr="0061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консервантами и красителями.</w:t>
      </w:r>
    </w:p>
    <w:p w:rsidR="0047454F" w:rsidRPr="006169D7" w:rsidRDefault="00802705" w:rsidP="0083716F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9D7">
        <w:rPr>
          <w:rFonts w:ascii="Times New Roman" w:hAnsi="Times New Roman" w:cs="Times New Roman"/>
          <w:b/>
          <w:sz w:val="24"/>
          <w:szCs w:val="24"/>
        </w:rPr>
        <w:t>Библиография</w:t>
      </w:r>
    </w:p>
    <w:p w:rsidR="0047454F" w:rsidRPr="006169D7" w:rsidRDefault="0047454F" w:rsidP="0083716F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9D7">
        <w:rPr>
          <w:rFonts w:ascii="Times New Roman" w:hAnsi="Times New Roman" w:cs="Times New Roman"/>
          <w:sz w:val="24"/>
          <w:szCs w:val="24"/>
        </w:rPr>
        <w:t>1. Яцула Г. С. Санитарно-гигиенические методы исследования пищевых продуктов и воды (справочное пособие),</w:t>
      </w:r>
      <w:r w:rsidR="00AF4CA9" w:rsidRPr="006169D7">
        <w:rPr>
          <w:rFonts w:ascii="Times New Roman" w:hAnsi="Times New Roman" w:cs="Times New Roman"/>
          <w:sz w:val="24"/>
          <w:szCs w:val="24"/>
        </w:rPr>
        <w:t xml:space="preserve"> – </w:t>
      </w:r>
      <w:r w:rsidRPr="006169D7">
        <w:rPr>
          <w:rFonts w:ascii="Times New Roman" w:hAnsi="Times New Roman" w:cs="Times New Roman"/>
          <w:sz w:val="24"/>
          <w:szCs w:val="24"/>
        </w:rPr>
        <w:t xml:space="preserve">Киев «Здоровье», </w:t>
      </w:r>
      <w:smartTag w:uri="urn:schemas-microsoft-com:office:smarttags" w:element="metricconverter">
        <w:smartTagPr>
          <w:attr w:name="ProductID" w:val="2001 г"/>
        </w:smartTagPr>
        <w:r w:rsidRPr="006169D7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6169D7">
        <w:rPr>
          <w:rFonts w:ascii="Times New Roman" w:hAnsi="Times New Roman" w:cs="Times New Roman"/>
          <w:sz w:val="24"/>
          <w:szCs w:val="24"/>
        </w:rPr>
        <w:t>.</w:t>
      </w:r>
      <w:r w:rsidR="00AF4CA9" w:rsidRPr="006169D7">
        <w:rPr>
          <w:rFonts w:ascii="Times New Roman" w:hAnsi="Times New Roman" w:cs="Times New Roman"/>
          <w:sz w:val="24"/>
          <w:szCs w:val="24"/>
        </w:rPr>
        <w:t xml:space="preserve"> – </w:t>
      </w:r>
      <w:r w:rsidRPr="006169D7">
        <w:rPr>
          <w:rFonts w:ascii="Times New Roman" w:hAnsi="Times New Roman" w:cs="Times New Roman"/>
          <w:sz w:val="24"/>
          <w:szCs w:val="24"/>
        </w:rPr>
        <w:t xml:space="preserve">206 </w:t>
      </w:r>
      <w:proofErr w:type="gramStart"/>
      <w:r w:rsidRPr="006169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69D7">
        <w:rPr>
          <w:rFonts w:ascii="Times New Roman" w:hAnsi="Times New Roman" w:cs="Times New Roman"/>
          <w:sz w:val="24"/>
          <w:szCs w:val="24"/>
        </w:rPr>
        <w:t>.</w:t>
      </w:r>
    </w:p>
    <w:p w:rsidR="0047454F" w:rsidRPr="006169D7" w:rsidRDefault="0047454F" w:rsidP="0083716F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9D7">
        <w:rPr>
          <w:rFonts w:ascii="Times New Roman" w:hAnsi="Times New Roman" w:cs="Times New Roman"/>
          <w:sz w:val="24"/>
          <w:szCs w:val="24"/>
        </w:rPr>
        <w:t>2.</w:t>
      </w:r>
      <w:r w:rsidR="00802705" w:rsidRPr="00616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9D7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6169D7">
        <w:rPr>
          <w:rFonts w:ascii="Times New Roman" w:hAnsi="Times New Roman" w:cs="Times New Roman"/>
          <w:sz w:val="24"/>
          <w:szCs w:val="24"/>
        </w:rPr>
        <w:t xml:space="preserve"> П. С.,</w:t>
      </w:r>
      <w:r w:rsidR="006524C1" w:rsidRPr="006169D7">
        <w:rPr>
          <w:rFonts w:ascii="Times New Roman" w:hAnsi="Times New Roman" w:cs="Times New Roman"/>
          <w:sz w:val="24"/>
          <w:szCs w:val="24"/>
        </w:rPr>
        <w:t xml:space="preserve"> </w:t>
      </w:r>
      <w:r w:rsidRPr="006169D7">
        <w:rPr>
          <w:rFonts w:ascii="Times New Roman" w:hAnsi="Times New Roman" w:cs="Times New Roman"/>
          <w:sz w:val="24"/>
          <w:szCs w:val="24"/>
        </w:rPr>
        <w:t>«Гигиена питания»: Учебник, М.: Медицина, 1998</w:t>
      </w:r>
      <w:r w:rsidR="00AF4CA9" w:rsidRPr="006169D7">
        <w:rPr>
          <w:rFonts w:ascii="Times New Roman" w:hAnsi="Times New Roman" w:cs="Times New Roman"/>
          <w:sz w:val="24"/>
          <w:szCs w:val="24"/>
        </w:rPr>
        <w:t xml:space="preserve"> – </w:t>
      </w:r>
      <w:r w:rsidRPr="006169D7">
        <w:rPr>
          <w:rFonts w:ascii="Times New Roman" w:hAnsi="Times New Roman" w:cs="Times New Roman"/>
          <w:sz w:val="24"/>
          <w:szCs w:val="24"/>
        </w:rPr>
        <w:t xml:space="preserve">528 </w:t>
      </w:r>
      <w:proofErr w:type="gramStart"/>
      <w:r w:rsidRPr="006169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69D7">
        <w:rPr>
          <w:rFonts w:ascii="Times New Roman" w:hAnsi="Times New Roman" w:cs="Times New Roman"/>
          <w:sz w:val="24"/>
          <w:szCs w:val="24"/>
        </w:rPr>
        <w:t>.</w:t>
      </w:r>
    </w:p>
    <w:p w:rsidR="0047454F" w:rsidRPr="006169D7" w:rsidRDefault="0047454F" w:rsidP="0083716F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9D7">
        <w:rPr>
          <w:rFonts w:ascii="Times New Roman" w:hAnsi="Times New Roman" w:cs="Times New Roman"/>
          <w:sz w:val="24"/>
          <w:szCs w:val="24"/>
        </w:rPr>
        <w:t>3.</w:t>
      </w:r>
      <w:r w:rsidR="00802705" w:rsidRPr="006169D7">
        <w:rPr>
          <w:rFonts w:ascii="Times New Roman" w:hAnsi="Times New Roman" w:cs="Times New Roman"/>
          <w:sz w:val="24"/>
          <w:szCs w:val="24"/>
        </w:rPr>
        <w:t xml:space="preserve"> </w:t>
      </w:r>
      <w:r w:rsidRPr="006169D7">
        <w:rPr>
          <w:rFonts w:ascii="Times New Roman" w:hAnsi="Times New Roman" w:cs="Times New Roman"/>
          <w:sz w:val="24"/>
          <w:szCs w:val="24"/>
        </w:rPr>
        <w:t>Хрипкова А. Г., Колесов Д. В., Миронов В. С., Шепило И. Н. «Физиология человека»: Учебное пособие</w:t>
      </w:r>
      <w:r w:rsidR="006524C1" w:rsidRPr="006169D7">
        <w:rPr>
          <w:rFonts w:ascii="Times New Roman" w:hAnsi="Times New Roman" w:cs="Times New Roman"/>
          <w:sz w:val="24"/>
          <w:szCs w:val="24"/>
        </w:rPr>
        <w:t xml:space="preserve"> </w:t>
      </w:r>
      <w:r w:rsidRPr="006169D7">
        <w:rPr>
          <w:rFonts w:ascii="Times New Roman" w:hAnsi="Times New Roman" w:cs="Times New Roman"/>
          <w:sz w:val="24"/>
          <w:szCs w:val="24"/>
        </w:rPr>
        <w:t>для 9-10 классов, М.: Просвещение 1998</w:t>
      </w:r>
      <w:r w:rsidR="00AF4CA9" w:rsidRPr="006169D7">
        <w:rPr>
          <w:rFonts w:ascii="Times New Roman" w:hAnsi="Times New Roman" w:cs="Times New Roman"/>
          <w:sz w:val="24"/>
          <w:szCs w:val="24"/>
        </w:rPr>
        <w:t xml:space="preserve"> – </w:t>
      </w:r>
      <w:r w:rsidRPr="006169D7">
        <w:rPr>
          <w:rFonts w:ascii="Times New Roman" w:hAnsi="Times New Roman" w:cs="Times New Roman"/>
          <w:sz w:val="24"/>
          <w:szCs w:val="24"/>
        </w:rPr>
        <w:t xml:space="preserve">160 </w:t>
      </w:r>
      <w:proofErr w:type="gramStart"/>
      <w:r w:rsidRPr="006169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69D7">
        <w:rPr>
          <w:rFonts w:ascii="Times New Roman" w:hAnsi="Times New Roman" w:cs="Times New Roman"/>
          <w:sz w:val="24"/>
          <w:szCs w:val="24"/>
        </w:rPr>
        <w:t>.</w:t>
      </w:r>
    </w:p>
    <w:p w:rsidR="0047454F" w:rsidRPr="006169D7" w:rsidRDefault="0047454F" w:rsidP="0083716F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9D7">
        <w:rPr>
          <w:rFonts w:ascii="Times New Roman" w:hAnsi="Times New Roman" w:cs="Times New Roman"/>
          <w:sz w:val="24"/>
          <w:szCs w:val="24"/>
        </w:rPr>
        <w:t>4. Матюхина З. П. «Основы физиологии питания, гигиены, санитарии»: Учебное пособие для начального профессионального образования</w:t>
      </w:r>
      <w:r w:rsidR="00AF4CA9" w:rsidRPr="006169D7">
        <w:rPr>
          <w:rFonts w:ascii="Times New Roman" w:hAnsi="Times New Roman" w:cs="Times New Roman"/>
          <w:sz w:val="24"/>
          <w:szCs w:val="24"/>
        </w:rPr>
        <w:t xml:space="preserve"> – </w:t>
      </w:r>
      <w:r w:rsidRPr="006169D7">
        <w:rPr>
          <w:rFonts w:ascii="Times New Roman" w:hAnsi="Times New Roman" w:cs="Times New Roman"/>
          <w:sz w:val="24"/>
          <w:szCs w:val="24"/>
        </w:rPr>
        <w:t>М.: ИРПО; Издательский центр «Ак</w:t>
      </w:r>
      <w:r w:rsidRPr="006169D7">
        <w:rPr>
          <w:rFonts w:ascii="Times New Roman" w:hAnsi="Times New Roman" w:cs="Times New Roman"/>
          <w:sz w:val="24"/>
          <w:szCs w:val="24"/>
        </w:rPr>
        <w:t>а</w:t>
      </w:r>
      <w:r w:rsidRPr="006169D7">
        <w:rPr>
          <w:rFonts w:ascii="Times New Roman" w:hAnsi="Times New Roman" w:cs="Times New Roman"/>
          <w:sz w:val="24"/>
          <w:szCs w:val="24"/>
        </w:rPr>
        <w:t xml:space="preserve">демия», </w:t>
      </w:r>
      <w:smartTag w:uri="urn:schemas-microsoft-com:office:smarttags" w:element="metricconverter">
        <w:smartTagPr>
          <w:attr w:name="ProductID" w:val="2000 г"/>
        </w:smartTagPr>
        <w:r w:rsidRPr="006169D7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6169D7">
        <w:rPr>
          <w:rFonts w:ascii="Times New Roman" w:hAnsi="Times New Roman" w:cs="Times New Roman"/>
          <w:sz w:val="24"/>
          <w:szCs w:val="24"/>
        </w:rPr>
        <w:t>.</w:t>
      </w:r>
      <w:r w:rsidR="00AF4CA9" w:rsidRPr="006169D7">
        <w:rPr>
          <w:rFonts w:ascii="Times New Roman" w:hAnsi="Times New Roman" w:cs="Times New Roman"/>
          <w:sz w:val="24"/>
          <w:szCs w:val="24"/>
        </w:rPr>
        <w:t xml:space="preserve"> – </w:t>
      </w:r>
      <w:r w:rsidRPr="006169D7">
        <w:rPr>
          <w:rFonts w:ascii="Times New Roman" w:hAnsi="Times New Roman" w:cs="Times New Roman"/>
          <w:sz w:val="24"/>
          <w:szCs w:val="24"/>
        </w:rPr>
        <w:t xml:space="preserve">184 </w:t>
      </w:r>
      <w:proofErr w:type="gramStart"/>
      <w:r w:rsidRPr="006169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69D7">
        <w:rPr>
          <w:rFonts w:ascii="Times New Roman" w:hAnsi="Times New Roman" w:cs="Times New Roman"/>
          <w:sz w:val="24"/>
          <w:szCs w:val="24"/>
        </w:rPr>
        <w:t>.</w:t>
      </w:r>
    </w:p>
    <w:p w:rsidR="0047454F" w:rsidRPr="006169D7" w:rsidRDefault="0047454F" w:rsidP="0083716F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9D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802705" w:rsidRPr="006169D7">
        <w:rPr>
          <w:rFonts w:ascii="Times New Roman" w:hAnsi="Times New Roman" w:cs="Times New Roman"/>
          <w:sz w:val="24"/>
          <w:szCs w:val="24"/>
        </w:rPr>
        <w:t xml:space="preserve"> </w:t>
      </w:r>
      <w:r w:rsidRPr="006169D7">
        <w:rPr>
          <w:rFonts w:ascii="Times New Roman" w:hAnsi="Times New Roman" w:cs="Times New Roman"/>
          <w:sz w:val="24"/>
          <w:szCs w:val="24"/>
        </w:rPr>
        <w:t>Окорокова Ю. И., Еремин Ю. Н.</w:t>
      </w:r>
      <w:r w:rsidR="00AF4CA9" w:rsidRPr="006169D7">
        <w:rPr>
          <w:rFonts w:ascii="Times New Roman" w:hAnsi="Times New Roman" w:cs="Times New Roman"/>
          <w:sz w:val="24"/>
          <w:szCs w:val="24"/>
        </w:rPr>
        <w:t xml:space="preserve"> – </w:t>
      </w:r>
      <w:r w:rsidRPr="006169D7">
        <w:rPr>
          <w:rFonts w:ascii="Times New Roman" w:hAnsi="Times New Roman" w:cs="Times New Roman"/>
          <w:sz w:val="24"/>
          <w:szCs w:val="24"/>
        </w:rPr>
        <w:t>Гигиена питания</w:t>
      </w:r>
      <w:r w:rsidR="00AF4CA9" w:rsidRPr="006169D7">
        <w:rPr>
          <w:rFonts w:ascii="Times New Roman" w:hAnsi="Times New Roman" w:cs="Times New Roman"/>
          <w:sz w:val="24"/>
          <w:szCs w:val="24"/>
        </w:rPr>
        <w:t xml:space="preserve"> – </w:t>
      </w:r>
      <w:r w:rsidRPr="006169D7">
        <w:rPr>
          <w:rFonts w:ascii="Times New Roman" w:hAnsi="Times New Roman" w:cs="Times New Roman"/>
          <w:sz w:val="24"/>
          <w:szCs w:val="24"/>
        </w:rPr>
        <w:t xml:space="preserve">Москва «Медицина» </w:t>
      </w:r>
      <w:smartTag w:uri="urn:schemas-microsoft-com:office:smarttags" w:element="metricconverter">
        <w:smartTagPr>
          <w:attr w:name="ProductID" w:val="1997 г"/>
        </w:smartTagPr>
        <w:r w:rsidRPr="006169D7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="006524C1" w:rsidRPr="006169D7">
        <w:rPr>
          <w:rFonts w:ascii="Times New Roman" w:hAnsi="Times New Roman" w:cs="Times New Roman"/>
          <w:sz w:val="24"/>
          <w:szCs w:val="24"/>
        </w:rPr>
        <w:t>.</w:t>
      </w:r>
      <w:r w:rsidR="00AF4CA9" w:rsidRPr="006169D7">
        <w:rPr>
          <w:rFonts w:ascii="Times New Roman" w:hAnsi="Times New Roman" w:cs="Times New Roman"/>
          <w:sz w:val="24"/>
          <w:szCs w:val="24"/>
        </w:rPr>
        <w:t xml:space="preserve"> – </w:t>
      </w:r>
      <w:r w:rsidR="006524C1" w:rsidRPr="006169D7">
        <w:rPr>
          <w:rFonts w:ascii="Times New Roman" w:hAnsi="Times New Roman" w:cs="Times New Roman"/>
          <w:sz w:val="24"/>
          <w:szCs w:val="24"/>
        </w:rPr>
        <w:t>216.</w:t>
      </w:r>
    </w:p>
    <w:sectPr w:rsidR="0047454F" w:rsidRPr="006169D7" w:rsidSect="0070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4EC"/>
    <w:multiLevelType w:val="hybridMultilevel"/>
    <w:tmpl w:val="94F4E770"/>
    <w:lvl w:ilvl="0" w:tplc="E078E18E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56002"/>
    <w:multiLevelType w:val="hybridMultilevel"/>
    <w:tmpl w:val="C3D0894C"/>
    <w:lvl w:ilvl="0" w:tplc="81728A22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3CFA"/>
    <w:multiLevelType w:val="hybridMultilevel"/>
    <w:tmpl w:val="CB6C9F0C"/>
    <w:lvl w:ilvl="0" w:tplc="546662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3EFE"/>
    <w:multiLevelType w:val="hybridMultilevel"/>
    <w:tmpl w:val="997E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A4BC9"/>
    <w:multiLevelType w:val="hybridMultilevel"/>
    <w:tmpl w:val="997E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102F0"/>
    <w:multiLevelType w:val="singleLevel"/>
    <w:tmpl w:val="9C12F79C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">
    <w:nsid w:val="207567B0"/>
    <w:multiLevelType w:val="hybridMultilevel"/>
    <w:tmpl w:val="4F44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D50C1"/>
    <w:multiLevelType w:val="hybridMultilevel"/>
    <w:tmpl w:val="7068E0CA"/>
    <w:lvl w:ilvl="0" w:tplc="FE70CE38">
      <w:start w:val="1"/>
      <w:numFmt w:val="bullet"/>
      <w:lvlText w:val=""/>
      <w:lvlJc w:val="left"/>
      <w:pPr>
        <w:tabs>
          <w:tab w:val="num" w:pos="2064"/>
        </w:tabs>
        <w:ind w:left="20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64"/>
        </w:tabs>
        <w:ind w:left="7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84"/>
        </w:tabs>
        <w:ind w:left="8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04"/>
        </w:tabs>
        <w:ind w:left="8904" w:hanging="360"/>
      </w:pPr>
      <w:rPr>
        <w:rFonts w:ascii="Wingdings" w:hAnsi="Wingdings" w:hint="default"/>
      </w:rPr>
    </w:lvl>
  </w:abstractNum>
  <w:abstractNum w:abstractNumId="8">
    <w:nsid w:val="29AD7ED4"/>
    <w:multiLevelType w:val="hybridMultilevel"/>
    <w:tmpl w:val="997E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B7649"/>
    <w:multiLevelType w:val="hybridMultilevel"/>
    <w:tmpl w:val="AC629FC4"/>
    <w:lvl w:ilvl="0" w:tplc="BE541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E738F"/>
    <w:multiLevelType w:val="hybridMultilevel"/>
    <w:tmpl w:val="C3D0894C"/>
    <w:lvl w:ilvl="0" w:tplc="81728A22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92622"/>
    <w:multiLevelType w:val="hybridMultilevel"/>
    <w:tmpl w:val="997E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628E7"/>
    <w:multiLevelType w:val="hybridMultilevel"/>
    <w:tmpl w:val="997E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F315E"/>
    <w:multiLevelType w:val="hybridMultilevel"/>
    <w:tmpl w:val="997E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44DA2"/>
    <w:multiLevelType w:val="hybridMultilevel"/>
    <w:tmpl w:val="225A310A"/>
    <w:lvl w:ilvl="0" w:tplc="2F344406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D96577"/>
    <w:multiLevelType w:val="hybridMultilevel"/>
    <w:tmpl w:val="7BC0F1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239D8"/>
    <w:multiLevelType w:val="hybridMultilevel"/>
    <w:tmpl w:val="DDCED28C"/>
    <w:lvl w:ilvl="0" w:tplc="6786FE2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8672A"/>
    <w:multiLevelType w:val="hybridMultilevel"/>
    <w:tmpl w:val="1150A5DE"/>
    <w:lvl w:ilvl="0" w:tplc="AA74A02A">
      <w:start w:val="1"/>
      <w:numFmt w:val="russianLower"/>
      <w:lvlText w:val="%1)"/>
      <w:lvlJc w:val="center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24FCB"/>
    <w:multiLevelType w:val="hybridMultilevel"/>
    <w:tmpl w:val="4B38368E"/>
    <w:lvl w:ilvl="0" w:tplc="013EFBDC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30CC2"/>
    <w:multiLevelType w:val="singleLevel"/>
    <w:tmpl w:val="8B2A52E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0">
    <w:nsid w:val="66A50ACD"/>
    <w:multiLevelType w:val="hybridMultilevel"/>
    <w:tmpl w:val="030A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D5935"/>
    <w:multiLevelType w:val="hybridMultilevel"/>
    <w:tmpl w:val="B0E256AE"/>
    <w:lvl w:ilvl="0" w:tplc="C44E7B1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887DBF"/>
    <w:multiLevelType w:val="hybridMultilevel"/>
    <w:tmpl w:val="997E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E271F"/>
    <w:multiLevelType w:val="hybridMultilevel"/>
    <w:tmpl w:val="D876CD20"/>
    <w:lvl w:ilvl="0" w:tplc="AA74A02A">
      <w:start w:val="1"/>
      <w:numFmt w:val="russianLower"/>
      <w:lvlText w:val="%1)"/>
      <w:lvlJc w:val="center"/>
      <w:pPr>
        <w:ind w:left="1087" w:hanging="360"/>
      </w:pPr>
      <w:rPr>
        <w:rFonts w:hint="default"/>
      </w:rPr>
    </w:lvl>
    <w:lvl w:ilvl="1" w:tplc="F69C7F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D7641"/>
    <w:multiLevelType w:val="hybridMultilevel"/>
    <w:tmpl w:val="997E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A7D2E"/>
    <w:multiLevelType w:val="hybridMultilevel"/>
    <w:tmpl w:val="3DDC8302"/>
    <w:lvl w:ilvl="0" w:tplc="4068461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6432D63"/>
    <w:multiLevelType w:val="hybridMultilevel"/>
    <w:tmpl w:val="D42A071E"/>
    <w:lvl w:ilvl="0" w:tplc="BDFE3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55D32"/>
    <w:multiLevelType w:val="hybridMultilevel"/>
    <w:tmpl w:val="997E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510A6"/>
    <w:multiLevelType w:val="hybridMultilevel"/>
    <w:tmpl w:val="997E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0"/>
  </w:num>
  <w:num w:numId="5">
    <w:abstractNumId w:val="14"/>
  </w:num>
  <w:num w:numId="6">
    <w:abstractNumId w:val="15"/>
  </w:num>
  <w:num w:numId="7">
    <w:abstractNumId w:val="4"/>
  </w:num>
  <w:num w:numId="8">
    <w:abstractNumId w:val="22"/>
  </w:num>
  <w:num w:numId="9">
    <w:abstractNumId w:val="6"/>
  </w:num>
  <w:num w:numId="10">
    <w:abstractNumId w:val="21"/>
  </w:num>
  <w:num w:numId="11">
    <w:abstractNumId w:val="13"/>
  </w:num>
  <w:num w:numId="12">
    <w:abstractNumId w:val="24"/>
  </w:num>
  <w:num w:numId="13">
    <w:abstractNumId w:val="11"/>
  </w:num>
  <w:num w:numId="14">
    <w:abstractNumId w:val="27"/>
  </w:num>
  <w:num w:numId="15">
    <w:abstractNumId w:val="12"/>
  </w:num>
  <w:num w:numId="16">
    <w:abstractNumId w:val="3"/>
  </w:num>
  <w:num w:numId="17">
    <w:abstractNumId w:val="28"/>
  </w:num>
  <w:num w:numId="18">
    <w:abstractNumId w:val="8"/>
  </w:num>
  <w:num w:numId="19">
    <w:abstractNumId w:val="10"/>
  </w:num>
  <w:num w:numId="20">
    <w:abstractNumId w:val="26"/>
  </w:num>
  <w:num w:numId="21">
    <w:abstractNumId w:val="1"/>
  </w:num>
  <w:num w:numId="22">
    <w:abstractNumId w:val="18"/>
  </w:num>
  <w:num w:numId="23">
    <w:abstractNumId w:val="9"/>
  </w:num>
  <w:num w:numId="24">
    <w:abstractNumId w:val="16"/>
  </w:num>
  <w:num w:numId="25">
    <w:abstractNumId w:val="7"/>
  </w:num>
  <w:num w:numId="26">
    <w:abstractNumId w:val="20"/>
  </w:num>
  <w:num w:numId="27">
    <w:abstractNumId w:val="2"/>
  </w:num>
  <w:num w:numId="28">
    <w:abstractNumId w:val="25"/>
  </w:num>
  <w:num w:numId="29">
    <w:abstractNumId w:val="23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hyphenationZone w:val="142"/>
  <w:characterSpacingControl w:val="doNotCompress"/>
  <w:savePreviewPicture/>
  <w:compat>
    <w:useFELayout/>
  </w:compat>
  <w:rsids>
    <w:rsidRoot w:val="009149B7"/>
    <w:rsid w:val="00020DBB"/>
    <w:rsid w:val="000721F1"/>
    <w:rsid w:val="000832A7"/>
    <w:rsid w:val="00096A63"/>
    <w:rsid w:val="000B6B0A"/>
    <w:rsid w:val="00130859"/>
    <w:rsid w:val="001A1E3E"/>
    <w:rsid w:val="00236A5F"/>
    <w:rsid w:val="00267348"/>
    <w:rsid w:val="00271090"/>
    <w:rsid w:val="00273787"/>
    <w:rsid w:val="002903B3"/>
    <w:rsid w:val="002A246B"/>
    <w:rsid w:val="002F061F"/>
    <w:rsid w:val="002F72AE"/>
    <w:rsid w:val="003245B3"/>
    <w:rsid w:val="003803EC"/>
    <w:rsid w:val="00382121"/>
    <w:rsid w:val="003C3964"/>
    <w:rsid w:val="004559D6"/>
    <w:rsid w:val="00473A2A"/>
    <w:rsid w:val="0047454F"/>
    <w:rsid w:val="004818C1"/>
    <w:rsid w:val="00482871"/>
    <w:rsid w:val="00492748"/>
    <w:rsid w:val="004B398E"/>
    <w:rsid w:val="004F31BF"/>
    <w:rsid w:val="00530A90"/>
    <w:rsid w:val="00560A30"/>
    <w:rsid w:val="00602622"/>
    <w:rsid w:val="006169D7"/>
    <w:rsid w:val="006524C1"/>
    <w:rsid w:val="006A1C9B"/>
    <w:rsid w:val="006A6B4F"/>
    <w:rsid w:val="00702212"/>
    <w:rsid w:val="00711F61"/>
    <w:rsid w:val="00760311"/>
    <w:rsid w:val="007B2EC2"/>
    <w:rsid w:val="007D4CC2"/>
    <w:rsid w:val="00802705"/>
    <w:rsid w:val="008364B7"/>
    <w:rsid w:val="0083716F"/>
    <w:rsid w:val="009149B7"/>
    <w:rsid w:val="009706B2"/>
    <w:rsid w:val="009A6331"/>
    <w:rsid w:val="00A25E2E"/>
    <w:rsid w:val="00A50F04"/>
    <w:rsid w:val="00A52D76"/>
    <w:rsid w:val="00A55D15"/>
    <w:rsid w:val="00A77AAC"/>
    <w:rsid w:val="00A96F9D"/>
    <w:rsid w:val="00AB2CF0"/>
    <w:rsid w:val="00AB3C1F"/>
    <w:rsid w:val="00AF4CA9"/>
    <w:rsid w:val="00B2798C"/>
    <w:rsid w:val="00CD5D02"/>
    <w:rsid w:val="00D846D1"/>
    <w:rsid w:val="00D8751A"/>
    <w:rsid w:val="00DA4834"/>
    <w:rsid w:val="00DE5660"/>
    <w:rsid w:val="00DF0728"/>
    <w:rsid w:val="00E478B1"/>
    <w:rsid w:val="00E61E3B"/>
    <w:rsid w:val="00EC1EAF"/>
    <w:rsid w:val="00EF6F0A"/>
    <w:rsid w:val="00F263FC"/>
    <w:rsid w:val="00F8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E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83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47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5BA3A3-7B48-40D4-81BE-3BB242FB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Эскаева Светлана</dc:creator>
  <cp:lastModifiedBy> </cp:lastModifiedBy>
  <cp:revision>5</cp:revision>
  <dcterms:created xsi:type="dcterms:W3CDTF">2009-04-16T10:41:00Z</dcterms:created>
  <dcterms:modified xsi:type="dcterms:W3CDTF">2011-12-07T12:46:00Z</dcterms:modified>
</cp:coreProperties>
</file>