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7E" w:rsidRPr="001B477E" w:rsidRDefault="001B477E" w:rsidP="001B477E">
      <w:pPr>
        <w:spacing w:before="75" w:after="75" w:line="240" w:lineRule="auto"/>
        <w:ind w:left="150" w:right="150"/>
        <w:outlineLvl w:val="1"/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  <w:t>Работа с родителями</w:t>
      </w:r>
    </w:p>
    <w:p w:rsidR="001B477E" w:rsidRPr="001B477E" w:rsidRDefault="001B477E" w:rsidP="001B477E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  <w:r w:rsidRPr="001B477E"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t>Родительские собрания в детском саду</w:t>
      </w:r>
    </w:p>
    <w:p w:rsidR="001B477E" w:rsidRPr="001B477E" w:rsidRDefault="001B477E" w:rsidP="001B477E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t>Конспект родительского собрания «Азбука прав ребенка»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Цель: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Изучение основных прав ребенка провозглашенных в Конвенции о правах ребенка с детьми и их родителями.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Задачи:</w:t>
      </w:r>
    </w:p>
    <w:p w:rsidR="001B477E" w:rsidRPr="001B477E" w:rsidRDefault="001B477E" w:rsidP="001B477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Воспитывать уважение к человеческой личности;</w:t>
      </w:r>
    </w:p>
    <w:p w:rsidR="001B477E" w:rsidRPr="001B477E" w:rsidRDefault="001B477E" w:rsidP="001B477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Способствовать воспитанию чувства уважения к семье;</w:t>
      </w:r>
    </w:p>
    <w:p w:rsidR="001B477E" w:rsidRPr="001B477E" w:rsidRDefault="001B477E" w:rsidP="001B477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Способствовать повышению информированности детей и их родителей о Конвенции по правам ребенка;</w:t>
      </w:r>
    </w:p>
    <w:p w:rsidR="001B477E" w:rsidRPr="001B477E" w:rsidRDefault="001B477E" w:rsidP="001B477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Содействовать формированию осознания важности принятия данного международного документа в развитии всего человечества;</w:t>
      </w:r>
    </w:p>
    <w:p w:rsidR="001B477E" w:rsidRPr="001B477E" w:rsidRDefault="001B477E" w:rsidP="001B477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Активизировать познавательную активность и систематизировать знания родителей о правах детей;</w:t>
      </w:r>
    </w:p>
    <w:p w:rsidR="001B477E" w:rsidRPr="001B477E" w:rsidRDefault="001B477E" w:rsidP="001B477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Показать значимую роль семьи в исполнении этого закона.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Оборудование: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ноутбук, проектор, экран, буклеты для родителей.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Участники:</w:t>
      </w:r>
    </w:p>
    <w:p w:rsidR="001B477E" w:rsidRPr="001B477E" w:rsidRDefault="001B477E" w:rsidP="001B477E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Ведущий</w:t>
      </w:r>
    </w:p>
    <w:p w:rsidR="001B477E" w:rsidRPr="001B477E" w:rsidRDefault="001B477E" w:rsidP="001B477E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Кот Базилио</w:t>
      </w:r>
    </w:p>
    <w:p w:rsidR="001B477E" w:rsidRPr="001B477E" w:rsidRDefault="001B477E" w:rsidP="001B477E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Лиса Алиса</w:t>
      </w:r>
    </w:p>
    <w:p w:rsidR="001B477E" w:rsidRPr="001B477E" w:rsidRDefault="001B477E" w:rsidP="001B477E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Дети подготовительной группы и их родители </w:t>
      </w:r>
      <w:r w:rsidRPr="001B477E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(законные представители)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;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Ход мероприятия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Добрый день уважаемые дети, родители и гости! У нас сегодня с вами очень необычная совместная встреча. Наша встреча пройдет в форме семинара - практикума, на котором мы узнаем что - то для себя новое и закрепим свои знания в игре.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Тема нашей встречи актуальна в современном обществе. Человек, едва входя в раннее детство, сталкивается с большим количеством запретов и обязательств, на детские плечи родители порой возлагают не мысленные требования не имеющих границ. Но в наше учреждение приводят детей из семей, где ребята выполняют возложенные на них посильные и интересные обязанности с большим удовольствием. Если есть обязательства, есть и права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- именно обязательства детей являются переходным мостиком к правам детей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- к теме нашей встрече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Давным-давно, тысячи лет назад на Земле появились люди. Одновременно с ними появились главные вопросы: Что люди могут делать и чего не могут? Что они обязаны делать и чего не обязаны? На что они имеют право и на что не имеют?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Без ясного ответа на эти вопросы жизнь превратилась в сплошной кошмар и неразбериху. И люди взялись за решение этих главных вопросов в обычных беседах между собой, с помощью различных религий, путем международных переговоров и, к сожалению, в битвах и войнах.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В конце концов, людям удалось решить Главные вопросы, и в 1948 году появилась Всеобщая Декларация прав человека, которая была принята Генеральной Ассамблеей ООН. Если в точности соблюдать все, что в ней записано, то кошмар и неразбериха на Земле немедленно прекратятся.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А одной из важнейших составляющих декларации является конвенция о правах ребенка. И сегодня мы познакомимся с этим значимым для каждого из нас документом и продемонстрируем свои знания и опыт по нашим правам.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С момента рождения ребенок взят под охрану государства и обладает многими правами. А какими именно мы узнаем, когда посмотрим видеоклип «Права детей».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Просмотр видеоклипа «Смешарики». Танец под презентацию «Права ребенка».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О каких правах ребенка вы узнали из презентации и клипа? Родители: - О праве на имя, на развитие, на равенство, на заботу, на любовь.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В Конвенции учтены необходимые нормы, касающиеся прав ребёнка, и дано их толкование, принимая во внимание, что "ребенок, ввиду его физической и умственной незрелости, нуждается в специальной охране и заботе, включая надлежащую правовую защиту как до, так и после рождения". Человек родился, как сложится его судьба, какую жизнь он проживёт, кем станет, зависит от людей, окружающих его с самого рождения. Мама и папа выбирают имя для малыша с первых дней жизни. Полное развитие ребенка как духовное, так и физическое происходит в семье. Только в семье мы чувствуем себя в безопасности, окружены любовью и заботой. Семья нас учит толерантности в отношениях с людьми разных национальностей, уважению к людям разных национальностей.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1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Будь ты русский,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2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или янки,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3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иль испанец,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4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индианка,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5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с Волги - матушки великой,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6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иль с соседней Украины,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7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с гор Кавказских,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8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иль с Востока,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9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из Японии далекой,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10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с экзотических островов,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11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или с таборных шатров.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12 ребенок: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Люди с белой кожей, люди с черной кожей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Все мечтают об одном и том же: Жить на свете дружно, без войны, чтобы не было несчастья и беды.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Песня </w:t>
      </w:r>
      <w:r w:rsidRPr="001B477E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«Мы рисуем голубя»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</w:t>
      </w:r>
      <w:r w:rsidRPr="001B477E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(муз. О. Шугаева, ел. М. Лисича)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Что такое семья? Это слово понятно всем, как слова "хлеб", "вода". Семья для каждого из нас - самое главное, самое нужное в жизни. И если в семье царят взаимопонимание, доверие и тепло - это настоящее счастье.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Ребенок: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Семья - людей святой оплот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Надежду жить она дает,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Дает простор, дает тепло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Проблемам и беде назло.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Семья дает поддержку нам,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С ней все по силам, по зубам,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Все по плечу и по судьбе -</w:t>
      </w:r>
    </w:p>
    <w:p w:rsidR="001B477E" w:rsidRPr="001B477E" w:rsidRDefault="001B477E" w:rsidP="001B477E">
      <w:pPr>
        <w:spacing w:after="0" w:line="270" w:lineRule="atLeast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1B477E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Семья, святой поклон тебе!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Когда ребенок подрастает, он попадает в другую большую, дружную «семью» - это детский сад, где его любят, уважают и ценят. При этом соблюдая его право на любовь и равенство, право на развитие и образование. И об этом всем поется в нашем гимне детского сада.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Исполняется </w:t>
      </w:r>
      <w:r w:rsidRPr="001B477E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«Гимн детского сада»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детьми подготовительной группы.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Дети уходят и в зал входят Кот Базилио и Лиса Алиса.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Кот Базилио: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Алиса, ты погляди сколько здесь народу собралось, что - то обсуждают, а нас - то и не пригласили.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Лиса Алиса: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А по какому они поводу здесь собрались, что обсуждают?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Кот Базилио: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А давай спросим! Что это вы тут делаете? Что интересного Вам рассказывают?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Родители: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Нас знакомят с правами наших детей.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Лиса Алиса: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Какие еще права? Зачем о них нужно знать?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lastRenderedPageBreak/>
        <w:t>Кот Базилио: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Вот мы живем уже много лет на свете и ни о каких таких правах и не слышали. И живется нам очень хорошо - что хотим, то и делаем!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Да, знаем как вы живете и права других нарушаете. Вот посидите здесь с нами, посмотрите и послушайте. Может чему и научитесь. Ой, а к нам еще гость идет!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зал входит Буратино, не обращает ни на кого внимание - считает монеты.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Буратино: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Одна монета, вторая монета, третья, четвертая, пятая. Какой я богатый. Столько всего могу купить. И для себя, и для папы Карло.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нему подбегают Кот Базилио и Лиса Алиса. Они пытаются отнять у Буратино монеты.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Лиса Алиса: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Отдай мне монеты! Они мне нужны!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Кот Базилио: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Нет, мне отдай! Тебе они не нужны!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Кот Базилио и Лиса Алиса начинают спорить, Буратино прячется за ведущего.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Подождите, подождите! Вы что это делаете? Зачем нарушаете право ребенка?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Кот Базилио: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Это какое же право мы нарушили?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А ответить вам на этот вопрос помогут наши родители. Уважаемые родители, как вы думаете, какое право они нарушили?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Родители: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Они нарушили право ребенка на имущество.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Правильно, каждый ребенок имеет право на имущество и никого нельзя произвольно лишить его имущества!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Лиса Алиса: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Ух, какие умные здесь родители собрались. Хорошо, посидим мы с вами и поучим эти права.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А сейчас я предлагаю посмотреть вам отрывок из мультфильма «12 месяцев» и попробовать определить, какое право ребенка там нарушили.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Отрывок из мультфильма «12 месяцев», где мачеха посылает падчерицу работать </w:t>
      </w:r>
      <w:r w:rsidRPr="001B477E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(использование детского труда)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Уважаемые родители, как вы думаете, какое право было нарушено?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Родители: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Право ребенка на защиту от экономической эксплуатации и от выполнения любой работы, которая может представлять опасность для его здоровья.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коридоре раздаются крики и в зал вбегает Буратино, за ним с указкой и книжкой бежит Малъвина.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Мальвина: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Уважаемый Буратино, вы должны сесть за стол и почитать азбуку!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Буратино: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Я ничего тебе не должен! Не хочу читать твою азбуку, не нужно мне это!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Мальвина: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Уважаемый Буратино, все дети учатся читать и Вам это тоже надо делать.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Буратино: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Я сказал, что мне это не нужно и не буду я учиться!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Буратино топает ногой и выбегает из зала, Малъвина бежит за ним следом.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Кот Базилио: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Вот какой хороший мальчик. Правильно делает, что не слушает Мальвину.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Лиса Алиса: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Да, да. Вот мы тоже азбуку не читали и ничего, живем же!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Вот и ходите, пытаетесь всех обмануть, чтобы как - то прожить. А Буратино не хочет воспользоваться своим правом.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Кот Базилио: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Опять заговорила про права. Каким же правом он не хочет воспользоваться?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А на этот вопрос нам помогут ответить наши родители.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Родители: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Право ребенка на образование.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Существует еще много прав, которые есть у детей. И сейчас предлагаю Коту Базилио и Лисе Алисе попробовать ответить на вопросы по правам, которые для них приготовили жители сказочной страны. А если вы не сможете правильно ответить, то вам помогут дети и их родители.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Презентация «Права ребенка в сказках»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Молодцы, вы все справились с заданиями. Думаю, что наши гости теперь будут соблюдать права детей и не будут их обижать.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Лиса Алиса: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Спасибо Вам за науку! Мы теперь много узнали. К. Б. : - Да, да! Мы теперь не будем обижать маленьких.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lastRenderedPageBreak/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Для того чтобы вы не забывали про эти права, мы вам дарим книгу «Конвенция о правах ребенка».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Лиса Алиса: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Спасибо. Нам пора домой. До свидания!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Кот Базилио и Лиса Алиса уходят.</w:t>
      </w:r>
    </w:p>
    <w:p w:rsidR="001B477E" w:rsidRPr="001B477E" w:rsidRDefault="001B477E" w:rsidP="001B477E">
      <w:pPr>
        <w:spacing w:after="0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Ведущий: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 нам пришла пора заканчивать нашу встречу. Я думаю, что дети и родители сегодня узнали много нового и интересного. Родители, воспитывая своих детей, не будут забывать об их правах. Еще мы хотим на память раздать для родителей памятки «Права детей». А закончить нашу встречу предлагаю песней о правах.</w:t>
      </w:r>
    </w:p>
    <w:p w:rsidR="001B477E" w:rsidRPr="001B477E" w:rsidRDefault="001B477E" w:rsidP="001B477E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Дети исполняют песню </w:t>
      </w:r>
      <w:r w:rsidRPr="001B477E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«О правах»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</w:t>
      </w:r>
      <w:r w:rsidRPr="001B477E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(муз. В. Шаинского)</w:t>
      </w:r>
      <w:r w:rsidRPr="001B477E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8002E4" w:rsidRDefault="008002E4">
      <w:bookmarkStart w:id="0" w:name="_GoBack"/>
      <w:bookmarkEnd w:id="0"/>
    </w:p>
    <w:sectPr w:rsidR="0080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EAD"/>
    <w:multiLevelType w:val="multilevel"/>
    <w:tmpl w:val="62A2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EA5C49"/>
    <w:multiLevelType w:val="multilevel"/>
    <w:tmpl w:val="413A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7E"/>
    <w:rsid w:val="001B477E"/>
    <w:rsid w:val="0080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1324">
          <w:marLeft w:val="0"/>
          <w:marRight w:val="0"/>
          <w:marTop w:val="150"/>
          <w:marBottom w:val="150"/>
          <w:divBdr>
            <w:top w:val="single" w:sz="6" w:space="1" w:color="EBEBEB"/>
            <w:left w:val="none" w:sz="0" w:space="0" w:color="auto"/>
            <w:bottom w:val="single" w:sz="6" w:space="1" w:color="EBEBEB"/>
            <w:right w:val="none" w:sz="0" w:space="0" w:color="auto"/>
          </w:divBdr>
          <w:divsChild>
            <w:div w:id="170922504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2013-12-12T20:13:00Z</dcterms:created>
  <dcterms:modified xsi:type="dcterms:W3CDTF">2013-12-12T20:14:00Z</dcterms:modified>
</cp:coreProperties>
</file>