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81" w:rsidRPr="008A43D4" w:rsidRDefault="00854529" w:rsidP="00854529">
      <w:pPr>
        <w:pStyle w:val="Style3"/>
        <w:widowControl/>
        <w:spacing w:line="240" w:lineRule="auto"/>
        <w:ind w:right="34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A7681" w:rsidRPr="00FE5D6C">
        <w:rPr>
          <w:rStyle w:val="FontStyle12"/>
          <w:rFonts w:ascii="Times New Roman" w:hAnsi="Times New Roman" w:cs="Times New Roman"/>
          <w:b/>
          <w:sz w:val="28"/>
          <w:szCs w:val="28"/>
        </w:rPr>
        <w:t>Обучение грамоте детей с ОНР.</w:t>
      </w:r>
    </w:p>
    <w:p w:rsidR="00DA7681" w:rsidRPr="008A43D4" w:rsidRDefault="00DA7681" w:rsidP="00DA7681">
      <w:pPr>
        <w:pStyle w:val="Style6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A43D4">
        <w:rPr>
          <w:rStyle w:val="FontStyle13"/>
          <w:sz w:val="28"/>
          <w:szCs w:val="28"/>
        </w:rPr>
        <w:t>Для обучения чтению и письму необходимо, чтобы у ребенка было достаточно развито мышление, речевой слух и "особое зрение на буквы (в норме это зрение способствует запоминанию начертания букв без особого труда). В человеческом мозге имеются клетки, ведающие за</w:t>
      </w:r>
      <w:r w:rsidRPr="008A43D4">
        <w:rPr>
          <w:rStyle w:val="FontStyle13"/>
          <w:sz w:val="28"/>
          <w:szCs w:val="28"/>
        </w:rPr>
        <w:softHyphen/>
        <w:t xml:space="preserve">поминанием и умением использовать буквы", — писала Т.Г. </w:t>
      </w:r>
      <w:proofErr w:type="spellStart"/>
      <w:r w:rsidRPr="008A43D4">
        <w:rPr>
          <w:rStyle w:val="FontStyle13"/>
          <w:sz w:val="28"/>
          <w:szCs w:val="28"/>
        </w:rPr>
        <w:t>Визель</w:t>
      </w:r>
      <w:proofErr w:type="spellEnd"/>
      <w:r w:rsidRPr="008A43D4">
        <w:rPr>
          <w:rStyle w:val="FontStyle13"/>
          <w:sz w:val="28"/>
          <w:szCs w:val="28"/>
        </w:rPr>
        <w:t xml:space="preserve"> в работе "Аномалии речевого развития ребенка" (М., 1995 г.).</w:t>
      </w:r>
    </w:p>
    <w:p w:rsidR="00DA7681" w:rsidRPr="008A43D4" w:rsidRDefault="00DA7681" w:rsidP="00DA7681">
      <w:pPr>
        <w:pStyle w:val="Style6"/>
        <w:widowControl/>
        <w:spacing w:line="240" w:lineRule="auto"/>
        <w:ind w:right="34" w:firstLine="567"/>
        <w:rPr>
          <w:rStyle w:val="FontStyle13"/>
          <w:sz w:val="28"/>
          <w:szCs w:val="28"/>
        </w:rPr>
      </w:pPr>
      <w:proofErr w:type="gramStart"/>
      <w:r w:rsidRPr="008A43D4">
        <w:rPr>
          <w:rStyle w:val="FontStyle13"/>
          <w:sz w:val="28"/>
          <w:szCs w:val="28"/>
        </w:rPr>
        <w:t>Для детей с ОНР, наряду с речевым нарушением, характерно отста</w:t>
      </w:r>
      <w:r w:rsidRPr="008A43D4">
        <w:rPr>
          <w:rStyle w:val="FontStyle13"/>
          <w:sz w:val="28"/>
          <w:szCs w:val="28"/>
        </w:rPr>
        <w:softHyphen/>
        <w:t>вание в формировании различных видов восприятия, низкий уровень развития основных свойств внимания, заметно снижена память и про</w:t>
      </w:r>
      <w:r w:rsidRPr="008A43D4">
        <w:rPr>
          <w:rStyle w:val="FontStyle13"/>
          <w:sz w:val="28"/>
          <w:szCs w:val="28"/>
        </w:rPr>
        <w:softHyphen/>
        <w:t>дуктивность запоминания, отмечается низкая активность припоминания, имеется отставание в развитии наглядно-образного мышления, трудно</w:t>
      </w:r>
      <w:r w:rsidRPr="008A43D4">
        <w:rPr>
          <w:rStyle w:val="FontStyle13"/>
          <w:sz w:val="28"/>
          <w:szCs w:val="28"/>
        </w:rPr>
        <w:softHyphen/>
        <w:t>сти в овладении анализом и синтезом, наряду с недоразвитием общей моторики имеет место недоразвитие мелкой моторики пальцев рук.</w:t>
      </w:r>
      <w:proofErr w:type="gramEnd"/>
    </w:p>
    <w:p w:rsidR="00DA7681" w:rsidRPr="008A43D4" w:rsidRDefault="00DA7681" w:rsidP="00DA7681">
      <w:pPr>
        <w:pStyle w:val="Style6"/>
        <w:widowControl/>
        <w:spacing w:line="240" w:lineRule="auto"/>
        <w:ind w:right="43" w:firstLine="567"/>
        <w:rPr>
          <w:rStyle w:val="FontStyle13"/>
          <w:sz w:val="28"/>
          <w:szCs w:val="28"/>
        </w:rPr>
      </w:pPr>
      <w:r w:rsidRPr="008A43D4">
        <w:rPr>
          <w:rStyle w:val="FontStyle13"/>
          <w:sz w:val="28"/>
          <w:szCs w:val="28"/>
        </w:rPr>
        <w:t>В связи с этим дошкольники с ОНР испытывают большие труд</w:t>
      </w:r>
      <w:r w:rsidRPr="008A43D4">
        <w:rPr>
          <w:rStyle w:val="FontStyle13"/>
          <w:sz w:val="28"/>
          <w:szCs w:val="28"/>
        </w:rPr>
        <w:softHyphen/>
        <w:t xml:space="preserve">ности в овладении грамотой. Ряд авторов в своих работах указывают на взаимосвязь между состоянием речи детей, уровнем их психического развития и овладением грамотой (Р.Е. Левина, Н.С. Жукова, Л.Н. </w:t>
      </w:r>
      <w:proofErr w:type="spellStart"/>
      <w:r w:rsidRPr="008A43D4">
        <w:rPr>
          <w:rStyle w:val="FontStyle13"/>
          <w:sz w:val="28"/>
          <w:szCs w:val="28"/>
        </w:rPr>
        <w:t>Ефименкова</w:t>
      </w:r>
      <w:proofErr w:type="spellEnd"/>
      <w:r w:rsidRPr="008A43D4">
        <w:rPr>
          <w:rStyle w:val="FontStyle13"/>
          <w:sz w:val="28"/>
          <w:szCs w:val="28"/>
        </w:rPr>
        <w:t xml:space="preserve">, Е.М. </w:t>
      </w:r>
      <w:proofErr w:type="spellStart"/>
      <w:r w:rsidRPr="008A43D4">
        <w:rPr>
          <w:rStyle w:val="FontStyle13"/>
          <w:sz w:val="28"/>
          <w:szCs w:val="28"/>
        </w:rPr>
        <w:t>Мастюкова</w:t>
      </w:r>
      <w:proofErr w:type="spellEnd"/>
      <w:r w:rsidRPr="008A43D4">
        <w:rPr>
          <w:rStyle w:val="FontStyle13"/>
          <w:sz w:val="28"/>
          <w:szCs w:val="28"/>
        </w:rPr>
        <w:t>).</w:t>
      </w:r>
    </w:p>
    <w:p w:rsidR="00DA7681" w:rsidRPr="008A43D4" w:rsidRDefault="00DA7681" w:rsidP="00DA7681">
      <w:pPr>
        <w:pStyle w:val="Style6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A43D4">
        <w:rPr>
          <w:rStyle w:val="FontStyle13"/>
          <w:sz w:val="28"/>
          <w:szCs w:val="28"/>
        </w:rPr>
        <w:t>Поэтому одной из важнейших задач коррекционного обучения дошкольников с ОНР является обучение грамоте. Многие авторы (Т.Б. Филичева, Г.В. Чиркина, Т.А. Ткаченко) разработали свои сис</w:t>
      </w:r>
      <w:r w:rsidRPr="008A43D4">
        <w:rPr>
          <w:rStyle w:val="FontStyle13"/>
          <w:sz w:val="28"/>
          <w:szCs w:val="28"/>
        </w:rPr>
        <w:softHyphen/>
        <w:t>темы обучения грамоте детей с ОНР, которые широко используются логопедами-практиками в коррекционной работе. Обучение грамоте по данным системам начинается с середины второго года обучения (в подготовительной к школе группе).</w:t>
      </w:r>
    </w:p>
    <w:p w:rsidR="00DA7681" w:rsidRPr="00035940" w:rsidRDefault="00DA7681" w:rsidP="00DA7681">
      <w:pPr>
        <w:pStyle w:val="Style4"/>
        <w:widowControl/>
        <w:spacing w:line="240" w:lineRule="auto"/>
        <w:ind w:left="398" w:firstLine="567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Основные задачи:</w:t>
      </w:r>
    </w:p>
    <w:p w:rsidR="00DA7681" w:rsidRPr="00035940" w:rsidRDefault="00DA7681" w:rsidP="00DA7681">
      <w:pPr>
        <w:pStyle w:val="Style3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394" w:firstLine="567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сформировать у детей систему четко различаемых, проти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вопоставленных друг другу фонем;</w:t>
      </w:r>
    </w:p>
    <w:p w:rsidR="00DA7681" w:rsidRPr="00035940" w:rsidRDefault="00DA7681" w:rsidP="00DA7681">
      <w:pPr>
        <w:pStyle w:val="Style3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394" w:firstLine="567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научить их произносить слова различной слоговой слож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ности;</w:t>
      </w:r>
    </w:p>
    <w:p w:rsidR="00DA7681" w:rsidRPr="00035940" w:rsidRDefault="00DA7681" w:rsidP="00DA7681">
      <w:pPr>
        <w:pStyle w:val="Style3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394" w:firstLine="567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научить детей свободно пользоваться приобретенными на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выками в самостоятельной речи.</w:t>
      </w:r>
    </w:p>
    <w:p w:rsidR="00DA7681" w:rsidRPr="00035940" w:rsidRDefault="00DA7681" w:rsidP="00DA7681">
      <w:pPr>
        <w:pStyle w:val="Style4"/>
        <w:widowControl/>
        <w:numPr>
          <w:ilvl w:val="0"/>
          <w:numId w:val="2"/>
        </w:numPr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Для выполнения поставленных задач, в первую очередь, специальными логопедическими приемами исправляется про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изношение дефектных звуков и уточняется артикуляция име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ющихся. Выработка правильных артикуляционных навыков является лишь одним из условий, обеспечивающих успешное решение поставленных задач.</w:t>
      </w:r>
    </w:p>
    <w:p w:rsidR="00DA7681" w:rsidRPr="00035940" w:rsidRDefault="00DA7681" w:rsidP="00DA7681">
      <w:pPr>
        <w:pStyle w:val="Style4"/>
        <w:widowControl/>
        <w:numPr>
          <w:ilvl w:val="0"/>
          <w:numId w:val="2"/>
        </w:numPr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Отдельное время отводится на развитие фонематического восприятия и слуховой памяти, то есть дети учатся вслуши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ваться в речь, различать и воспроизводить ее отдельные звуко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вые элементы, запоминать воспринятый на слух материал, сравнивать звучание чужой речи </w:t>
      </w:r>
      <w:proofErr w:type="gramStart"/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proofErr w:type="gramEnd"/>
      <w:r w:rsidRPr="00035940">
        <w:rPr>
          <w:rStyle w:val="FontStyle12"/>
          <w:rFonts w:ascii="Times New Roman" w:hAnsi="Times New Roman" w:cs="Times New Roman"/>
          <w:sz w:val="28"/>
          <w:szCs w:val="28"/>
        </w:rPr>
        <w:t xml:space="preserve"> собственной.</w:t>
      </w:r>
    </w:p>
    <w:p w:rsidR="00DA7681" w:rsidRPr="00035940" w:rsidRDefault="00DA7681" w:rsidP="00DA7681">
      <w:pPr>
        <w:pStyle w:val="Style4"/>
        <w:widowControl/>
        <w:numPr>
          <w:ilvl w:val="0"/>
          <w:numId w:val="2"/>
        </w:numPr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03594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Развитие артикуляционных навыков и фонематического вос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приятия происходит одновременно с развитием анализа и синте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за звукового состава речи. Упражнения в звуковом анализе и синтезе с опорой на четкие кинестетические и слуховые ощуще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ния, в свою очередь, способствуют овладению звуками речи. Это имеет большое значение для введения в речь поставленных или уточненных в произношении звуков. Таким образом, упражне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ния, направленные на закрепление навыка анализа и синтеза зву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softHyphen/>
        <w:t>кового состава слова, помогают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нормализовать процесс фонемообразования и подготавлива</w:t>
      </w:r>
      <w:r w:rsidRPr="00035940">
        <w:rPr>
          <w:rStyle w:val="FontStyle12"/>
          <w:rFonts w:ascii="Times New Roman" w:hAnsi="Times New Roman" w:cs="Times New Roman"/>
          <w:sz w:val="28"/>
          <w:szCs w:val="28"/>
        </w:rPr>
        <w:t>ют детей к освоению грамоты.</w:t>
      </w:r>
    </w:p>
    <w:p w:rsidR="00DA7681" w:rsidRPr="002A27CA" w:rsidRDefault="00DA7681" w:rsidP="00DA7681">
      <w:pPr>
        <w:pStyle w:val="Style2"/>
        <w:widowControl/>
        <w:numPr>
          <w:ilvl w:val="0"/>
          <w:numId w:val="2"/>
        </w:numPr>
        <w:spacing w:line="240" w:lineRule="auto"/>
        <w:ind w:left="216"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Учитывая, что для детей с ОНР характ</w:t>
      </w:r>
      <w:r>
        <w:rPr>
          <w:rStyle w:val="FontStyle11"/>
          <w:rFonts w:ascii="Times New Roman" w:hAnsi="Times New Roman" w:cs="Times New Roman"/>
          <w:sz w:val="28"/>
          <w:szCs w:val="28"/>
        </w:rPr>
        <w:t>ерны отвлекаемость</w:t>
      </w:r>
      <w:proofErr w:type="gramStart"/>
      <w:r w:rsidRPr="002A27CA">
        <w:rPr>
          <w:rStyle w:val="FontStyle11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пониженная наблюдательность к языковым явлениям, пло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хое запоминание речевого </w:t>
      </w:r>
      <w:r>
        <w:rPr>
          <w:rStyle w:val="FontStyle11"/>
          <w:rFonts w:ascii="Times New Roman" w:hAnsi="Times New Roman" w:cs="Times New Roman"/>
          <w:sz w:val="28"/>
          <w:szCs w:val="28"/>
        </w:rPr>
        <w:t>материала, в системе коррекцион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ного обучения предусмотрены специальные упражнения, на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правленные на развитие внимания и произвольного запоми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нания, а также проведение в середине занятия (на 10-15 мин.) динамической паузы.</w:t>
      </w:r>
    </w:p>
    <w:p w:rsidR="00DA7681" w:rsidRPr="002A27CA" w:rsidRDefault="00DA7681" w:rsidP="00DA7681">
      <w:pPr>
        <w:pStyle w:val="Style2"/>
        <w:widowControl/>
        <w:spacing w:line="240" w:lineRule="auto"/>
        <w:ind w:right="192" w:firstLine="567"/>
        <w:rPr>
          <w:rStyle w:val="FontStyle13"/>
          <w:sz w:val="28"/>
          <w:szCs w:val="28"/>
        </w:rPr>
      </w:pP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Логопед проводит специальную работу по звуковому ана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лизу. При помощи интонации в слове выделяется каждый звук, например: длительное произнесение гласных, сонорных или шипящих звуков, громкое подчеркнутое произнесение губных, взрывных звуков. В таких случаях утрированная ар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тикуляция выполняет ориентировочную функцию — ребенок, произнося слово, как бы исследует его состав. Схема звуково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го состава слова при проведении звукового анализа заполня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ется фишками — заместителями звуков. В это же время дети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в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 xml:space="preserve"> практическом плане усваивают термины слог, слово, звук, предложение, дифференцируют звуки по признакам мягко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</w:r>
      <w:r w:rsidRPr="002A27CA">
        <w:rPr>
          <w:rStyle w:val="FontStyle14"/>
          <w:spacing w:val="30"/>
          <w:sz w:val="28"/>
          <w:szCs w:val="28"/>
        </w:rPr>
        <w:t>сти,</w:t>
      </w:r>
      <w:r w:rsidRPr="00DA7681">
        <w:rPr>
          <w:rFonts w:ascii="Times New Roman" w:hAnsi="Times New Roman" w:cs="Times New Roman"/>
          <w:sz w:val="28"/>
          <w:szCs w:val="28"/>
        </w:rPr>
        <w:t xml:space="preserve">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 xml:space="preserve">глухости, твердости, звонкости. Во II периоде обучения детей знакомят с гласными буквами </w:t>
      </w:r>
      <w:r w:rsidRPr="002A27CA">
        <w:rPr>
          <w:rStyle w:val="FontStyle13"/>
          <w:sz w:val="28"/>
          <w:szCs w:val="28"/>
        </w:rPr>
        <w:t xml:space="preserve">а, у, о, и;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 xml:space="preserve">с согласными </w:t>
      </w:r>
      <w:r w:rsidRPr="002A27CA">
        <w:rPr>
          <w:rStyle w:val="FontStyle13"/>
          <w:sz w:val="28"/>
          <w:szCs w:val="28"/>
        </w:rPr>
        <w:t xml:space="preserve">м, </w:t>
      </w:r>
      <w:proofErr w:type="spellStart"/>
      <w:proofErr w:type="gramStart"/>
      <w:r w:rsidRPr="002A27CA">
        <w:rPr>
          <w:rStyle w:val="FontStyle13"/>
          <w:sz w:val="28"/>
          <w:szCs w:val="28"/>
        </w:rPr>
        <w:t>п</w:t>
      </w:r>
      <w:proofErr w:type="spellEnd"/>
      <w:proofErr w:type="gramEnd"/>
      <w:r w:rsidRPr="002A27CA">
        <w:rPr>
          <w:rStyle w:val="FontStyle13"/>
          <w:sz w:val="28"/>
          <w:szCs w:val="28"/>
        </w:rPr>
        <w:t>, т, к, с.</w:t>
      </w:r>
    </w:p>
    <w:p w:rsidR="00DA7681" w:rsidRPr="002A27CA" w:rsidRDefault="00DA7681" w:rsidP="00DA7681">
      <w:pPr>
        <w:pStyle w:val="Style2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Дети складывают из букв разрезной азбуки слоги типа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2A27CA">
        <w:rPr>
          <w:rStyle w:val="FontStyle13"/>
          <w:sz w:val="28"/>
          <w:szCs w:val="28"/>
        </w:rPr>
        <w:t>са</w:t>
      </w:r>
      <w:proofErr w:type="spellEnd"/>
      <w:r w:rsidRPr="002A27CA">
        <w:rPr>
          <w:rStyle w:val="FontStyle13"/>
          <w:sz w:val="28"/>
          <w:szCs w:val="28"/>
        </w:rPr>
        <w:t xml:space="preserve">, злу, ту,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 xml:space="preserve">а также простые односложные слова типа </w:t>
      </w:r>
      <w:r w:rsidRPr="002A27CA">
        <w:rPr>
          <w:rStyle w:val="FontStyle13"/>
          <w:sz w:val="28"/>
          <w:szCs w:val="28"/>
        </w:rPr>
        <w:t>суп, мак.</w:t>
      </w:r>
    </w:p>
    <w:p w:rsidR="00DA7681" w:rsidRPr="002A27CA" w:rsidRDefault="00DA7681" w:rsidP="00DA7681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Навык складывания и чтения слогов и слов закрепляется ежедневно воспитателем в вечернее время, а родителями — в субботу и воскресенье.</w:t>
      </w:r>
    </w:p>
    <w:p w:rsidR="00DA7681" w:rsidRDefault="00DA7681" w:rsidP="00DA7681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Порядок изучения букв определяется артикуляционной сложностью соответствующего звука и связан с изучением его на фронтальных занятиях. Все упражнения проводятся в игро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вой, занимательной форме с элементами соревнования. Дети учатся по количеству хлопков придумывать слово, по заданно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му слогу придумать целое слово, добавить недостающий слог, чтобы получилось двух-, трехсложное слово, отобрать картинки, в названии которых имеется 1, 2, 3 слога.</w:t>
      </w:r>
    </w:p>
    <w:p w:rsidR="00DA7681" w:rsidRPr="002A27CA" w:rsidRDefault="00DA7681" w:rsidP="00DA7681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Упражнения в составлении схем слова сначала включа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ются в занятие как фрагмент, а затем являются ведущими в самостоятельных занятиях по грамматике. Дети узнают, что каждый слог содержит гласный звук, а в слове столько слогов, сколько гласных звуков.</w:t>
      </w:r>
    </w:p>
    <w:p w:rsidR="00DA7681" w:rsidRPr="002A27CA" w:rsidRDefault="00DA7681" w:rsidP="00DA7681">
      <w:pPr>
        <w:pStyle w:val="Style2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Большое внимание уделяется упражнениям на преобра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зование слов путем замены, перестановки, добавления звуков. При этом подчеркивается необходимость осмысленного чте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ния. В III периоде обучения расширяется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объем изучаемых звуков и букв. На фронтальные занятия выносится изучение следующих звуков: </w:t>
      </w:r>
      <w:r w:rsidRPr="002A27CA">
        <w:rPr>
          <w:rStyle w:val="FontStyle13"/>
          <w:sz w:val="28"/>
          <w:szCs w:val="28"/>
        </w:rPr>
        <w:t xml:space="preserve">с </w:t>
      </w:r>
      <w:r w:rsidRPr="002A27CA">
        <w:rPr>
          <w:rStyle w:val="FontStyle12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A27CA">
        <w:rPr>
          <w:rStyle w:val="FontStyle13"/>
          <w:sz w:val="28"/>
          <w:szCs w:val="28"/>
        </w:rPr>
        <w:t>ш</w:t>
      </w:r>
      <w:proofErr w:type="spellEnd"/>
      <w:r w:rsidRPr="002A27CA">
        <w:rPr>
          <w:rStyle w:val="FontStyle13"/>
          <w:sz w:val="28"/>
          <w:szCs w:val="28"/>
        </w:rPr>
        <w:t xml:space="preserve">, </w:t>
      </w:r>
      <w:proofErr w:type="spellStart"/>
      <w:proofErr w:type="gramStart"/>
      <w:r w:rsidRPr="002A27CA">
        <w:rPr>
          <w:rStyle w:val="FontStyle13"/>
          <w:sz w:val="28"/>
          <w:szCs w:val="28"/>
        </w:rPr>
        <w:t>р</w:t>
      </w:r>
      <w:proofErr w:type="spellEnd"/>
      <w:proofErr w:type="gramEnd"/>
      <w:r w:rsidRPr="002A27CA">
        <w:rPr>
          <w:rStyle w:val="FontStyle13"/>
          <w:sz w:val="28"/>
          <w:szCs w:val="28"/>
        </w:rPr>
        <w:t xml:space="preserve"> </w:t>
      </w:r>
      <w:r w:rsidRPr="002A27CA">
        <w:rPr>
          <w:rStyle w:val="FontStyle12"/>
          <w:rFonts w:ascii="Times New Roman" w:hAnsi="Times New Roman" w:cs="Times New Roman"/>
          <w:sz w:val="28"/>
          <w:szCs w:val="28"/>
        </w:rPr>
        <w:t xml:space="preserve">— </w:t>
      </w:r>
      <w:r w:rsidRPr="002A27CA">
        <w:rPr>
          <w:rStyle w:val="FontStyle13"/>
          <w:sz w:val="28"/>
          <w:szCs w:val="28"/>
        </w:rPr>
        <w:t xml:space="preserve">л, с, </w:t>
      </w:r>
      <w:proofErr w:type="spellStart"/>
      <w:r w:rsidRPr="002A27CA">
        <w:rPr>
          <w:rStyle w:val="FontStyle13"/>
          <w:sz w:val="28"/>
          <w:szCs w:val="28"/>
        </w:rPr>
        <w:t>з</w:t>
      </w:r>
      <w:proofErr w:type="spellEnd"/>
      <w:r w:rsidRPr="002A27CA">
        <w:rPr>
          <w:rStyle w:val="FontStyle13"/>
          <w:sz w:val="28"/>
          <w:szCs w:val="28"/>
        </w:rPr>
        <w:t xml:space="preserve">, </w:t>
      </w:r>
      <w:proofErr w:type="spellStart"/>
      <w:r w:rsidRPr="002A27CA">
        <w:rPr>
          <w:rStyle w:val="FontStyle13"/>
          <w:sz w:val="28"/>
          <w:szCs w:val="28"/>
        </w:rPr>
        <w:t>ц</w:t>
      </w:r>
      <w:proofErr w:type="spellEnd"/>
      <w:r w:rsidRPr="002A27CA">
        <w:rPr>
          <w:rStyle w:val="FontStyle13"/>
          <w:sz w:val="28"/>
          <w:szCs w:val="28"/>
        </w:rPr>
        <w:t xml:space="preserve">, ч, </w:t>
      </w:r>
      <w:proofErr w:type="spellStart"/>
      <w:r w:rsidRPr="002A27CA">
        <w:rPr>
          <w:rStyle w:val="FontStyle13"/>
          <w:sz w:val="28"/>
          <w:szCs w:val="28"/>
        </w:rPr>
        <w:t>щ</w:t>
      </w:r>
      <w:proofErr w:type="spellEnd"/>
      <w:r w:rsidRPr="002A27CA">
        <w:rPr>
          <w:rStyle w:val="FontStyle13"/>
          <w:sz w:val="28"/>
          <w:szCs w:val="28"/>
        </w:rPr>
        <w:t xml:space="preserve">.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>Усложняется анализ и синтез слов, берутся односложные слова со стечени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>ем согласных типа стол, шарф, двухсложные слова со стече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нием согласных в середине слова (кошка), в начале (стакан), а затем трехсложные слова типа </w:t>
      </w:r>
      <w:r w:rsidRPr="002A27CA">
        <w:rPr>
          <w:rStyle w:val="FontStyle13"/>
          <w:sz w:val="28"/>
          <w:szCs w:val="28"/>
        </w:rPr>
        <w:t>панама, капуста, стаканы.</w:t>
      </w:r>
    </w:p>
    <w:p w:rsidR="00DA7681" w:rsidRPr="002A27CA" w:rsidRDefault="00DA7681" w:rsidP="00DA7681">
      <w:pPr>
        <w:pStyle w:val="Style1"/>
        <w:widowControl/>
        <w:ind w:firstLine="567"/>
        <w:rPr>
          <w:rStyle w:val="FontStyle17"/>
          <w:sz w:val="28"/>
          <w:szCs w:val="28"/>
        </w:rPr>
      </w:pPr>
      <w:r w:rsidRPr="002A27CA">
        <w:rPr>
          <w:rStyle w:val="FontStyle11"/>
          <w:sz w:val="28"/>
          <w:szCs w:val="28"/>
        </w:rPr>
        <w:t>Дети учатся вставлять пропущенные буквы в напечатан</w:t>
      </w:r>
      <w:r w:rsidRPr="002A27CA">
        <w:rPr>
          <w:rStyle w:val="FontStyle11"/>
          <w:sz w:val="28"/>
          <w:szCs w:val="28"/>
        </w:rPr>
        <w:softHyphen/>
        <w:t xml:space="preserve">ных карточках, читать слоги в специально вставленных </w:t>
      </w:r>
      <w:proofErr w:type="gramStart"/>
      <w:r w:rsidRPr="002A27CA">
        <w:rPr>
          <w:rStyle w:val="FontStyle11"/>
          <w:sz w:val="28"/>
          <w:szCs w:val="28"/>
        </w:rPr>
        <w:t>лен</w:t>
      </w:r>
      <w:r w:rsidRPr="002A27CA">
        <w:rPr>
          <w:sz w:val="28"/>
          <w:szCs w:val="28"/>
        </w:rPr>
        <w:t xml:space="preserve"> </w:t>
      </w:r>
      <w:proofErr w:type="spellStart"/>
      <w:r w:rsidRPr="002A27CA">
        <w:rPr>
          <w:rStyle w:val="FontStyle17"/>
          <w:sz w:val="28"/>
          <w:szCs w:val="28"/>
        </w:rPr>
        <w:t>тах-полосках</w:t>
      </w:r>
      <w:proofErr w:type="spellEnd"/>
      <w:proofErr w:type="gramEnd"/>
      <w:r w:rsidRPr="002A27CA">
        <w:rPr>
          <w:rStyle w:val="FontStyle17"/>
          <w:sz w:val="28"/>
          <w:szCs w:val="28"/>
        </w:rPr>
        <w:t>, составлять из этих слогов слова, слитно их чи</w:t>
      </w:r>
      <w:r w:rsidRPr="002A27CA">
        <w:rPr>
          <w:rStyle w:val="FontStyle17"/>
          <w:sz w:val="28"/>
          <w:szCs w:val="28"/>
        </w:rPr>
        <w:softHyphen/>
        <w:t>тать, объясняя смысл прочитанного.</w:t>
      </w:r>
    </w:p>
    <w:p w:rsidR="00DA7681" w:rsidRPr="002A27CA" w:rsidRDefault="00DA7681" w:rsidP="00DA7681">
      <w:pPr>
        <w:pStyle w:val="Style2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2A27CA">
        <w:rPr>
          <w:rStyle w:val="FontStyle17"/>
          <w:rFonts w:ascii="Times New Roman" w:hAnsi="Times New Roman" w:cs="Times New Roman"/>
          <w:sz w:val="28"/>
          <w:szCs w:val="28"/>
        </w:rPr>
        <w:t>Систематически проводятся упражнения по преобразова</w:t>
      </w:r>
      <w:r w:rsidRPr="002A27CA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нию слогов в слово: </w:t>
      </w:r>
      <w:r w:rsidRPr="002A27CA">
        <w:rPr>
          <w:rStyle w:val="FontStyle15"/>
          <w:rFonts w:ascii="Times New Roman" w:hAnsi="Times New Roman" w:cs="Times New Roman"/>
          <w:sz w:val="28"/>
          <w:szCs w:val="28"/>
        </w:rPr>
        <w:t xml:space="preserve">ко — </w:t>
      </w:r>
      <w:proofErr w:type="spellStart"/>
      <w:r w:rsidRPr="002A27CA">
        <w:rPr>
          <w:rStyle w:val="FontStyle16"/>
          <w:sz w:val="28"/>
          <w:szCs w:val="28"/>
        </w:rPr>
        <w:t>шко</w:t>
      </w:r>
      <w:proofErr w:type="spellEnd"/>
      <w:r w:rsidRPr="002A27CA">
        <w:rPr>
          <w:rStyle w:val="FontStyle16"/>
          <w:sz w:val="28"/>
          <w:szCs w:val="28"/>
        </w:rPr>
        <w:t xml:space="preserve"> </w:t>
      </w:r>
      <w:r w:rsidRPr="002A27CA">
        <w:rPr>
          <w:rStyle w:val="FontStyle11"/>
          <w:rFonts w:ascii="Times New Roman" w:hAnsi="Times New Roman" w:cs="Times New Roman"/>
          <w:sz w:val="28"/>
          <w:szCs w:val="28"/>
        </w:rPr>
        <w:t xml:space="preserve">— </w:t>
      </w:r>
      <w:r w:rsidRPr="002A27CA">
        <w:rPr>
          <w:rStyle w:val="FontStyle16"/>
          <w:sz w:val="28"/>
          <w:szCs w:val="28"/>
        </w:rPr>
        <w:t>школа.</w:t>
      </w:r>
    </w:p>
    <w:p w:rsidR="00DA7681" w:rsidRDefault="00DA7681" w:rsidP="00DA7681">
      <w:pPr>
        <w:pStyle w:val="Style2"/>
        <w:widowControl/>
        <w:spacing w:line="240" w:lineRule="auto"/>
        <w:ind w:firstLine="567"/>
        <w:rPr>
          <w:rStyle w:val="FontStyle17"/>
          <w:rFonts w:ascii="Times New Roman" w:hAnsi="Times New Roman" w:cs="Times New Roman"/>
          <w:sz w:val="28"/>
          <w:szCs w:val="28"/>
        </w:rPr>
      </w:pPr>
      <w:r w:rsidRPr="002A27CA">
        <w:rPr>
          <w:rStyle w:val="FontStyle17"/>
          <w:rFonts w:ascii="Times New Roman" w:hAnsi="Times New Roman" w:cs="Times New Roman"/>
          <w:sz w:val="28"/>
          <w:szCs w:val="28"/>
        </w:rPr>
        <w:t>В конце II периода обучения детей учат членить предло</w:t>
      </w:r>
      <w:r w:rsidRPr="002A27CA">
        <w:rPr>
          <w:rStyle w:val="FontStyle17"/>
          <w:rFonts w:ascii="Times New Roman" w:hAnsi="Times New Roman" w:cs="Times New Roman"/>
          <w:sz w:val="28"/>
          <w:szCs w:val="28"/>
        </w:rPr>
        <w:softHyphen/>
        <w:t>жения на слова, определять количество и порядок слов в пред</w:t>
      </w:r>
      <w:r w:rsidRPr="002A27CA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ложениях типа: </w:t>
      </w:r>
      <w:r w:rsidRPr="002A27CA">
        <w:rPr>
          <w:rStyle w:val="FontStyle15"/>
          <w:rFonts w:ascii="Times New Roman" w:hAnsi="Times New Roman" w:cs="Times New Roman"/>
          <w:sz w:val="28"/>
          <w:szCs w:val="28"/>
        </w:rPr>
        <w:t xml:space="preserve">Тата спит. Дима ест суп. Аня купает куклу. </w:t>
      </w:r>
      <w:r w:rsidRPr="002A27CA">
        <w:rPr>
          <w:rStyle w:val="FontStyle17"/>
          <w:rFonts w:ascii="Times New Roman" w:hAnsi="Times New Roman" w:cs="Times New Roman"/>
          <w:sz w:val="28"/>
          <w:szCs w:val="28"/>
        </w:rPr>
        <w:t>Состав предложений усложняется постепенно, их содержание связано с хорошо знакомой детям ситуацией.</w:t>
      </w:r>
    </w:p>
    <w:p w:rsidR="00DA7681" w:rsidRDefault="00DA7681" w:rsidP="00DA7681">
      <w:pPr>
        <w:pStyle w:val="Style2"/>
        <w:widowControl/>
        <w:spacing w:line="240" w:lineRule="auto"/>
        <w:ind w:firstLine="567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DA7681" w:rsidRPr="002A27CA" w:rsidRDefault="00DA7681" w:rsidP="00DA7681">
      <w:pPr>
        <w:pStyle w:val="Style2"/>
        <w:widowControl/>
        <w:spacing w:line="240" w:lineRule="auto"/>
        <w:ind w:firstLine="567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DA7681" w:rsidRPr="00DA7681" w:rsidRDefault="00DA7681" w:rsidP="00DA7681">
      <w:pPr>
        <w:pStyle w:val="Style5"/>
        <w:widowControl/>
        <w:spacing w:line="240" w:lineRule="auto"/>
        <w:ind w:right="23" w:firstLine="567"/>
        <w:jc w:val="center"/>
        <w:rPr>
          <w:rStyle w:val="FontStyle24"/>
          <w:rFonts w:ascii="Times New Roman" w:hAnsi="Times New Roman" w:cs="Times New Roman"/>
          <w:b/>
          <w:i w:val="0"/>
          <w:sz w:val="28"/>
          <w:szCs w:val="28"/>
        </w:rPr>
      </w:pPr>
      <w:r w:rsidRPr="00CF41B4">
        <w:rPr>
          <w:rStyle w:val="FontStyle24"/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DA7681" w:rsidRDefault="00DA7681" w:rsidP="00DA7681">
      <w:pPr>
        <w:pStyle w:val="Style5"/>
        <w:widowControl/>
        <w:numPr>
          <w:ilvl w:val="0"/>
          <w:numId w:val="3"/>
        </w:numPr>
        <w:spacing w:line="240" w:lineRule="auto"/>
        <w:ind w:right="23" w:firstLine="567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FontStyle24"/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 Н.С., Колесникова Е.В. Развитие фонематического слуха у дошкольников. М., 1997 </w:t>
      </w:r>
    </w:p>
    <w:p w:rsidR="00DA7681" w:rsidRPr="004132E0" w:rsidRDefault="00DA7681" w:rsidP="00DA7681">
      <w:pPr>
        <w:pStyle w:val="Style5"/>
        <w:widowControl/>
        <w:numPr>
          <w:ilvl w:val="0"/>
          <w:numId w:val="3"/>
        </w:numPr>
        <w:spacing w:line="240" w:lineRule="auto"/>
        <w:ind w:right="23" w:firstLine="567"/>
        <w:jc w:val="left"/>
        <w:rPr>
          <w:rStyle w:val="FontStyle11"/>
          <w:rFonts w:ascii="Times New Roman" w:hAnsi="Times New Roman" w:cs="Times New Roman"/>
          <w:iCs/>
          <w:sz w:val="28"/>
          <w:szCs w:val="28"/>
        </w:rPr>
      </w:pPr>
      <w:r w:rsidRPr="004132E0">
        <w:rPr>
          <w:rStyle w:val="FontStyle11"/>
          <w:rFonts w:ascii="Times New Roman" w:hAnsi="Times New Roman" w:cs="Times New Roman"/>
          <w:spacing w:val="60"/>
          <w:sz w:val="28"/>
          <w:szCs w:val="28"/>
        </w:rPr>
        <w:t>Глинка</w:t>
      </w:r>
      <w:r w:rsidRPr="004132E0">
        <w:rPr>
          <w:rStyle w:val="FontStyle11"/>
          <w:rFonts w:ascii="Times New Roman" w:hAnsi="Times New Roman" w:cs="Times New Roman"/>
          <w:sz w:val="28"/>
          <w:szCs w:val="28"/>
        </w:rPr>
        <w:t xml:space="preserve"> Г. Буду говорить, читать, писать правильно. СПб 1997.</w:t>
      </w:r>
    </w:p>
    <w:p w:rsidR="00DA7681" w:rsidRPr="004132E0" w:rsidRDefault="00DA7681" w:rsidP="00DA7681">
      <w:pPr>
        <w:pStyle w:val="Style5"/>
        <w:widowControl/>
        <w:numPr>
          <w:ilvl w:val="0"/>
          <w:numId w:val="3"/>
        </w:numPr>
        <w:spacing w:line="240" w:lineRule="auto"/>
        <w:ind w:right="23" w:firstLine="567"/>
        <w:jc w:val="left"/>
        <w:rPr>
          <w:rStyle w:val="FontStyle11"/>
          <w:rFonts w:ascii="Times New Roman" w:hAnsi="Times New Roman" w:cs="Times New Roman"/>
          <w:iCs/>
          <w:sz w:val="28"/>
          <w:szCs w:val="28"/>
        </w:rPr>
      </w:pPr>
      <w:r w:rsidRPr="004132E0">
        <w:rPr>
          <w:rStyle w:val="FontStyle11"/>
          <w:rFonts w:ascii="Times New Roman" w:hAnsi="Times New Roman" w:cs="Times New Roman"/>
          <w:sz w:val="28"/>
          <w:szCs w:val="28"/>
        </w:rPr>
        <w:t>Логопедия</w:t>
      </w:r>
      <w:proofErr w:type="gramStart"/>
      <w:r w:rsidRPr="004132E0">
        <w:rPr>
          <w:rStyle w:val="FontStyle11"/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132E0">
        <w:rPr>
          <w:rStyle w:val="FontStyle11"/>
          <w:rFonts w:ascii="Times New Roman" w:hAnsi="Times New Roman" w:cs="Times New Roman"/>
          <w:sz w:val="28"/>
          <w:szCs w:val="28"/>
        </w:rPr>
        <w:t>од ред. Л.С. Волковой. М., 2002.</w:t>
      </w:r>
    </w:p>
    <w:p w:rsidR="00982806" w:rsidRPr="004132E0" w:rsidRDefault="00982806" w:rsidP="00982806">
      <w:pPr>
        <w:pStyle w:val="Style5"/>
        <w:widowControl/>
        <w:numPr>
          <w:ilvl w:val="0"/>
          <w:numId w:val="3"/>
        </w:numPr>
        <w:spacing w:line="240" w:lineRule="auto"/>
        <w:ind w:right="23" w:firstLine="567"/>
        <w:jc w:val="left"/>
        <w:rPr>
          <w:rStyle w:val="FontStyle11"/>
          <w:rFonts w:ascii="Times New Roman" w:hAnsi="Times New Roman" w:cs="Times New Roman"/>
          <w:iCs/>
          <w:sz w:val="28"/>
          <w:szCs w:val="28"/>
        </w:rPr>
      </w:pPr>
      <w:proofErr w:type="gramStart"/>
      <w:r w:rsidRPr="004132E0">
        <w:rPr>
          <w:rStyle w:val="FontStyle11"/>
          <w:rFonts w:ascii="Times New Roman" w:hAnsi="Times New Roman" w:cs="Times New Roman"/>
          <w:spacing w:val="60"/>
          <w:sz w:val="28"/>
          <w:szCs w:val="28"/>
        </w:rPr>
        <w:t>Нище</w:t>
      </w:r>
      <w:r w:rsidRPr="004132E0">
        <w:rPr>
          <w:rStyle w:val="FontStyle11"/>
          <w:rFonts w:ascii="Times New Roman" w:hAnsi="Times New Roman" w:cs="Times New Roman"/>
          <w:sz w:val="28"/>
          <w:szCs w:val="28"/>
        </w:rPr>
        <w:t xml:space="preserve"> в а Н.В. Система коррекционной работы в логопедиче</w:t>
      </w:r>
      <w:r w:rsidRPr="004132E0">
        <w:rPr>
          <w:rStyle w:val="FontStyle11"/>
          <w:rFonts w:ascii="Times New Roman" w:hAnsi="Times New Roman" w:cs="Times New Roman"/>
          <w:sz w:val="28"/>
          <w:szCs w:val="28"/>
        </w:rPr>
        <w:softHyphen/>
        <w:t>ской группе для детей с ОНР.</w:t>
      </w:r>
      <w:proofErr w:type="gramEnd"/>
      <w:r w:rsidRPr="004132E0">
        <w:rPr>
          <w:rStyle w:val="FontStyle11"/>
          <w:rFonts w:ascii="Times New Roman" w:hAnsi="Times New Roman" w:cs="Times New Roman"/>
          <w:sz w:val="28"/>
          <w:szCs w:val="28"/>
        </w:rPr>
        <w:t xml:space="preserve"> М., 2002</w:t>
      </w:r>
      <w:r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982806" w:rsidRPr="004132E0" w:rsidRDefault="00982806" w:rsidP="00982806">
      <w:pPr>
        <w:pStyle w:val="Style5"/>
        <w:widowControl/>
        <w:numPr>
          <w:ilvl w:val="0"/>
          <w:numId w:val="3"/>
        </w:numPr>
        <w:spacing w:line="240" w:lineRule="auto"/>
        <w:ind w:right="23" w:firstLine="567"/>
        <w:jc w:val="left"/>
        <w:rPr>
          <w:rStyle w:val="FontStyle11"/>
          <w:rFonts w:ascii="Times New Roman" w:hAnsi="Times New Roman" w:cs="Times New Roman"/>
          <w:iCs/>
          <w:sz w:val="28"/>
          <w:szCs w:val="28"/>
        </w:rPr>
      </w:pPr>
      <w:r w:rsidRPr="004132E0">
        <w:rPr>
          <w:rStyle w:val="FontStyle11"/>
          <w:rFonts w:ascii="Times New Roman" w:hAnsi="Times New Roman" w:cs="Times New Roman"/>
          <w:sz w:val="28"/>
          <w:szCs w:val="28"/>
        </w:rPr>
        <w:t>Основы логопедической работы с детьми</w:t>
      </w:r>
      <w:proofErr w:type="gramStart"/>
      <w:r w:rsidRPr="004132E0">
        <w:rPr>
          <w:rStyle w:val="FontStyle11"/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132E0">
        <w:rPr>
          <w:rStyle w:val="FontStyle11"/>
          <w:rFonts w:ascii="Times New Roman" w:hAnsi="Times New Roman" w:cs="Times New Roman"/>
          <w:sz w:val="28"/>
          <w:szCs w:val="28"/>
        </w:rPr>
        <w:t>од ред. Г.В. Чир</w:t>
      </w:r>
      <w:r>
        <w:rPr>
          <w:rStyle w:val="FontStyle11"/>
          <w:rFonts w:ascii="Times New Roman" w:hAnsi="Times New Roman" w:cs="Times New Roman"/>
          <w:sz w:val="28"/>
          <w:szCs w:val="28"/>
        </w:rPr>
        <w:t>киной</w:t>
      </w:r>
      <w:r w:rsidRPr="004132E0">
        <w:rPr>
          <w:rStyle w:val="FontStyle11"/>
          <w:rFonts w:ascii="Times New Roman" w:hAnsi="Times New Roman" w:cs="Times New Roman"/>
          <w:sz w:val="28"/>
          <w:szCs w:val="28"/>
        </w:rPr>
        <w:t>. М., 2002.</w:t>
      </w:r>
    </w:p>
    <w:p w:rsidR="00D8274E" w:rsidRDefault="00D8274E" w:rsidP="00DA7681"/>
    <w:sectPr w:rsidR="00D8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8EEC2"/>
    <w:lvl w:ilvl="0">
      <w:numFmt w:val="bullet"/>
      <w:lvlText w:val="*"/>
      <w:lvlJc w:val="left"/>
    </w:lvl>
  </w:abstractNum>
  <w:abstractNum w:abstractNumId="1">
    <w:nsid w:val="29CE76BC"/>
    <w:multiLevelType w:val="hybridMultilevel"/>
    <w:tmpl w:val="B396062E"/>
    <w:lvl w:ilvl="0" w:tplc="461AC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5179632D"/>
    <w:multiLevelType w:val="hybridMultilevel"/>
    <w:tmpl w:val="4F1AED7C"/>
    <w:lvl w:ilvl="0" w:tplc="31808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94"/>
        <w:lvlJc w:val="left"/>
        <w:rPr>
          <w:rFonts w:ascii="Georgia" w:hAnsi="Georgia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681"/>
    <w:rsid w:val="00854529"/>
    <w:rsid w:val="00982806"/>
    <w:rsid w:val="00D8274E"/>
    <w:rsid w:val="00DA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A7681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basedOn w:val="a0"/>
    <w:uiPriority w:val="99"/>
    <w:rsid w:val="00DA7681"/>
    <w:rPr>
      <w:rFonts w:ascii="Georgia" w:hAnsi="Georgia" w:cs="Georgia"/>
      <w:sz w:val="22"/>
      <w:szCs w:val="22"/>
    </w:rPr>
  </w:style>
  <w:style w:type="character" w:customStyle="1" w:styleId="FontStyle13">
    <w:name w:val="Font Style13"/>
    <w:basedOn w:val="a0"/>
    <w:uiPriority w:val="99"/>
    <w:rsid w:val="00DA7681"/>
    <w:rPr>
      <w:rFonts w:ascii="Century Schoolbook" w:hAnsi="Century Schoolbook" w:cs="Century Schoolbook"/>
      <w:sz w:val="10"/>
      <w:szCs w:val="10"/>
    </w:rPr>
  </w:style>
  <w:style w:type="paragraph" w:customStyle="1" w:styleId="Style6">
    <w:name w:val="Style6"/>
    <w:basedOn w:val="a"/>
    <w:uiPriority w:val="99"/>
    <w:rsid w:val="00DA7681"/>
    <w:pPr>
      <w:widowControl w:val="0"/>
      <w:autoSpaceDE w:val="0"/>
      <w:autoSpaceDN w:val="0"/>
      <w:adjustRightInd w:val="0"/>
      <w:spacing w:after="0" w:line="250" w:lineRule="exact"/>
      <w:ind w:hanging="2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7681"/>
    <w:pPr>
      <w:widowControl w:val="0"/>
      <w:autoSpaceDE w:val="0"/>
      <w:autoSpaceDN w:val="0"/>
      <w:adjustRightInd w:val="0"/>
      <w:spacing w:after="0" w:line="246" w:lineRule="exact"/>
      <w:ind w:firstLine="317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2">
    <w:name w:val="Style2"/>
    <w:basedOn w:val="a"/>
    <w:uiPriority w:val="99"/>
    <w:rsid w:val="00DA768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1">
    <w:name w:val="Font Style11"/>
    <w:basedOn w:val="a0"/>
    <w:uiPriority w:val="99"/>
    <w:rsid w:val="00DA7681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basedOn w:val="a0"/>
    <w:uiPriority w:val="99"/>
    <w:rsid w:val="00DA768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A7681"/>
    <w:rPr>
      <w:rFonts w:ascii="Century Schoolbook" w:hAnsi="Century Schoolbook" w:cs="Century Schoolbook"/>
      <w:sz w:val="22"/>
      <w:szCs w:val="22"/>
    </w:rPr>
  </w:style>
  <w:style w:type="character" w:customStyle="1" w:styleId="FontStyle15">
    <w:name w:val="Font Style15"/>
    <w:basedOn w:val="a0"/>
    <w:uiPriority w:val="99"/>
    <w:rsid w:val="00DA7681"/>
    <w:rPr>
      <w:rFonts w:ascii="Georgia" w:hAnsi="Georgia" w:cs="Georgia"/>
      <w:sz w:val="20"/>
      <w:szCs w:val="20"/>
    </w:rPr>
  </w:style>
  <w:style w:type="paragraph" w:customStyle="1" w:styleId="Style1">
    <w:name w:val="Style1"/>
    <w:basedOn w:val="a"/>
    <w:uiPriority w:val="99"/>
    <w:rsid w:val="00DA7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A7681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5">
    <w:name w:val="Style5"/>
    <w:basedOn w:val="a"/>
    <w:uiPriority w:val="99"/>
    <w:rsid w:val="00DA768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DA7681"/>
    <w:rPr>
      <w:rFonts w:ascii="Georgia" w:hAnsi="Georgia" w:cs="Georgia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Budkovuye</dc:creator>
  <cp:keywords/>
  <dc:description/>
  <cp:lastModifiedBy>Budkovuye</cp:lastModifiedBy>
  <cp:revision>3</cp:revision>
  <dcterms:created xsi:type="dcterms:W3CDTF">2016-02-20T10:21:00Z</dcterms:created>
  <dcterms:modified xsi:type="dcterms:W3CDTF">2016-02-20T10:34:00Z</dcterms:modified>
</cp:coreProperties>
</file>