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A0" w:rsidRPr="00CD06A8" w:rsidRDefault="00A17859" w:rsidP="00A17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>Классный час на тему: «Человек среди людей» (2 класс)</w:t>
      </w:r>
    </w:p>
    <w:p w:rsidR="00A17859" w:rsidRPr="00CD06A8" w:rsidRDefault="00A17859" w:rsidP="00866697">
      <w:pPr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b/>
          <w:sz w:val="28"/>
          <w:szCs w:val="28"/>
        </w:rPr>
        <w:t>Цель</w:t>
      </w:r>
      <w:r w:rsidRPr="00CD06A8">
        <w:rPr>
          <w:rFonts w:ascii="Times New Roman" w:hAnsi="Times New Roman" w:cs="Times New Roman"/>
          <w:sz w:val="28"/>
          <w:szCs w:val="28"/>
        </w:rPr>
        <w:t>: ознакомить учащихся с понятием «культура мира» и раскрыть его составляющие; показать значимость образования в формировании учеников положительной я – концепции, позитивного  отношения к окружающему  миру; продолжить развитие коммуникативных качеств учащихся.</w:t>
      </w:r>
    </w:p>
    <w:p w:rsidR="00E93AD0" w:rsidRPr="00CD06A8" w:rsidRDefault="00E93AD0" w:rsidP="0086669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93AD0" w:rsidRPr="00CD06A8" w:rsidRDefault="00E93AD0" w:rsidP="00866697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06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Образовательная:</w:t>
      </w:r>
    </w:p>
    <w:p w:rsidR="00E93AD0" w:rsidRPr="00CD06A8" w:rsidRDefault="00E93AD0" w:rsidP="008666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понять, почему очень важно уважать окружающих.</w:t>
      </w:r>
    </w:p>
    <w:p w:rsidR="00E93AD0" w:rsidRPr="00CD06A8" w:rsidRDefault="00E93AD0" w:rsidP="0086669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Pr="00CD06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толерантные отношения одноклассников между собой;</w:t>
      </w:r>
    </w:p>
    <w:p w:rsidR="00E93AD0" w:rsidRPr="00CD06A8" w:rsidRDefault="00E93AD0" w:rsidP="008666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ученикам, почему очень важно уметь решать проблемы мирным путём.</w:t>
      </w:r>
    </w:p>
    <w:p w:rsidR="00E93AD0" w:rsidRPr="00CD06A8" w:rsidRDefault="00E93AD0" w:rsidP="00866697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06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Развивающая:</w:t>
      </w:r>
    </w:p>
    <w:p w:rsidR="00E93AD0" w:rsidRPr="00CD06A8" w:rsidRDefault="00E93AD0" w:rsidP="008666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обогащать словарный запас учащихся.</w:t>
      </w:r>
    </w:p>
    <w:p w:rsidR="00E93AD0" w:rsidRPr="00CD06A8" w:rsidRDefault="00E93AD0" w:rsidP="008666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формулировать и высказывать своё мнение, владеть собой, уважать чужое мнение.</w:t>
      </w:r>
    </w:p>
    <w:p w:rsidR="00E93AD0" w:rsidRPr="00CD06A8" w:rsidRDefault="00E93AD0" w:rsidP="0086669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6A8">
        <w:rPr>
          <w:rFonts w:ascii="Times New Roman" w:hAnsi="Times New Roman" w:cs="Times New Roman"/>
          <w:sz w:val="28"/>
          <w:szCs w:val="28"/>
          <w:lang w:eastAsia="ru-RU"/>
        </w:rPr>
        <w:t>Развивать представления о других людях на основе сопоставления себя с ними, выделения сходства и различий</w:t>
      </w:r>
    </w:p>
    <w:p w:rsidR="00E93AD0" w:rsidRPr="00CD06A8" w:rsidRDefault="00E93AD0" w:rsidP="00866697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D06A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Развивать у воспитанников терпимость к различиям между людьми.</w:t>
      </w:r>
    </w:p>
    <w:p w:rsidR="00E93AD0" w:rsidRPr="00CD06A8" w:rsidRDefault="00E93AD0" w:rsidP="00866697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D06A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Воспитательная:</w:t>
      </w:r>
    </w:p>
    <w:p w:rsidR="00E93AD0" w:rsidRPr="00CD06A8" w:rsidRDefault="00E93AD0" w:rsidP="0086669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6A8">
        <w:rPr>
          <w:rFonts w:ascii="Times New Roman" w:hAnsi="Times New Roman" w:cs="Times New Roman"/>
          <w:sz w:val="28"/>
          <w:szCs w:val="28"/>
          <w:lang w:eastAsia="ru-RU"/>
        </w:rPr>
        <w:t>Воспитание  уважительного отношения учащихся к себе, к друзьям, одноклассникам, желание и умение прощать.</w:t>
      </w:r>
    </w:p>
    <w:p w:rsidR="00E93AD0" w:rsidRPr="00CD06A8" w:rsidRDefault="00E93AD0" w:rsidP="0086669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чувства коллективизма, сплочённости.</w:t>
      </w:r>
    </w:p>
    <w:p w:rsidR="00E93AD0" w:rsidRPr="00CD06A8" w:rsidRDefault="00E93AD0" w:rsidP="0086669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6A8">
        <w:rPr>
          <w:rFonts w:ascii="Times New Roman" w:hAnsi="Times New Roman" w:cs="Times New Roman"/>
          <w:sz w:val="28"/>
          <w:szCs w:val="28"/>
          <w:lang w:eastAsia="ru-RU"/>
        </w:rPr>
        <w:t>Способствовать предупреждению детской агрессивности и жестокости в решении конфликтных ситуаций.</w:t>
      </w:r>
    </w:p>
    <w:p w:rsidR="00E93AD0" w:rsidRDefault="00E93AD0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6A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B5674" w:rsidRDefault="009B5674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674" w:rsidRDefault="009B5674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674" w:rsidRDefault="009B5674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674" w:rsidRDefault="009B5674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674" w:rsidRDefault="009B5674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674" w:rsidRPr="00CD06A8" w:rsidRDefault="009B5674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091" w:rsidRPr="00CD06A8" w:rsidRDefault="00DE7091" w:rsidP="00DE7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6A8">
        <w:rPr>
          <w:rFonts w:ascii="Times New Roman" w:hAnsi="Times New Roman" w:cs="Times New Roman"/>
          <w:sz w:val="28"/>
          <w:szCs w:val="28"/>
          <w:u w:val="single"/>
        </w:rPr>
        <w:t>Эмоциональный настрой</w:t>
      </w:r>
    </w:p>
    <w:p w:rsidR="00DE7091" w:rsidRPr="00CD06A8" w:rsidRDefault="00DE7091" w:rsidP="00DE70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06A8">
        <w:rPr>
          <w:rFonts w:ascii="Times New Roman" w:hAnsi="Times New Roman" w:cs="Times New Roman"/>
          <w:color w:val="000000"/>
          <w:sz w:val="28"/>
          <w:szCs w:val="28"/>
        </w:rPr>
        <w:t>"Поговорим? - О чём?</w:t>
      </w:r>
      <w:r w:rsidRPr="00CD06A8">
        <w:rPr>
          <w:rFonts w:ascii="Times New Roman" w:hAnsi="Times New Roman" w:cs="Times New Roman"/>
          <w:color w:val="000000"/>
          <w:sz w:val="28"/>
          <w:szCs w:val="28"/>
        </w:rPr>
        <w:br/>
        <w:t>О всяком и о прочем.</w:t>
      </w:r>
      <w:r w:rsidRPr="00CD06A8">
        <w:rPr>
          <w:rFonts w:ascii="Times New Roman" w:hAnsi="Times New Roman" w:cs="Times New Roman"/>
          <w:color w:val="000000"/>
          <w:sz w:val="28"/>
          <w:szCs w:val="28"/>
        </w:rPr>
        <w:br/>
        <w:t>О том, что хорошо и хорошо не очень.</w:t>
      </w:r>
      <w:r w:rsidRPr="00CD06A8">
        <w:rPr>
          <w:rFonts w:ascii="Times New Roman" w:hAnsi="Times New Roman" w:cs="Times New Roman"/>
          <w:color w:val="000000"/>
          <w:sz w:val="28"/>
          <w:szCs w:val="28"/>
        </w:rPr>
        <w:br/>
        <w:t>Чего-то знаю я, а что-то вам известно.</w:t>
      </w:r>
      <w:r w:rsidRPr="00CD06A8">
        <w:rPr>
          <w:rFonts w:ascii="Times New Roman" w:hAnsi="Times New Roman" w:cs="Times New Roman"/>
          <w:color w:val="000000"/>
          <w:sz w:val="28"/>
          <w:szCs w:val="28"/>
        </w:rPr>
        <w:br/>
        <w:t>Поговорим? - Поговорим!</w:t>
      </w:r>
      <w:r w:rsidRPr="00CD06A8">
        <w:rPr>
          <w:rFonts w:ascii="Times New Roman" w:hAnsi="Times New Roman" w:cs="Times New Roman"/>
          <w:color w:val="000000"/>
          <w:sz w:val="28"/>
          <w:szCs w:val="28"/>
        </w:rPr>
        <w:br/>
        <w:t>Нам будет интересно!"</w:t>
      </w:r>
    </w:p>
    <w:p w:rsidR="00E93AD0" w:rsidRPr="00CD06A8" w:rsidRDefault="000F43AF" w:rsidP="008666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6A8">
        <w:rPr>
          <w:rFonts w:ascii="Times New Roman" w:hAnsi="Times New Roman" w:cs="Times New Roman"/>
          <w:b/>
          <w:sz w:val="28"/>
          <w:szCs w:val="28"/>
        </w:rPr>
        <w:t>2.</w:t>
      </w:r>
      <w:r w:rsidR="00DE7091" w:rsidRPr="00CD06A8">
        <w:rPr>
          <w:rFonts w:ascii="Times New Roman" w:hAnsi="Times New Roman" w:cs="Times New Roman"/>
          <w:sz w:val="28"/>
          <w:szCs w:val="28"/>
        </w:rPr>
        <w:t xml:space="preserve"> </w:t>
      </w:r>
      <w:r w:rsidR="000A79E4" w:rsidRPr="00CD06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3AD0" w:rsidRPr="00CD06A8">
        <w:rPr>
          <w:rFonts w:ascii="Times New Roman" w:hAnsi="Times New Roman" w:cs="Times New Roman"/>
          <w:sz w:val="28"/>
          <w:szCs w:val="28"/>
          <w:u w:val="single"/>
        </w:rPr>
        <w:t>Вступительное слово учителя:</w:t>
      </w:r>
    </w:p>
    <w:p w:rsidR="00E93AD0" w:rsidRPr="00CD06A8" w:rsidRDefault="00E93AD0" w:rsidP="00866697">
      <w:pPr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>- Сегодня мы  будем  вести серьёзный  разговор  о том, каким  должен  быть человек, о его отношении к людям и окружающей  его  природе.</w:t>
      </w:r>
    </w:p>
    <w:p w:rsidR="00E93AD0" w:rsidRPr="00CD06A8" w:rsidRDefault="00E93AD0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06A8">
        <w:rPr>
          <w:rFonts w:ascii="Times New Roman" w:hAnsi="Times New Roman" w:cs="Times New Roman"/>
          <w:i/>
          <w:sz w:val="28"/>
          <w:szCs w:val="28"/>
        </w:rPr>
        <w:t>(Дети  сидят  группами, на столе у них горошины.</w:t>
      </w:r>
      <w:proofErr w:type="gramEnd"/>
      <w:r w:rsidRPr="00CD06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06A8">
        <w:rPr>
          <w:rFonts w:ascii="Times New Roman" w:hAnsi="Times New Roman" w:cs="Times New Roman"/>
          <w:i/>
          <w:sz w:val="28"/>
          <w:szCs w:val="28"/>
        </w:rPr>
        <w:t xml:space="preserve">Каждый ученик  берёт </w:t>
      </w:r>
      <w:r w:rsidR="001827CE" w:rsidRPr="00CD06A8">
        <w:rPr>
          <w:rFonts w:ascii="Times New Roman" w:hAnsi="Times New Roman" w:cs="Times New Roman"/>
          <w:i/>
          <w:sz w:val="28"/>
          <w:szCs w:val="28"/>
        </w:rPr>
        <w:t>одну горошину в руку.)</w:t>
      </w:r>
      <w:proofErr w:type="gramEnd"/>
    </w:p>
    <w:p w:rsidR="001827CE" w:rsidRPr="00CD06A8" w:rsidRDefault="001827CE" w:rsidP="00866697">
      <w:pPr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>- Возьмите каждый одну горошину в руки и рассмотрите её. Скажите, на что похожи эти  горошины?</w:t>
      </w:r>
    </w:p>
    <w:p w:rsidR="001827CE" w:rsidRPr="00CD06A8" w:rsidRDefault="001827CE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i/>
          <w:sz w:val="28"/>
          <w:szCs w:val="28"/>
        </w:rPr>
        <w:t>(Ответы  детей).</w:t>
      </w:r>
    </w:p>
    <w:p w:rsidR="00DC0A40" w:rsidRPr="00CD06A8" w:rsidRDefault="00DC0A40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i/>
          <w:sz w:val="28"/>
          <w:szCs w:val="28"/>
        </w:rPr>
        <w:t>СЛАЙД - 1</w:t>
      </w:r>
    </w:p>
    <w:p w:rsidR="001827CE" w:rsidRPr="00CD06A8" w:rsidRDefault="001827CE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 xml:space="preserve">- Горошина  похожа на нашу  планету </w:t>
      </w:r>
      <w:r w:rsidR="00B5411D" w:rsidRPr="00CD06A8">
        <w:rPr>
          <w:rFonts w:ascii="Times New Roman" w:hAnsi="Times New Roman" w:cs="Times New Roman"/>
          <w:sz w:val="28"/>
          <w:szCs w:val="28"/>
        </w:rPr>
        <w:t>З</w:t>
      </w:r>
      <w:r w:rsidRPr="00CD06A8">
        <w:rPr>
          <w:rFonts w:ascii="Times New Roman" w:hAnsi="Times New Roman" w:cs="Times New Roman"/>
          <w:sz w:val="28"/>
          <w:szCs w:val="28"/>
        </w:rPr>
        <w:t xml:space="preserve">емля, именно такой  она видится  из  космоса. А  теперь  давайте поразмышляем о том, что  каждый  из  вас может увидеть на этой маленькой  копии планеты Земля. </w:t>
      </w:r>
      <w:r w:rsidRPr="00CD06A8">
        <w:rPr>
          <w:rFonts w:ascii="Times New Roman" w:hAnsi="Times New Roman" w:cs="Times New Roman"/>
          <w:i/>
          <w:sz w:val="28"/>
          <w:szCs w:val="28"/>
        </w:rPr>
        <w:t>(Ответы  детей)</w:t>
      </w:r>
    </w:p>
    <w:p w:rsidR="001827CE" w:rsidRPr="00CD06A8" w:rsidRDefault="0084227A" w:rsidP="00866697">
      <w:pPr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 xml:space="preserve">- Рассмотрите карту </w:t>
      </w:r>
      <w:r w:rsidR="00DE7091" w:rsidRPr="00CD06A8">
        <w:rPr>
          <w:rFonts w:ascii="Times New Roman" w:hAnsi="Times New Roman" w:cs="Times New Roman"/>
          <w:sz w:val="28"/>
          <w:szCs w:val="28"/>
        </w:rPr>
        <w:t>(</w:t>
      </w:r>
      <w:r w:rsidR="001A5B6C" w:rsidRPr="00CD06A8">
        <w:rPr>
          <w:rFonts w:ascii="Times New Roman" w:hAnsi="Times New Roman" w:cs="Times New Roman"/>
          <w:sz w:val="28"/>
          <w:szCs w:val="28"/>
        </w:rPr>
        <w:t>на изображение карты России вывесить слово «я»).</w:t>
      </w:r>
    </w:p>
    <w:p w:rsidR="001A5B6C" w:rsidRPr="00CD06A8" w:rsidRDefault="001A5B6C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 xml:space="preserve">- Ребята, а кто знает, сколько  таких «я»  живёт на Земле? </w:t>
      </w:r>
      <w:r w:rsidRPr="00CD06A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5411D" w:rsidRPr="00CD06A8" w:rsidRDefault="001849C0" w:rsidP="00B541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D06A8">
        <w:rPr>
          <w:rFonts w:ascii="Times New Roman" w:hAnsi="Times New Roman" w:cs="Times New Roman"/>
          <w:sz w:val="28"/>
          <w:szCs w:val="28"/>
        </w:rPr>
        <w:t>На  нашей  планете более пяти миллиардов жителей. Это очень много. Но  каждый человек – это целый  мир. Мы  не найдём  двух совершенно одинаковых людей. Каждый  должен  стараться  стать  лучше.</w:t>
      </w:r>
      <w:r w:rsidR="00B5411D" w:rsidRPr="00CD06A8">
        <w:rPr>
          <w:rFonts w:ascii="Times New Roman" w:hAnsi="Times New Roman" w:cs="Times New Roman"/>
          <w:sz w:val="28"/>
          <w:szCs w:val="28"/>
        </w:rPr>
        <w:t xml:space="preserve"> </w:t>
      </w:r>
      <w:r w:rsidR="00B5411D" w:rsidRPr="00CD06A8">
        <w:rPr>
          <w:rFonts w:ascii="Times New Roman" w:eastAsia="Calibri" w:hAnsi="Times New Roman" w:cs="Times New Roman"/>
          <w:sz w:val="28"/>
          <w:szCs w:val="28"/>
        </w:rPr>
        <w:t xml:space="preserve">Некоторые ребята считают, что знать правила поведения ни к чему. </w:t>
      </w:r>
      <w:proofErr w:type="gramStart"/>
      <w:r w:rsidR="00B5411D" w:rsidRPr="00CD06A8">
        <w:rPr>
          <w:rFonts w:ascii="Times New Roman" w:eastAsia="Calibri" w:hAnsi="Times New Roman" w:cs="Times New Roman"/>
          <w:sz w:val="28"/>
          <w:szCs w:val="28"/>
        </w:rPr>
        <w:t>Может быть, действительно, все равно, как человек ест, ходит, здоровается, обращается к людям и, самое главное, как он поступает?</w:t>
      </w:r>
      <w:proofErr w:type="gramEnd"/>
    </w:p>
    <w:p w:rsidR="00B5411D" w:rsidRPr="00CD06A8" w:rsidRDefault="00B5411D" w:rsidP="00B541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6A8">
        <w:rPr>
          <w:rFonts w:ascii="Times New Roman" w:eastAsia="Calibri" w:hAnsi="Times New Roman" w:cs="Times New Roman"/>
          <w:sz w:val="28"/>
          <w:szCs w:val="28"/>
        </w:rPr>
        <w:t xml:space="preserve">Может быть поведение каждого – его личное дело? Наверное, да. Но только в одном случае – когда человек, как Робинзон, живет на необитаемом острове. Мы с вами не </w:t>
      </w:r>
      <w:proofErr w:type="spellStart"/>
      <w:r w:rsidRPr="00CD06A8">
        <w:rPr>
          <w:rFonts w:ascii="Times New Roman" w:eastAsia="Calibri" w:hAnsi="Times New Roman" w:cs="Times New Roman"/>
          <w:sz w:val="28"/>
          <w:szCs w:val="28"/>
        </w:rPr>
        <w:t>Робинзоны</w:t>
      </w:r>
      <w:proofErr w:type="spellEnd"/>
      <w:r w:rsidRPr="00CD06A8">
        <w:rPr>
          <w:rFonts w:ascii="Times New Roman" w:eastAsia="Calibri" w:hAnsi="Times New Roman" w:cs="Times New Roman"/>
          <w:sz w:val="28"/>
          <w:szCs w:val="28"/>
        </w:rPr>
        <w:t>. Мы живем среди людей. И нам всегда нужно думать о том, удобно, легко ли рядом с нами окружающим.</w:t>
      </w:r>
    </w:p>
    <w:p w:rsidR="001849C0" w:rsidRPr="00CD06A8" w:rsidRDefault="00B5411D" w:rsidP="00B5411D">
      <w:pPr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eastAsia="Calibri" w:hAnsi="Times New Roman" w:cs="Times New Roman"/>
          <w:sz w:val="28"/>
          <w:szCs w:val="28"/>
        </w:rPr>
        <w:t xml:space="preserve">У каждого из нас за день происходит много контактов с самыми разными людьми. Это может быть пять уроков за одной партой с товарищем. Минутный разговор в </w:t>
      </w:r>
      <w:r w:rsidRPr="00CD06A8">
        <w:rPr>
          <w:rFonts w:ascii="Times New Roman" w:eastAsia="Calibri" w:hAnsi="Times New Roman" w:cs="Times New Roman"/>
          <w:sz w:val="28"/>
          <w:szCs w:val="28"/>
        </w:rPr>
        <w:lastRenderedPageBreak/>
        <w:t>коридоре. Взгляд, которым обменялись прохожие. И всякий раз настроение и самочувствие людей во многом зависят от того, приветливы ли были они сами и окружающие их люди.</w:t>
      </w:r>
    </w:p>
    <w:p w:rsidR="006A19AB" w:rsidRPr="00CD06A8" w:rsidRDefault="006A19AB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>-</w:t>
      </w:r>
      <w:r w:rsidR="00F6588D" w:rsidRPr="00CD06A8">
        <w:rPr>
          <w:rFonts w:ascii="Times New Roman" w:hAnsi="Times New Roman" w:cs="Times New Roman"/>
          <w:sz w:val="28"/>
          <w:szCs w:val="28"/>
        </w:rPr>
        <w:t xml:space="preserve"> Давайте поразмышляем: какой я, что  во мне хорошего и что бы вам хотелось исправить? </w:t>
      </w:r>
      <w:r w:rsidR="00F6588D" w:rsidRPr="00CD06A8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A79E4" w:rsidRPr="00CD06A8" w:rsidRDefault="00F6588D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6A8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 w:rsidRPr="00CD06A8">
        <w:rPr>
          <w:rFonts w:ascii="Times New Roman" w:hAnsi="Times New Roman" w:cs="Times New Roman"/>
          <w:b/>
          <w:sz w:val="28"/>
          <w:szCs w:val="28"/>
        </w:rPr>
        <w:t>идеальных людей не бывает, но в каждом человеке есть много хорошего. Важно учиться  видеть это хорошее не только в себе, но и в окружающих людях.</w:t>
      </w:r>
    </w:p>
    <w:p w:rsidR="009B5674" w:rsidRPr="00CD06A8" w:rsidRDefault="009B5674" w:rsidP="009B5674">
      <w:pPr>
        <w:shd w:val="clear" w:color="auto" w:fill="FFFFFF"/>
        <w:spacing w:after="209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при рождении дается имя. Вы взрослеете, и вместе с вами растет и взрослеет ваше имя. Произнесите вслух свое «взрослое» имя.</w:t>
      </w:r>
    </w:p>
    <w:p w:rsidR="009B5674" w:rsidRPr="00CD06A8" w:rsidRDefault="009B5674" w:rsidP="009B5674">
      <w:pPr>
        <w:shd w:val="clear" w:color="auto" w:fill="FFFFFF"/>
        <w:spacing w:after="209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в руках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 души». Посмотрите на него, почувствуйте его настроение. Какого оно цвета? Выберите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соответствует вашему настроению,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закрасьте им</w:t>
      </w: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центр цветка и напишите то имя, каким вас называют друзья, близкие; имя, которое вам наиболее приятно, или то, каким хотели бы, чтобы вас называли.</w:t>
      </w:r>
    </w:p>
    <w:p w:rsidR="006E7BDC" w:rsidRDefault="009B5674" w:rsidP="009B5674">
      <w:pPr>
        <w:shd w:val="clear" w:color="auto" w:fill="FFFFFF"/>
        <w:spacing w:after="209" w:line="419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двух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</w:t>
      </w: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солнышка</w:t>
      </w: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самые главные качества, которые вас характеризуют, ваши достоинства</w:t>
      </w:r>
      <w:proofErr w:type="gramStart"/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лучики</w:t>
      </w: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оставьте свободными. Передайте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 солнышко</w:t>
      </w:r>
      <w:r w:rsidRPr="00C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соседу. На одном из свободных лепестков он запишет то, что ему нравится в человеке, имя которого – в сердцевине цветка. (</w:t>
      </w:r>
      <w:r w:rsidRPr="00CD0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Цветками обмениваетесь до тех пор, пока к каждому не вернется его цветок.)</w:t>
      </w:r>
    </w:p>
    <w:p w:rsidR="009B5674" w:rsidRPr="009B5674" w:rsidRDefault="009B5674" w:rsidP="009B5674">
      <w:pPr>
        <w:shd w:val="clear" w:color="auto" w:fill="FFFFFF"/>
        <w:spacing w:after="209" w:line="419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BDC" w:rsidRPr="00CD06A8" w:rsidRDefault="006E7BDC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i/>
          <w:sz w:val="28"/>
          <w:szCs w:val="28"/>
        </w:rPr>
        <w:t>СЛАЙД - 3</w:t>
      </w:r>
    </w:p>
    <w:p w:rsidR="000A79E4" w:rsidRPr="00CD06A8" w:rsidRDefault="000F43AF" w:rsidP="00866697">
      <w:pPr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b/>
          <w:sz w:val="28"/>
          <w:szCs w:val="28"/>
        </w:rPr>
        <w:t>3</w:t>
      </w:r>
      <w:r w:rsidR="000A79E4" w:rsidRPr="00CD06A8">
        <w:rPr>
          <w:rFonts w:ascii="Times New Roman" w:hAnsi="Times New Roman" w:cs="Times New Roman"/>
          <w:b/>
          <w:sz w:val="28"/>
          <w:szCs w:val="28"/>
        </w:rPr>
        <w:t>.</w:t>
      </w:r>
      <w:r w:rsidR="000A79E4" w:rsidRPr="00CD06A8">
        <w:rPr>
          <w:rFonts w:ascii="Times New Roman" w:hAnsi="Times New Roman" w:cs="Times New Roman"/>
          <w:sz w:val="28"/>
          <w:szCs w:val="28"/>
        </w:rPr>
        <w:t xml:space="preserve"> </w:t>
      </w:r>
      <w:r w:rsidR="000A79E4" w:rsidRPr="00CD06A8">
        <w:rPr>
          <w:rFonts w:ascii="Times New Roman" w:hAnsi="Times New Roman" w:cs="Times New Roman"/>
          <w:sz w:val="28"/>
          <w:szCs w:val="28"/>
          <w:u w:val="single"/>
        </w:rPr>
        <w:t>На  доске пословицы:</w:t>
      </w:r>
      <w:r w:rsidR="000A79E4" w:rsidRPr="00CD06A8">
        <w:rPr>
          <w:rFonts w:ascii="Times New Roman" w:hAnsi="Times New Roman" w:cs="Times New Roman"/>
          <w:sz w:val="28"/>
          <w:szCs w:val="28"/>
        </w:rPr>
        <w:t xml:space="preserve"> </w:t>
      </w:r>
      <w:r w:rsidR="0084227A" w:rsidRPr="00CD06A8">
        <w:rPr>
          <w:rFonts w:ascii="Times New Roman" w:hAnsi="Times New Roman" w:cs="Times New Roman"/>
          <w:sz w:val="28"/>
          <w:szCs w:val="28"/>
        </w:rPr>
        <w:t xml:space="preserve">  </w:t>
      </w:r>
      <w:r w:rsidR="000A79E4" w:rsidRPr="00CD06A8">
        <w:rPr>
          <w:rFonts w:ascii="Times New Roman" w:hAnsi="Times New Roman" w:cs="Times New Roman"/>
          <w:sz w:val="28"/>
          <w:szCs w:val="28"/>
        </w:rPr>
        <w:t>Живи  для людей, поживут и люди для тебя.</w:t>
      </w:r>
    </w:p>
    <w:p w:rsidR="000A79E4" w:rsidRPr="00CD06A8" w:rsidRDefault="000A79E4" w:rsidP="00866697">
      <w:pPr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 xml:space="preserve">                                         Жизнь  дана  на  добрые  дела.</w:t>
      </w:r>
    </w:p>
    <w:p w:rsidR="000A79E4" w:rsidRPr="00CD06A8" w:rsidRDefault="000A79E4" w:rsidP="00866697">
      <w:pPr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>- Может  ли человек прожить один?</w:t>
      </w:r>
    </w:p>
    <w:p w:rsidR="00D600B8" w:rsidRDefault="00D600B8" w:rsidP="00866697">
      <w:pPr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>- Кого  мы видим на планете рядом с собой?</w:t>
      </w:r>
    </w:p>
    <w:p w:rsidR="00CD06A8" w:rsidRPr="00CD06A8" w:rsidRDefault="00CD06A8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i/>
          <w:sz w:val="28"/>
          <w:szCs w:val="28"/>
        </w:rPr>
        <w:t>СЛАЙД - 4</w:t>
      </w:r>
    </w:p>
    <w:p w:rsidR="00D600B8" w:rsidRPr="00CD06A8" w:rsidRDefault="00D600B8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CD06A8">
        <w:rPr>
          <w:rFonts w:ascii="Times New Roman" w:hAnsi="Times New Roman" w:cs="Times New Roman"/>
          <w:b/>
          <w:sz w:val="28"/>
          <w:szCs w:val="28"/>
        </w:rPr>
        <w:t>: Человек постоянно нуждается в общении.</w:t>
      </w:r>
      <w:r w:rsidRPr="00CD06A8">
        <w:rPr>
          <w:rFonts w:ascii="Times New Roman" w:hAnsi="Times New Roman" w:cs="Times New Roman"/>
          <w:sz w:val="28"/>
          <w:szCs w:val="28"/>
        </w:rPr>
        <w:t xml:space="preserve"> </w:t>
      </w:r>
      <w:r w:rsidRPr="00CD06A8">
        <w:rPr>
          <w:rFonts w:ascii="Times New Roman" w:hAnsi="Times New Roman" w:cs="Times New Roman"/>
          <w:i/>
          <w:sz w:val="28"/>
          <w:szCs w:val="28"/>
        </w:rPr>
        <w:t>(Учитель вывешивает слово «люди»).</w:t>
      </w:r>
    </w:p>
    <w:p w:rsidR="00E93AD0" w:rsidRPr="00CD06A8" w:rsidRDefault="00D600B8" w:rsidP="00866697">
      <w:pPr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 xml:space="preserve">Всем людям хватает  места  на земле, солнца, воздуха, воды и пищи. </w:t>
      </w:r>
      <w:r w:rsidR="000274A3" w:rsidRPr="00CD06A8">
        <w:rPr>
          <w:rFonts w:ascii="Times New Roman" w:hAnsi="Times New Roman" w:cs="Times New Roman"/>
          <w:sz w:val="28"/>
          <w:szCs w:val="28"/>
        </w:rPr>
        <w:t xml:space="preserve">И вроде бы  делить нечего, но люди постоянно враждуют между собой? Почему? </w:t>
      </w:r>
      <w:r w:rsidR="000274A3" w:rsidRPr="00CD06A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B5674" w:rsidRDefault="009B5674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AD0" w:rsidRPr="00CD06A8" w:rsidRDefault="000F43AF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6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="000274A3" w:rsidRPr="00CD06A8">
        <w:rPr>
          <w:rFonts w:ascii="Times New Roman" w:hAnsi="Times New Roman" w:cs="Times New Roman"/>
          <w:b/>
          <w:sz w:val="28"/>
          <w:szCs w:val="28"/>
        </w:rPr>
        <w:t>.</w:t>
      </w:r>
      <w:r w:rsidR="000274A3" w:rsidRPr="00CD06A8">
        <w:rPr>
          <w:rFonts w:ascii="Times New Roman" w:hAnsi="Times New Roman" w:cs="Times New Roman"/>
          <w:sz w:val="28"/>
          <w:szCs w:val="28"/>
          <w:u w:val="single"/>
        </w:rPr>
        <w:t>Тренинг</w:t>
      </w:r>
    </w:p>
    <w:p w:rsidR="00726314" w:rsidRPr="00CD06A8" w:rsidRDefault="00DC487D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 xml:space="preserve">- Каждый человек должен  решить сам, в каком мире  ему  жить и какой мир строить. А  теперь попробуйте продолжить фразу: « Мне не нравится, когда…» </w:t>
      </w:r>
      <w:r w:rsidRPr="00CD06A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E7BDC" w:rsidRPr="00CD06A8" w:rsidRDefault="006E7BDC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i/>
          <w:sz w:val="28"/>
          <w:szCs w:val="28"/>
        </w:rPr>
        <w:t>СЛАЙД - 5</w:t>
      </w:r>
    </w:p>
    <w:p w:rsidR="00726314" w:rsidRDefault="00726314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6A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CD06A8">
        <w:rPr>
          <w:rFonts w:ascii="Times New Roman" w:hAnsi="Times New Roman" w:cs="Times New Roman"/>
          <w:b/>
          <w:sz w:val="28"/>
          <w:szCs w:val="28"/>
        </w:rPr>
        <w:t xml:space="preserve"> от вас  самих зависит, как  будут складываться  отношения с людьми. Хочу привести вам цитату из Библии: «Не  поступай с другими людьми  так, как  не  хотел бы, чтобы  они  поступили  по отношению к тебе». Скажите, как вы понимаете эти слова?</w:t>
      </w:r>
    </w:p>
    <w:p w:rsidR="00CD06A8" w:rsidRPr="00CD06A8" w:rsidRDefault="00CD06A8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26314" w:rsidRPr="00CD06A8" w:rsidRDefault="000F43AF" w:rsidP="00866697">
      <w:pPr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b/>
          <w:sz w:val="28"/>
          <w:szCs w:val="28"/>
        </w:rPr>
        <w:t>5</w:t>
      </w:r>
      <w:r w:rsidR="00726314" w:rsidRPr="00CD06A8">
        <w:rPr>
          <w:rFonts w:ascii="Times New Roman" w:hAnsi="Times New Roman" w:cs="Times New Roman"/>
          <w:b/>
          <w:sz w:val="28"/>
          <w:szCs w:val="28"/>
        </w:rPr>
        <w:t>.</w:t>
      </w:r>
      <w:r w:rsidRPr="00CD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314" w:rsidRPr="00CD06A8">
        <w:rPr>
          <w:rFonts w:ascii="Times New Roman" w:hAnsi="Times New Roman" w:cs="Times New Roman"/>
          <w:sz w:val="28"/>
          <w:szCs w:val="28"/>
          <w:u w:val="single"/>
        </w:rPr>
        <w:t xml:space="preserve">Творческая работа </w:t>
      </w:r>
    </w:p>
    <w:p w:rsidR="00E53B10" w:rsidRPr="00CD06A8" w:rsidRDefault="00E53B10" w:rsidP="00866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>- Готовясь к этому классному  часу, вы должны  были ответить на вопрос «Без  чего жизнь людей была  бы  невозможна?» Свои  ответы показали в рисунках. Но пока  они у вас серые, мрачные. Вам  даётся  немного  времени, чтобы эти  рисунки сделать яркими и красочными.</w:t>
      </w:r>
    </w:p>
    <w:p w:rsidR="00A17859" w:rsidRPr="00CD06A8" w:rsidRDefault="00E53B10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06A8">
        <w:rPr>
          <w:rFonts w:ascii="Times New Roman" w:hAnsi="Times New Roman" w:cs="Times New Roman"/>
          <w:i/>
          <w:sz w:val="28"/>
          <w:szCs w:val="28"/>
        </w:rPr>
        <w:t>(Ребята  работают.</w:t>
      </w:r>
      <w:proofErr w:type="gramEnd"/>
      <w:r w:rsidRPr="00CD06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06A8">
        <w:rPr>
          <w:rFonts w:ascii="Times New Roman" w:hAnsi="Times New Roman" w:cs="Times New Roman"/>
          <w:i/>
          <w:sz w:val="28"/>
          <w:szCs w:val="28"/>
        </w:rPr>
        <w:t>По  окончании работы учитель просит рассказать детей по рисункам, без  чего не может  прожить человек.)</w:t>
      </w:r>
      <w:proofErr w:type="gramEnd"/>
    </w:p>
    <w:p w:rsidR="0070158A" w:rsidRPr="00CD06A8" w:rsidRDefault="0070158A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i/>
          <w:sz w:val="28"/>
          <w:szCs w:val="28"/>
        </w:rPr>
        <w:t>СЛАЙД - 6</w:t>
      </w:r>
    </w:p>
    <w:p w:rsidR="0070158A" w:rsidRPr="00CD06A8" w:rsidRDefault="00E53B10" w:rsidP="008666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CD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697" w:rsidRPr="00CD06A8">
        <w:rPr>
          <w:rFonts w:ascii="Times New Roman" w:hAnsi="Times New Roman" w:cs="Times New Roman"/>
          <w:b/>
          <w:sz w:val="28"/>
          <w:szCs w:val="28"/>
        </w:rPr>
        <w:t xml:space="preserve"> всё, о чём мы  сегодня с вами  говорили, можно  назвать  одним  словом  «мир». В это понятие включен и человек, и вся окружающая  нас природа.</w:t>
      </w:r>
      <w:r w:rsidR="00866697" w:rsidRPr="00CD06A8">
        <w:rPr>
          <w:rFonts w:ascii="Times New Roman" w:hAnsi="Times New Roman" w:cs="Times New Roman"/>
          <w:i/>
          <w:sz w:val="28"/>
          <w:szCs w:val="28"/>
        </w:rPr>
        <w:t xml:space="preserve"> (Учитель вывешивает слово «мир»).</w:t>
      </w:r>
    </w:p>
    <w:p w:rsidR="00866697" w:rsidRPr="00CD06A8" w:rsidRDefault="000F43AF" w:rsidP="008666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6A8">
        <w:rPr>
          <w:rFonts w:ascii="Times New Roman" w:hAnsi="Times New Roman" w:cs="Times New Roman"/>
          <w:b/>
          <w:sz w:val="28"/>
          <w:szCs w:val="28"/>
        </w:rPr>
        <w:t>6</w:t>
      </w:r>
      <w:r w:rsidR="006D1143" w:rsidRPr="00CD06A8">
        <w:rPr>
          <w:rFonts w:ascii="Times New Roman" w:hAnsi="Times New Roman" w:cs="Times New Roman"/>
          <w:b/>
          <w:sz w:val="28"/>
          <w:szCs w:val="28"/>
        </w:rPr>
        <w:t>.</w:t>
      </w:r>
      <w:r w:rsidR="006D1143" w:rsidRPr="00CD06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6697" w:rsidRPr="00CD06A8">
        <w:rPr>
          <w:rFonts w:ascii="Times New Roman" w:hAnsi="Times New Roman" w:cs="Times New Roman"/>
          <w:sz w:val="28"/>
          <w:szCs w:val="28"/>
          <w:u w:val="single"/>
        </w:rPr>
        <w:t xml:space="preserve">Итог: </w:t>
      </w:r>
    </w:p>
    <w:p w:rsidR="000F43AF" w:rsidRPr="00CD06A8" w:rsidRDefault="00866697" w:rsidP="007015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>- А  теперь  ещё раз посмотрите на  свою горошину. Сумели ли  вы её сохранить? Это было сложно. Она  могла потеряться, разломить на части. Также  трудно сохранить мир, в котором</w:t>
      </w:r>
      <w:r w:rsidR="006D1143" w:rsidRPr="00CD06A8">
        <w:rPr>
          <w:rFonts w:ascii="Times New Roman" w:hAnsi="Times New Roman" w:cs="Times New Roman"/>
          <w:sz w:val="28"/>
          <w:szCs w:val="28"/>
        </w:rPr>
        <w:t xml:space="preserve"> мы  живём. Нужно  жить в согласии с собой и с другими, видеть красоту природы, </w:t>
      </w:r>
      <w:proofErr w:type="gramStart"/>
      <w:r w:rsidR="006D1143" w:rsidRPr="00CD06A8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6D1143" w:rsidRPr="00CD06A8">
        <w:rPr>
          <w:rFonts w:ascii="Times New Roman" w:hAnsi="Times New Roman" w:cs="Times New Roman"/>
          <w:sz w:val="28"/>
          <w:szCs w:val="28"/>
        </w:rPr>
        <w:t xml:space="preserve"> в других людях. Желаю  вам  мира, добра и здоровья. </w:t>
      </w:r>
    </w:p>
    <w:p w:rsidR="000F43AF" w:rsidRPr="00CD06A8" w:rsidRDefault="000F43AF" w:rsidP="00B5411D">
      <w:pPr>
        <w:shd w:val="clear" w:color="auto" w:fill="FFFFFF"/>
        <w:spacing w:after="209" w:line="41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D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CD06A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Рефлексия </w:t>
      </w:r>
    </w:p>
    <w:p w:rsidR="0070158A" w:rsidRPr="00CD06A8" w:rsidRDefault="0070158A" w:rsidP="00B5411D">
      <w:pPr>
        <w:shd w:val="clear" w:color="auto" w:fill="FFFFFF"/>
        <w:spacing w:after="209" w:line="4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>- Скажите, что для вас сегодня на классном  часе  было ценным?</w:t>
      </w:r>
    </w:p>
    <w:p w:rsidR="0070158A" w:rsidRPr="00CD06A8" w:rsidRDefault="00CD06A8" w:rsidP="00B5411D">
      <w:pPr>
        <w:shd w:val="clear" w:color="auto" w:fill="FFFFFF"/>
        <w:spacing w:after="209" w:line="4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06A8"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sectPr w:rsidR="0070158A" w:rsidRPr="00CD06A8" w:rsidSect="00A1785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FBD" w:rsidRDefault="007B7FBD" w:rsidP="00726314">
      <w:pPr>
        <w:spacing w:after="0" w:line="240" w:lineRule="auto"/>
      </w:pPr>
      <w:r>
        <w:separator/>
      </w:r>
    </w:p>
  </w:endnote>
  <w:endnote w:type="continuationSeparator" w:id="0">
    <w:p w:rsidR="007B7FBD" w:rsidRDefault="007B7FBD" w:rsidP="0072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14" w:rsidRDefault="00726314" w:rsidP="00726314">
    <w:pPr>
      <w:pStyle w:val="a7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FBD" w:rsidRDefault="007B7FBD" w:rsidP="00726314">
      <w:pPr>
        <w:spacing w:after="0" w:line="240" w:lineRule="auto"/>
      </w:pPr>
      <w:r>
        <w:separator/>
      </w:r>
    </w:p>
  </w:footnote>
  <w:footnote w:type="continuationSeparator" w:id="0">
    <w:p w:rsidR="007B7FBD" w:rsidRDefault="007B7FBD" w:rsidP="0072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43F6E"/>
    <w:multiLevelType w:val="hybridMultilevel"/>
    <w:tmpl w:val="A5089CF0"/>
    <w:lvl w:ilvl="0" w:tplc="10BEA68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859"/>
    <w:rsid w:val="000274A3"/>
    <w:rsid w:val="000A2639"/>
    <w:rsid w:val="000A79E4"/>
    <w:rsid w:val="000F43AF"/>
    <w:rsid w:val="001246A0"/>
    <w:rsid w:val="001524AE"/>
    <w:rsid w:val="001827CE"/>
    <w:rsid w:val="001849C0"/>
    <w:rsid w:val="001A5B6C"/>
    <w:rsid w:val="00214373"/>
    <w:rsid w:val="005963EB"/>
    <w:rsid w:val="006A19AB"/>
    <w:rsid w:val="006D1143"/>
    <w:rsid w:val="006E7BDC"/>
    <w:rsid w:val="0070158A"/>
    <w:rsid w:val="00726314"/>
    <w:rsid w:val="007B7FBD"/>
    <w:rsid w:val="007C4FCF"/>
    <w:rsid w:val="0084227A"/>
    <w:rsid w:val="00866697"/>
    <w:rsid w:val="009B5674"/>
    <w:rsid w:val="00A17859"/>
    <w:rsid w:val="00B5411D"/>
    <w:rsid w:val="00CD06A8"/>
    <w:rsid w:val="00D600B8"/>
    <w:rsid w:val="00DC0A40"/>
    <w:rsid w:val="00DC487D"/>
    <w:rsid w:val="00DE7091"/>
    <w:rsid w:val="00E53B10"/>
    <w:rsid w:val="00E93AD0"/>
    <w:rsid w:val="00F6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59"/>
    <w:pPr>
      <w:ind w:left="720"/>
      <w:contextualSpacing/>
    </w:pPr>
  </w:style>
  <w:style w:type="paragraph" w:styleId="a4">
    <w:name w:val="No Spacing"/>
    <w:uiPriority w:val="1"/>
    <w:qFormat/>
    <w:rsid w:val="00E93A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2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6314"/>
  </w:style>
  <w:style w:type="paragraph" w:styleId="a7">
    <w:name w:val="footer"/>
    <w:basedOn w:val="a"/>
    <w:link w:val="a8"/>
    <w:uiPriority w:val="99"/>
    <w:semiHidden/>
    <w:unhideWhenUsed/>
    <w:rsid w:val="0072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6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4</cp:revision>
  <cp:lastPrinted>2016-01-18T10:57:00Z</cp:lastPrinted>
  <dcterms:created xsi:type="dcterms:W3CDTF">2016-01-06T13:50:00Z</dcterms:created>
  <dcterms:modified xsi:type="dcterms:W3CDTF">2016-01-18T10:58:00Z</dcterms:modified>
</cp:coreProperties>
</file>