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  <w:r w:rsidRPr="003D3F85">
        <w:rPr>
          <w:sz w:val="28"/>
          <w:szCs w:val="28"/>
        </w:rPr>
        <w:t>Министерство образования Московской области</w:t>
      </w:r>
    </w:p>
    <w:p w:rsidR="004B0AF3" w:rsidRPr="003D3F85" w:rsidRDefault="004B0AF3" w:rsidP="004B0AF3">
      <w:pPr>
        <w:pStyle w:val="Left"/>
        <w:jc w:val="center"/>
        <w:rPr>
          <w:sz w:val="16"/>
          <w:szCs w:val="16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  <w:r w:rsidRPr="003D3F85">
        <w:rPr>
          <w:sz w:val="28"/>
          <w:szCs w:val="28"/>
        </w:rPr>
        <w:t>Государственное образовательное учреждение дополнительного профессионального образования (повышения квалификации) специалистов Московской области «Педагогическая академия последипломного образования»</w:t>
      </w: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  <w:r w:rsidRPr="003D3F85">
        <w:rPr>
          <w:sz w:val="28"/>
          <w:szCs w:val="28"/>
        </w:rPr>
        <w:t>(</w:t>
      </w:r>
      <w:r w:rsidRPr="003D3F85">
        <w:rPr>
          <w:b/>
          <w:bCs/>
          <w:sz w:val="28"/>
          <w:szCs w:val="28"/>
        </w:rPr>
        <w:t>ГОУ ПЕДАГОГИЧЕСКАЯ АКАДЕМИЯ</w:t>
      </w:r>
      <w:r w:rsidRPr="003D3F85">
        <w:rPr>
          <w:sz w:val="28"/>
          <w:szCs w:val="28"/>
        </w:rPr>
        <w:t>)</w:t>
      </w: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  <w:r w:rsidRPr="003D3F85">
        <w:rPr>
          <w:sz w:val="28"/>
          <w:szCs w:val="28"/>
        </w:rPr>
        <w:t>Проект по теме</w:t>
      </w: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  <w:r w:rsidRPr="003D3F85">
        <w:rPr>
          <w:sz w:val="28"/>
          <w:szCs w:val="28"/>
        </w:rPr>
        <w:t>«</w:t>
      </w:r>
      <w:r>
        <w:rPr>
          <w:sz w:val="28"/>
          <w:szCs w:val="28"/>
        </w:rPr>
        <w:t>Программа по русскому языку для 1 – 4 классов</w:t>
      </w:r>
      <w:r w:rsidRPr="003D3F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3F85">
        <w:rPr>
          <w:sz w:val="28"/>
          <w:szCs w:val="28"/>
        </w:rPr>
        <w:t>Выполнила:</w:t>
      </w: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  <w:r w:rsidRPr="003D3F8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учитель начальных классов</w:t>
      </w:r>
    </w:p>
    <w:p w:rsidR="004B0AF3" w:rsidRDefault="004B0AF3" w:rsidP="004B0AF3">
      <w:pPr>
        <w:pStyle w:val="Left"/>
        <w:jc w:val="center"/>
        <w:rPr>
          <w:sz w:val="28"/>
          <w:szCs w:val="28"/>
        </w:rPr>
      </w:pPr>
      <w:r w:rsidRPr="003D3F8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МОУ средняя школа</w:t>
      </w:r>
      <w:r w:rsidRPr="003D3F8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10 с </w:t>
      </w:r>
      <w:proofErr w:type="gramStart"/>
      <w:r>
        <w:rPr>
          <w:sz w:val="28"/>
          <w:szCs w:val="28"/>
        </w:rPr>
        <w:t>углубленным</w:t>
      </w:r>
      <w:proofErr w:type="gramEnd"/>
      <w:r>
        <w:rPr>
          <w:sz w:val="28"/>
          <w:szCs w:val="28"/>
        </w:rPr>
        <w:t xml:space="preserve">         </w:t>
      </w:r>
    </w:p>
    <w:p w:rsidR="004B0AF3" w:rsidRDefault="004B0AF3" w:rsidP="004B0AF3">
      <w:pPr>
        <w:pStyle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изучением отдельных предметов</w:t>
      </w:r>
    </w:p>
    <w:p w:rsidR="004B0AF3" w:rsidRPr="003D3F85" w:rsidRDefault="004B0AF3" w:rsidP="004B0AF3">
      <w:pPr>
        <w:pStyle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уковского</w:t>
      </w:r>
    </w:p>
    <w:p w:rsidR="004B0AF3" w:rsidRPr="003D3F85" w:rsidRDefault="004B0AF3" w:rsidP="004B0AF3">
      <w:pPr>
        <w:pStyle w:val="Left"/>
        <w:rPr>
          <w:sz w:val="28"/>
          <w:szCs w:val="28"/>
        </w:rPr>
      </w:pPr>
      <w:r w:rsidRPr="003D3F8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Банцекина</w:t>
      </w:r>
      <w:proofErr w:type="spellEnd"/>
      <w:r>
        <w:rPr>
          <w:sz w:val="28"/>
          <w:szCs w:val="28"/>
        </w:rPr>
        <w:t xml:space="preserve"> Жанна Юрьевна.</w:t>
      </w:r>
    </w:p>
    <w:p w:rsidR="004B0AF3" w:rsidRPr="003D3F85" w:rsidRDefault="004B0AF3" w:rsidP="004B0AF3">
      <w:pPr>
        <w:pStyle w:val="Left"/>
        <w:rPr>
          <w:sz w:val="28"/>
          <w:szCs w:val="28"/>
        </w:rPr>
      </w:pPr>
      <w:r w:rsidRPr="003D3F8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</w:t>
      </w:r>
      <w:r w:rsidRPr="003D3F85">
        <w:rPr>
          <w:sz w:val="28"/>
          <w:szCs w:val="28"/>
        </w:rPr>
        <w:t xml:space="preserve"> Проверила:</w:t>
      </w:r>
    </w:p>
    <w:p w:rsidR="004B0AF3" w:rsidRDefault="004B0AF3" w:rsidP="004B0AF3">
      <w:pPr>
        <w:pStyle w:val="Lef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</w:t>
      </w:r>
      <w:r w:rsidRPr="003D3F85">
        <w:rPr>
          <w:sz w:val="28"/>
          <w:szCs w:val="28"/>
        </w:rPr>
        <w:t xml:space="preserve">т. преподаватель научно – </w:t>
      </w:r>
      <w:proofErr w:type="gramStart"/>
      <w:r w:rsidRPr="003D3F85">
        <w:rPr>
          <w:sz w:val="28"/>
          <w:szCs w:val="28"/>
        </w:rPr>
        <w:t>учебного</w:t>
      </w:r>
      <w:proofErr w:type="gramEnd"/>
      <w:r w:rsidRPr="003D3F8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</w:t>
      </w:r>
    </w:p>
    <w:p w:rsidR="004B0AF3" w:rsidRPr="003D3F85" w:rsidRDefault="004B0AF3" w:rsidP="004B0AF3">
      <w:pPr>
        <w:pStyle w:val="Left"/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3D3F85">
        <w:rPr>
          <w:bCs/>
          <w:iCs/>
          <w:sz w:val="28"/>
          <w:szCs w:val="28"/>
        </w:rPr>
        <w:t>центра педагогического сопровождения</w:t>
      </w:r>
    </w:p>
    <w:p w:rsidR="004B0AF3" w:rsidRDefault="004B0AF3" w:rsidP="004B0AF3">
      <w:pPr>
        <w:pStyle w:val="Left"/>
        <w:jc w:val="center"/>
        <w:rPr>
          <w:bCs/>
          <w:iCs/>
          <w:sz w:val="28"/>
          <w:szCs w:val="28"/>
        </w:rPr>
      </w:pPr>
      <w:r w:rsidRPr="003D3F8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           </w:t>
      </w:r>
      <w:r w:rsidRPr="003D3F85">
        <w:rPr>
          <w:bCs/>
          <w:iCs/>
          <w:sz w:val="28"/>
          <w:szCs w:val="28"/>
        </w:rPr>
        <w:t>последипломного образования</w:t>
      </w: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Шевелёва Наталия Николаевна</w:t>
      </w:r>
    </w:p>
    <w:p w:rsidR="004B0AF3" w:rsidRPr="003D3F85" w:rsidRDefault="004B0AF3" w:rsidP="004B0AF3">
      <w:pPr>
        <w:pStyle w:val="Left"/>
        <w:jc w:val="right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</w:p>
    <w:p w:rsidR="004B0AF3" w:rsidRPr="003D3F85" w:rsidRDefault="004B0AF3" w:rsidP="004B0AF3">
      <w:pPr>
        <w:pStyle w:val="Left"/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3D3F85">
        <w:rPr>
          <w:sz w:val="28"/>
          <w:szCs w:val="28"/>
        </w:rPr>
        <w:t xml:space="preserve"> год</w:t>
      </w:r>
    </w:p>
    <w:p w:rsidR="00AF0D8F" w:rsidRDefault="00AF0D8F" w:rsidP="00AF0D8F">
      <w:pPr>
        <w:spacing w:after="0" w:line="240" w:lineRule="auto"/>
        <w:jc w:val="center"/>
        <w:rPr>
          <w:rFonts w:cs="PetersburgC"/>
          <w:b/>
          <w:sz w:val="24"/>
          <w:szCs w:val="24"/>
        </w:rPr>
      </w:pPr>
      <w:r w:rsidRPr="00AF0D8F">
        <w:rPr>
          <w:rFonts w:cs="PetersburgC"/>
          <w:b/>
          <w:sz w:val="24"/>
          <w:szCs w:val="24"/>
        </w:rPr>
        <w:t>Пояснительная записка</w:t>
      </w:r>
      <w:r>
        <w:rPr>
          <w:rFonts w:cs="PetersburgC"/>
          <w:b/>
          <w:sz w:val="24"/>
          <w:szCs w:val="24"/>
        </w:rPr>
        <w:t>.</w:t>
      </w:r>
    </w:p>
    <w:p w:rsidR="00AF0D8F" w:rsidRPr="00AF0D8F" w:rsidRDefault="00AF0D8F" w:rsidP="00AF0D8F">
      <w:pPr>
        <w:spacing w:after="0" w:line="240" w:lineRule="auto"/>
        <w:jc w:val="center"/>
        <w:rPr>
          <w:rFonts w:cs="PetersburgC"/>
          <w:b/>
          <w:sz w:val="24"/>
          <w:szCs w:val="24"/>
        </w:rPr>
      </w:pPr>
      <w:r>
        <w:rPr>
          <w:rFonts w:cs="PetersburgC"/>
          <w:b/>
          <w:sz w:val="24"/>
          <w:szCs w:val="24"/>
        </w:rPr>
        <w:t>Введение.</w:t>
      </w:r>
    </w:p>
    <w:p w:rsidR="00AF0D8F" w:rsidRDefault="00AF0D8F" w:rsidP="00F65BFA">
      <w:pPr>
        <w:spacing w:after="0" w:line="240" w:lineRule="auto"/>
        <w:rPr>
          <w:rFonts w:cs="PetersburgC"/>
          <w:sz w:val="24"/>
          <w:szCs w:val="24"/>
        </w:rPr>
      </w:pPr>
    </w:p>
    <w:p w:rsidR="00AF0D8F" w:rsidRDefault="005440FE" w:rsidP="00F65BFA">
      <w:pPr>
        <w:spacing w:after="0" w:line="240" w:lineRule="auto"/>
        <w:rPr>
          <w:rFonts w:cs="PetersburgC"/>
          <w:sz w:val="24"/>
          <w:szCs w:val="24"/>
        </w:rPr>
      </w:pPr>
      <w:r w:rsidRPr="00DA155B">
        <w:rPr>
          <w:rFonts w:cs="PetersburgC"/>
          <w:sz w:val="24"/>
          <w:szCs w:val="24"/>
        </w:rPr>
        <w:t xml:space="preserve"> </w:t>
      </w:r>
      <w:r w:rsidR="00AF0D8F">
        <w:rPr>
          <w:rFonts w:cs="PetersburgC"/>
          <w:sz w:val="24"/>
          <w:szCs w:val="24"/>
        </w:rPr>
        <w:t xml:space="preserve">         </w:t>
      </w:r>
      <w:r w:rsidR="00E62CF9" w:rsidRPr="00DA155B">
        <w:rPr>
          <w:rFonts w:cs="PetersburgC"/>
          <w:sz w:val="24"/>
          <w:szCs w:val="24"/>
        </w:rPr>
        <w:t xml:space="preserve">Программа </w:t>
      </w:r>
      <w:r w:rsidR="00AF0D8F">
        <w:rPr>
          <w:rFonts w:cs="PetersburgC"/>
          <w:sz w:val="24"/>
          <w:szCs w:val="24"/>
        </w:rPr>
        <w:t xml:space="preserve">по русскому языку для 1 – 4 классов </w:t>
      </w:r>
      <w:r w:rsidR="00E62CF9" w:rsidRPr="00DA155B">
        <w:rPr>
          <w:rFonts w:cs="PetersburgC"/>
          <w:sz w:val="24"/>
          <w:szCs w:val="24"/>
        </w:rPr>
        <w:t xml:space="preserve">разработана </w:t>
      </w:r>
      <w:r w:rsidR="00826416" w:rsidRPr="00DA155B">
        <w:rPr>
          <w:rFonts w:cs="PetersburgC"/>
          <w:sz w:val="24"/>
          <w:szCs w:val="24"/>
        </w:rPr>
        <w:t>в соответствии</w:t>
      </w:r>
      <w:proofErr w:type="gramStart"/>
      <w:r w:rsidR="00826416" w:rsidRPr="00DA155B">
        <w:rPr>
          <w:rFonts w:cs="PetersburgC"/>
          <w:sz w:val="24"/>
          <w:szCs w:val="24"/>
        </w:rPr>
        <w:t xml:space="preserve"> </w:t>
      </w:r>
      <w:r w:rsidR="00AF0D8F">
        <w:rPr>
          <w:rFonts w:cs="PetersburgC"/>
          <w:sz w:val="24"/>
          <w:szCs w:val="24"/>
        </w:rPr>
        <w:t>:</w:t>
      </w:r>
      <w:proofErr w:type="gramEnd"/>
    </w:p>
    <w:p w:rsidR="00AF0D8F" w:rsidRDefault="00AF0D8F" w:rsidP="00F65BFA">
      <w:pPr>
        <w:spacing w:after="0" w:line="240" w:lineRule="auto"/>
        <w:rPr>
          <w:rFonts w:cs="PetersburgC"/>
          <w:sz w:val="24"/>
          <w:szCs w:val="24"/>
        </w:rPr>
      </w:pPr>
      <w:r>
        <w:rPr>
          <w:rFonts w:cs="PetersburgC"/>
          <w:sz w:val="24"/>
          <w:szCs w:val="24"/>
        </w:rPr>
        <w:t xml:space="preserve">      -</w:t>
      </w:r>
      <w:r w:rsidR="00826416" w:rsidRPr="00DA155B">
        <w:rPr>
          <w:rFonts w:cs="PetersburgC"/>
          <w:sz w:val="24"/>
          <w:szCs w:val="24"/>
        </w:rPr>
        <w:t>с требованиями</w:t>
      </w:r>
      <w:r w:rsidR="00E62CF9" w:rsidRPr="00DA155B">
        <w:rPr>
          <w:rFonts w:cs="PetersburgC"/>
          <w:sz w:val="24"/>
          <w:szCs w:val="24"/>
        </w:rPr>
        <w:t xml:space="preserve"> Федерального </w:t>
      </w:r>
      <w:r w:rsidRPr="00DA155B">
        <w:rPr>
          <w:rFonts w:cs="PetersburgC"/>
          <w:sz w:val="24"/>
          <w:szCs w:val="24"/>
        </w:rPr>
        <w:t>государственного образовательного стандарта начального общего образования (</w:t>
      </w:r>
      <w:r w:rsidRPr="00DA155B">
        <w:rPr>
          <w:sz w:val="24"/>
          <w:szCs w:val="24"/>
        </w:rPr>
        <w:t>приказ</w:t>
      </w:r>
      <w:r w:rsidRPr="00AF0D8F">
        <w:rPr>
          <w:sz w:val="24"/>
          <w:szCs w:val="24"/>
        </w:rPr>
        <w:t xml:space="preserve"> </w:t>
      </w:r>
      <w:r w:rsidRPr="00DA155B">
        <w:rPr>
          <w:sz w:val="24"/>
          <w:szCs w:val="24"/>
        </w:rPr>
        <w:t>Министерства образования и науки РФ №373 от 06.10.2009г.)</w:t>
      </w:r>
      <w:proofErr w:type="gramStart"/>
      <w:r>
        <w:rPr>
          <w:sz w:val="24"/>
          <w:szCs w:val="24"/>
        </w:rPr>
        <w:t xml:space="preserve"> </w:t>
      </w:r>
      <w:r w:rsidRPr="00DA155B">
        <w:rPr>
          <w:rFonts w:cs="PetersburgC"/>
          <w:sz w:val="24"/>
          <w:szCs w:val="24"/>
        </w:rPr>
        <w:t xml:space="preserve"> </w:t>
      </w:r>
      <w:r>
        <w:rPr>
          <w:rFonts w:cs="PetersburgC"/>
          <w:sz w:val="24"/>
          <w:szCs w:val="24"/>
        </w:rPr>
        <w:t>,</w:t>
      </w:r>
      <w:proofErr w:type="gramEnd"/>
    </w:p>
    <w:p w:rsidR="007F29A1" w:rsidRDefault="00AF0D8F" w:rsidP="00AF0D8F">
      <w:pPr>
        <w:spacing w:after="0"/>
        <w:rPr>
          <w:sz w:val="24"/>
          <w:szCs w:val="24"/>
        </w:rPr>
      </w:pPr>
      <w:r>
        <w:rPr>
          <w:rFonts w:cs="PetersburgC"/>
          <w:sz w:val="24"/>
          <w:szCs w:val="24"/>
        </w:rPr>
        <w:t xml:space="preserve">  </w:t>
      </w:r>
      <w:r>
        <w:rPr>
          <w:sz w:val="24"/>
          <w:szCs w:val="24"/>
        </w:rPr>
        <w:t xml:space="preserve">   - с рекомендациями Примерной основной образовательной программы образовательного учреждения. Начальная школа. Составитель Е. С. Савинов.-2-е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 – М.: Просвещение, 2010. (Стандарты второго поколения),</w:t>
      </w:r>
    </w:p>
    <w:p w:rsidR="007F29A1" w:rsidRDefault="007F29A1" w:rsidP="00AF0D8F">
      <w:pPr>
        <w:spacing w:after="0"/>
        <w:rPr>
          <w:rFonts w:cs="PetersburgC"/>
          <w:sz w:val="24"/>
          <w:szCs w:val="24"/>
        </w:rPr>
      </w:pPr>
      <w:r>
        <w:rPr>
          <w:sz w:val="24"/>
          <w:szCs w:val="24"/>
        </w:rPr>
        <w:t xml:space="preserve">      -с </w:t>
      </w:r>
      <w:r w:rsidRPr="007F29A1">
        <w:rPr>
          <w:rFonts w:cs="PetersburgC"/>
          <w:sz w:val="24"/>
          <w:szCs w:val="24"/>
        </w:rPr>
        <w:t xml:space="preserve"> </w:t>
      </w:r>
      <w:r w:rsidRPr="00DA155B">
        <w:rPr>
          <w:rFonts w:cs="PetersburgC"/>
          <w:sz w:val="24"/>
          <w:szCs w:val="24"/>
        </w:rPr>
        <w:t>Концепци</w:t>
      </w:r>
      <w:r>
        <w:rPr>
          <w:rFonts w:cs="PetersburgC"/>
          <w:sz w:val="24"/>
          <w:szCs w:val="24"/>
        </w:rPr>
        <w:t>ей</w:t>
      </w:r>
      <w:r w:rsidRPr="00DA155B">
        <w:rPr>
          <w:rFonts w:cs="PetersburgC"/>
          <w:sz w:val="24"/>
          <w:szCs w:val="24"/>
        </w:rPr>
        <w:t xml:space="preserve"> духовно-нравственного развития и воспитания личности гражданина России, </w:t>
      </w:r>
    </w:p>
    <w:p w:rsidR="00AF0D8F" w:rsidRDefault="007F29A1" w:rsidP="00AF0D8F">
      <w:pPr>
        <w:spacing w:after="0"/>
        <w:rPr>
          <w:sz w:val="24"/>
          <w:szCs w:val="24"/>
        </w:rPr>
      </w:pPr>
      <w:r>
        <w:rPr>
          <w:rFonts w:cs="PetersburgC"/>
          <w:sz w:val="24"/>
          <w:szCs w:val="24"/>
        </w:rPr>
        <w:t xml:space="preserve">       -с </w:t>
      </w:r>
      <w:r w:rsidRPr="00DA155B">
        <w:rPr>
          <w:rFonts w:cs="PetersburgC"/>
          <w:sz w:val="24"/>
          <w:szCs w:val="24"/>
        </w:rPr>
        <w:t>планируемы</w:t>
      </w:r>
      <w:r>
        <w:rPr>
          <w:rFonts w:cs="PetersburgC"/>
          <w:sz w:val="24"/>
          <w:szCs w:val="24"/>
        </w:rPr>
        <w:t xml:space="preserve">ми </w:t>
      </w:r>
      <w:r w:rsidRPr="00DA155B">
        <w:rPr>
          <w:rFonts w:cs="PetersburgC"/>
          <w:sz w:val="24"/>
          <w:szCs w:val="24"/>
        </w:rPr>
        <w:t>результат</w:t>
      </w:r>
      <w:r>
        <w:rPr>
          <w:rFonts w:cs="PetersburgC"/>
          <w:sz w:val="24"/>
          <w:szCs w:val="24"/>
        </w:rPr>
        <w:t>ами</w:t>
      </w:r>
      <w:r w:rsidRPr="00DA155B">
        <w:rPr>
          <w:rFonts w:cs="PetersburgC"/>
          <w:sz w:val="24"/>
          <w:szCs w:val="24"/>
        </w:rPr>
        <w:t xml:space="preserve"> начального общего образования</w:t>
      </w:r>
      <w:r>
        <w:rPr>
          <w:rFonts w:cs="PetersburgC"/>
          <w:sz w:val="24"/>
          <w:szCs w:val="24"/>
        </w:rPr>
        <w:t>,</w:t>
      </w:r>
    </w:p>
    <w:p w:rsidR="00285C7D" w:rsidRDefault="00285C7D" w:rsidP="00AF0D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-с рекомендациями Министерства образования и науки РФ,</w:t>
      </w:r>
    </w:p>
    <w:p w:rsidR="00AF0D8F" w:rsidRPr="00142ED0" w:rsidRDefault="00AF0D8F" w:rsidP="00AF0D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-с возможностями УМК «Образовательная система </w:t>
      </w:r>
      <w:proofErr w:type="spellStart"/>
      <w:r>
        <w:rPr>
          <w:sz w:val="24"/>
          <w:szCs w:val="24"/>
        </w:rPr>
        <w:t>Л.В.Занкова</w:t>
      </w:r>
      <w:proofErr w:type="spellEnd"/>
      <w:r>
        <w:rPr>
          <w:sz w:val="24"/>
          <w:szCs w:val="24"/>
        </w:rPr>
        <w:t>»</w:t>
      </w:r>
      <w:proofErr w:type="gramStart"/>
      <w:r w:rsidR="00B47D1F">
        <w:rPr>
          <w:sz w:val="24"/>
          <w:szCs w:val="24"/>
        </w:rPr>
        <w:t xml:space="preserve"> ,</w:t>
      </w:r>
      <w:proofErr w:type="gramEnd"/>
      <w:r w:rsidR="00B47D1F" w:rsidRPr="00B47D1F">
        <w:t xml:space="preserve"> </w:t>
      </w:r>
      <w:r w:rsidR="00B47D1F">
        <w:t xml:space="preserve"> </w:t>
      </w:r>
      <w:r w:rsidR="00142ED0" w:rsidRPr="00142ED0">
        <w:rPr>
          <w:sz w:val="24"/>
          <w:szCs w:val="24"/>
        </w:rPr>
        <w:t xml:space="preserve">на основе авторской программы А.В. Поляковой «Русский язык» </w:t>
      </w:r>
      <w:r w:rsidR="00B47D1F" w:rsidRPr="00142ED0">
        <w:rPr>
          <w:sz w:val="24"/>
          <w:szCs w:val="24"/>
        </w:rPr>
        <w:t xml:space="preserve"> </w:t>
      </w:r>
      <w:hyperlink r:id="rId7" w:history="1">
        <w:r w:rsidR="00B47D1F" w:rsidRPr="00142ED0">
          <w:rPr>
            <w:rStyle w:val="aa"/>
            <w:color w:val="auto"/>
            <w:sz w:val="24"/>
            <w:szCs w:val="24"/>
          </w:rPr>
          <w:t>http://zankov.ru/umk/programms/</w:t>
        </w:r>
      </w:hyperlink>
      <w:r w:rsidR="00B47D1F" w:rsidRPr="00142ED0">
        <w:rPr>
          <w:sz w:val="24"/>
          <w:szCs w:val="24"/>
        </w:rPr>
        <w:t xml:space="preserve"> </w:t>
      </w:r>
    </w:p>
    <w:p w:rsidR="00B47D1F" w:rsidRDefault="00B47D1F" w:rsidP="00AF0D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-с особенностями ООП, образовательных потребностей и запросов обучающихся</w:t>
      </w:r>
      <w:r w:rsidR="00285C7D">
        <w:rPr>
          <w:sz w:val="24"/>
          <w:szCs w:val="24"/>
        </w:rPr>
        <w:t xml:space="preserve"> в возрасте 6,5 -11,5 лет</w:t>
      </w:r>
      <w:proofErr w:type="gramStart"/>
      <w:r w:rsidR="007F29A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285C7D">
        <w:rPr>
          <w:sz w:val="24"/>
          <w:szCs w:val="24"/>
        </w:rPr>
        <w:t xml:space="preserve"> </w:t>
      </w:r>
      <w:r w:rsidR="00142ED0">
        <w:rPr>
          <w:sz w:val="24"/>
          <w:szCs w:val="24"/>
        </w:rPr>
        <w:t>с учетом задачи формирования у младших школьников умения учиться,</w:t>
      </w:r>
    </w:p>
    <w:p w:rsidR="00285C7D" w:rsidRDefault="00285C7D" w:rsidP="00AF0D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-с особенностями МОУ средняя школа №10 с углубленным изучением отдельных предметов,</w:t>
      </w:r>
    </w:p>
    <w:p w:rsidR="00285C7D" w:rsidRDefault="00285C7D" w:rsidP="00AF0D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-с особенностями класса, в состав которого входят дети, разговаривающие на русском и родном языках.</w:t>
      </w:r>
    </w:p>
    <w:p w:rsidR="00826416" w:rsidRDefault="007F29A1" w:rsidP="00F65BFA">
      <w:pPr>
        <w:spacing w:after="0" w:line="240" w:lineRule="auto"/>
        <w:rPr>
          <w:rFonts w:cs="PetersburgC"/>
          <w:sz w:val="24"/>
          <w:szCs w:val="24"/>
        </w:rPr>
      </w:pPr>
      <w:r>
        <w:rPr>
          <w:rFonts w:cs="PetersburgC"/>
          <w:sz w:val="24"/>
          <w:szCs w:val="24"/>
        </w:rPr>
        <w:t xml:space="preserve">          </w:t>
      </w:r>
      <w:r w:rsidR="00826416" w:rsidRPr="00DA155B">
        <w:rPr>
          <w:rFonts w:cs="PetersburgC"/>
          <w:sz w:val="24"/>
          <w:szCs w:val="24"/>
        </w:rPr>
        <w:t>Предмет «Русский язык» занимает особое место среди предметов</w:t>
      </w:r>
      <w:proofErr w:type="gramStart"/>
      <w:r w:rsidR="00826416" w:rsidRPr="00DA155B">
        <w:rPr>
          <w:rFonts w:cs="PetersburgC"/>
          <w:sz w:val="24"/>
          <w:szCs w:val="24"/>
        </w:rPr>
        <w:t xml:space="preserve"> ,</w:t>
      </w:r>
      <w:proofErr w:type="gramEnd"/>
      <w:r w:rsidR="00826416" w:rsidRPr="00DA155B">
        <w:rPr>
          <w:rFonts w:cs="PetersburgC"/>
          <w:sz w:val="24"/>
          <w:szCs w:val="24"/>
        </w:rPr>
        <w:t xml:space="preserve"> входящих в учебный план начальной школы. Русский язык является государственным языком Российской Федерации, родным языком русского народа, средством межнационального общения, и его изучение способствует формированию у младших школьников представлений о языке как основном средстве человеческого общения, явлении национальной культуры и основе национального самосознания. Специфика предмета «Русский язык» заключается в его тесной взаимосвязи со всеми учебными предметами, особенно с литературным чтением. Успехи в изучении данного предмета во многом определяют результаты освоения других школьных дисциплин. Русский язык является для учащихся основой всего процесса обучения, средством развития мышления, воображения, интеллектуальных и творческих способностей, основным каналом социализации личности.</w:t>
      </w:r>
    </w:p>
    <w:p w:rsidR="00281FC2" w:rsidRPr="00281FC2" w:rsidRDefault="00281FC2" w:rsidP="00281FC2">
      <w:pPr>
        <w:spacing w:after="0" w:line="240" w:lineRule="auto"/>
        <w:jc w:val="center"/>
        <w:rPr>
          <w:b/>
          <w:sz w:val="24"/>
          <w:szCs w:val="24"/>
        </w:rPr>
      </w:pPr>
      <w:r w:rsidRPr="00281FC2">
        <w:rPr>
          <w:rFonts w:cs="PetersburgC"/>
          <w:b/>
          <w:sz w:val="24"/>
          <w:szCs w:val="24"/>
        </w:rPr>
        <w:t>Цели и задачи.</w:t>
      </w:r>
    </w:p>
    <w:p w:rsidR="00E62CF9" w:rsidRPr="00DA155B" w:rsidRDefault="005440FE" w:rsidP="00F65BFA">
      <w:pPr>
        <w:autoSpaceDE w:val="0"/>
        <w:autoSpaceDN w:val="0"/>
        <w:adjustRightInd w:val="0"/>
        <w:spacing w:after="0" w:line="240" w:lineRule="auto"/>
        <w:jc w:val="both"/>
        <w:rPr>
          <w:rFonts w:cs="PetersburgC"/>
        </w:rPr>
      </w:pPr>
      <w:r w:rsidRPr="00DA155B">
        <w:rPr>
          <w:rFonts w:cs="PetersburgC"/>
          <w:sz w:val="24"/>
          <w:szCs w:val="24"/>
        </w:rPr>
        <w:t xml:space="preserve">         </w:t>
      </w:r>
      <w:r w:rsidR="00E62CF9" w:rsidRPr="00DA155B">
        <w:rPr>
          <w:rFonts w:cs="PetersburgC"/>
          <w:sz w:val="24"/>
          <w:szCs w:val="24"/>
        </w:rPr>
        <w:t>В системе предметов начальной общеобразовательной школы предмет «Русский язык» реализует две основные</w:t>
      </w:r>
      <w:r w:rsidR="00E62CF9" w:rsidRPr="00DA155B">
        <w:rPr>
          <w:rFonts w:cs="PetersburgC"/>
        </w:rPr>
        <w:t xml:space="preserve"> </w:t>
      </w:r>
      <w:r w:rsidR="00E62CF9" w:rsidRPr="00DA155B">
        <w:rPr>
          <w:rFonts w:cs="PetersburgC-Bold"/>
          <w:b/>
          <w:bCs/>
        </w:rPr>
        <w:t>цели</w:t>
      </w:r>
      <w:r w:rsidR="00E62CF9" w:rsidRPr="00DA155B">
        <w:rPr>
          <w:rFonts w:cs="PetersburgC"/>
        </w:rPr>
        <w:t>:</w:t>
      </w:r>
    </w:p>
    <w:p w:rsidR="00E62CF9" w:rsidRPr="00DA155B" w:rsidRDefault="005440FE" w:rsidP="00F65BFA">
      <w:pPr>
        <w:autoSpaceDE w:val="0"/>
        <w:autoSpaceDN w:val="0"/>
        <w:adjustRightInd w:val="0"/>
        <w:spacing w:after="0" w:line="240" w:lineRule="auto"/>
        <w:jc w:val="both"/>
        <w:rPr>
          <w:rFonts w:cs="PetersburgC"/>
          <w:sz w:val="24"/>
          <w:szCs w:val="24"/>
        </w:rPr>
      </w:pPr>
      <w:r w:rsidRPr="00DA155B">
        <w:rPr>
          <w:rFonts w:cs="PetersburgC"/>
        </w:rPr>
        <w:t xml:space="preserve">      </w:t>
      </w:r>
      <w:r w:rsidRPr="00DA155B">
        <w:rPr>
          <w:rFonts w:cs="PetersburgC"/>
          <w:sz w:val="24"/>
          <w:szCs w:val="24"/>
        </w:rPr>
        <w:t>-</w:t>
      </w:r>
      <w:r w:rsidR="00E62CF9" w:rsidRPr="00DA155B">
        <w:rPr>
          <w:rFonts w:cs="PetersburgC"/>
          <w:sz w:val="24"/>
          <w:szCs w:val="24"/>
        </w:rPr>
        <w:t>познавательную</w:t>
      </w:r>
      <w:r w:rsidR="00CA206E">
        <w:rPr>
          <w:rFonts w:cs="PetersburgC"/>
          <w:sz w:val="24"/>
          <w:szCs w:val="24"/>
        </w:rPr>
        <w:t xml:space="preserve"> -</w:t>
      </w:r>
      <w:r w:rsidR="00E62CF9" w:rsidRPr="00DA155B">
        <w:rPr>
          <w:rFonts w:cs="PetersburgC"/>
          <w:sz w:val="24"/>
          <w:szCs w:val="24"/>
        </w:rPr>
        <w:t xml:space="preserve"> ознакомление с основными положениями науки о языке и фо</w:t>
      </w:r>
      <w:proofErr w:type="gramStart"/>
      <w:r w:rsidR="00E62CF9" w:rsidRPr="00DA155B">
        <w:rPr>
          <w:rFonts w:cs="PetersburgC"/>
          <w:sz w:val="24"/>
          <w:szCs w:val="24"/>
        </w:rPr>
        <w:t>р</w:t>
      </w:r>
      <w:r w:rsidRPr="00DA155B">
        <w:rPr>
          <w:rFonts w:cs="PetersburgC"/>
          <w:sz w:val="24"/>
          <w:szCs w:val="24"/>
        </w:rPr>
        <w:t>-</w:t>
      </w:r>
      <w:proofErr w:type="gramEnd"/>
      <w:r w:rsidR="00E62CF9" w:rsidRPr="00DA155B">
        <w:rPr>
          <w:rFonts w:cs="PetersburgC"/>
          <w:sz w:val="24"/>
          <w:szCs w:val="24"/>
        </w:rPr>
        <w:t xml:space="preserve"> </w:t>
      </w:r>
      <w:proofErr w:type="spellStart"/>
      <w:r w:rsidR="00E62CF9" w:rsidRPr="00DA155B">
        <w:rPr>
          <w:rFonts w:cs="PetersburgC"/>
          <w:sz w:val="24"/>
          <w:szCs w:val="24"/>
        </w:rPr>
        <w:t>мирование</w:t>
      </w:r>
      <w:proofErr w:type="spellEnd"/>
      <w:r w:rsidR="00E62CF9" w:rsidRPr="00DA155B">
        <w:rPr>
          <w:rFonts w:cs="PetersburgC"/>
          <w:sz w:val="24"/>
          <w:szCs w:val="24"/>
        </w:rPr>
        <w:t xml:space="preserve"> на этой основе </w:t>
      </w:r>
      <w:proofErr w:type="spellStart"/>
      <w:r w:rsidR="00E62CF9" w:rsidRPr="00DA155B">
        <w:rPr>
          <w:rFonts w:cs="PetersburgC"/>
          <w:sz w:val="24"/>
          <w:szCs w:val="24"/>
        </w:rPr>
        <w:t>знаковосимволического</w:t>
      </w:r>
      <w:proofErr w:type="spellEnd"/>
      <w:r w:rsidR="00E62CF9" w:rsidRPr="00DA155B">
        <w:rPr>
          <w:rFonts w:cs="PetersburgC"/>
          <w:sz w:val="24"/>
          <w:szCs w:val="24"/>
        </w:rPr>
        <w:t xml:space="preserve"> восприятия и логического мышления учащихся;</w:t>
      </w:r>
    </w:p>
    <w:p w:rsidR="005440FE" w:rsidRPr="00DA155B" w:rsidRDefault="005440FE" w:rsidP="00F65BFA">
      <w:pPr>
        <w:autoSpaceDE w:val="0"/>
        <w:autoSpaceDN w:val="0"/>
        <w:adjustRightInd w:val="0"/>
        <w:spacing w:after="0" w:line="240" w:lineRule="auto"/>
        <w:jc w:val="both"/>
        <w:rPr>
          <w:rFonts w:cs="PetersburgC"/>
          <w:sz w:val="24"/>
          <w:szCs w:val="24"/>
        </w:rPr>
      </w:pPr>
      <w:r w:rsidRPr="00DA155B">
        <w:rPr>
          <w:rFonts w:cs="PetersburgC"/>
          <w:sz w:val="24"/>
          <w:szCs w:val="24"/>
        </w:rPr>
        <w:t xml:space="preserve">      -</w:t>
      </w:r>
      <w:proofErr w:type="spellStart"/>
      <w:r w:rsidRPr="00DA155B">
        <w:rPr>
          <w:rFonts w:cs="PetersburgC"/>
          <w:sz w:val="24"/>
          <w:szCs w:val="24"/>
        </w:rPr>
        <w:t>социокультурную</w:t>
      </w:r>
      <w:proofErr w:type="spellEnd"/>
      <w:r w:rsidR="00CA206E">
        <w:rPr>
          <w:rFonts w:cs="PetersburgC"/>
          <w:sz w:val="24"/>
          <w:szCs w:val="24"/>
        </w:rPr>
        <w:t xml:space="preserve"> -</w:t>
      </w:r>
      <w:r w:rsidRPr="00DA155B">
        <w:rPr>
          <w:rFonts w:cs="PetersburgC"/>
          <w:sz w:val="24"/>
          <w:szCs w:val="24"/>
        </w:rPr>
        <w:t xml:space="preserve"> 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 w:rsidR="00CA206E">
        <w:rPr>
          <w:rFonts w:cs="PetersburgC"/>
          <w:sz w:val="24"/>
          <w:szCs w:val="24"/>
        </w:rPr>
        <w:t xml:space="preserve"> </w:t>
      </w:r>
    </w:p>
    <w:p w:rsidR="005440FE" w:rsidRPr="00DA155B" w:rsidRDefault="005440FE" w:rsidP="00F65BFA">
      <w:pPr>
        <w:autoSpaceDE w:val="0"/>
        <w:autoSpaceDN w:val="0"/>
        <w:adjustRightInd w:val="0"/>
        <w:spacing w:after="0" w:line="240" w:lineRule="auto"/>
        <w:jc w:val="both"/>
        <w:rPr>
          <w:rFonts w:cs="PetersburgC"/>
          <w:sz w:val="24"/>
          <w:szCs w:val="24"/>
        </w:rPr>
      </w:pPr>
      <w:r w:rsidRPr="00DA155B">
        <w:rPr>
          <w:rFonts w:cs="PetersburgC"/>
          <w:sz w:val="24"/>
          <w:szCs w:val="24"/>
        </w:rPr>
        <w:lastRenderedPageBreak/>
        <w:t xml:space="preserve">          Для достижения поставленных целей необходимо решать следующие практические</w:t>
      </w:r>
      <w:r w:rsidRPr="00DA155B">
        <w:rPr>
          <w:rFonts w:cs="PetersburgC-Bold"/>
          <w:b/>
          <w:bCs/>
          <w:sz w:val="24"/>
          <w:szCs w:val="24"/>
        </w:rPr>
        <w:t xml:space="preserve"> задачи</w:t>
      </w:r>
      <w:r w:rsidRPr="00DA155B">
        <w:rPr>
          <w:rFonts w:cs="PetersburgC"/>
          <w:sz w:val="24"/>
          <w:szCs w:val="24"/>
        </w:rPr>
        <w:t>:</w:t>
      </w:r>
    </w:p>
    <w:p w:rsidR="001B7DFA" w:rsidRPr="00DA155B" w:rsidRDefault="005440FE" w:rsidP="00F65BFA">
      <w:pPr>
        <w:autoSpaceDE w:val="0"/>
        <w:autoSpaceDN w:val="0"/>
        <w:adjustRightInd w:val="0"/>
        <w:spacing w:after="0" w:line="240" w:lineRule="auto"/>
        <w:jc w:val="both"/>
        <w:rPr>
          <w:rFonts w:cs="PetersburgC"/>
          <w:sz w:val="24"/>
          <w:szCs w:val="24"/>
        </w:rPr>
      </w:pPr>
      <w:r w:rsidRPr="00DA155B">
        <w:rPr>
          <w:rFonts w:cs="PetersburgC"/>
          <w:sz w:val="24"/>
          <w:szCs w:val="24"/>
        </w:rPr>
        <w:t xml:space="preserve">      -развивать речь, мышление, воображение школьников, умение выбирать средства</w:t>
      </w:r>
      <w:r w:rsidR="001B7DFA" w:rsidRPr="00DA155B">
        <w:rPr>
          <w:rFonts w:cs="PetersburgC"/>
          <w:sz w:val="24"/>
          <w:szCs w:val="24"/>
        </w:rPr>
        <w:t xml:space="preserve"> языка в соответствии с целями, задачами и условиями общения</w:t>
      </w:r>
      <w:proofErr w:type="gramStart"/>
      <w:r w:rsidR="00CA206E">
        <w:rPr>
          <w:rFonts w:cs="PetersburgC"/>
          <w:sz w:val="24"/>
          <w:szCs w:val="24"/>
        </w:rPr>
        <w:t xml:space="preserve"> </w:t>
      </w:r>
      <w:r w:rsidR="00646CA6">
        <w:rPr>
          <w:rFonts w:cs="PetersburgC"/>
          <w:sz w:val="24"/>
          <w:szCs w:val="24"/>
        </w:rPr>
        <w:t>;</w:t>
      </w:r>
      <w:proofErr w:type="gramEnd"/>
      <w:r w:rsidR="00142ED0">
        <w:rPr>
          <w:rFonts w:cs="PetersburgC"/>
          <w:sz w:val="24"/>
          <w:szCs w:val="24"/>
        </w:rPr>
        <w:t xml:space="preserve"> </w:t>
      </w:r>
      <w:r w:rsidR="00646CA6">
        <w:rPr>
          <w:rFonts w:cs="PetersburgC"/>
          <w:sz w:val="24"/>
          <w:szCs w:val="24"/>
        </w:rPr>
        <w:t xml:space="preserve"> </w:t>
      </w:r>
    </w:p>
    <w:p w:rsidR="001B7DFA" w:rsidRPr="00DA155B" w:rsidRDefault="001B7DFA" w:rsidP="00F65BFA">
      <w:pPr>
        <w:autoSpaceDE w:val="0"/>
        <w:autoSpaceDN w:val="0"/>
        <w:adjustRightInd w:val="0"/>
        <w:spacing w:after="0" w:line="240" w:lineRule="auto"/>
        <w:jc w:val="both"/>
        <w:rPr>
          <w:rFonts w:cs="PetersburgC"/>
          <w:sz w:val="24"/>
          <w:szCs w:val="24"/>
        </w:rPr>
      </w:pPr>
      <w:r w:rsidRPr="00DA155B">
        <w:rPr>
          <w:rFonts w:cs="PetersburgC"/>
          <w:sz w:val="24"/>
          <w:szCs w:val="24"/>
        </w:rPr>
        <w:t xml:space="preserve">      -обеспечивать освоение учащимися первоначальных знаний о лексике, фонетике, грамматике русского языка;</w:t>
      </w:r>
    </w:p>
    <w:p w:rsidR="00964C73" w:rsidRPr="00964C73" w:rsidRDefault="001B7DFA" w:rsidP="00F65BFA">
      <w:pPr>
        <w:autoSpaceDE w:val="0"/>
        <w:autoSpaceDN w:val="0"/>
        <w:adjustRightInd w:val="0"/>
        <w:spacing w:after="0" w:line="240" w:lineRule="auto"/>
        <w:jc w:val="both"/>
        <w:rPr>
          <w:rFonts w:cs="PetersburgC"/>
          <w:sz w:val="24"/>
          <w:szCs w:val="24"/>
        </w:rPr>
      </w:pPr>
      <w:r w:rsidRPr="00DA155B">
        <w:rPr>
          <w:rFonts w:cs="PetersburgC"/>
          <w:sz w:val="24"/>
          <w:szCs w:val="24"/>
        </w:rPr>
        <w:t xml:space="preserve">       -обеспечивать овладение обучающимися умениями правильно писать и читать</w:t>
      </w:r>
      <w:r w:rsidR="00964C73">
        <w:rPr>
          <w:rFonts w:cs="PetersburgC"/>
          <w:sz w:val="24"/>
          <w:szCs w:val="24"/>
        </w:rPr>
        <w:t xml:space="preserve"> </w:t>
      </w:r>
      <w:r w:rsidR="00964C73" w:rsidRPr="00964C73">
        <w:rPr>
          <w:rFonts w:cs="PetersburgC"/>
          <w:sz w:val="24"/>
          <w:szCs w:val="24"/>
        </w:rPr>
        <w:t xml:space="preserve">- </w:t>
      </w:r>
    </w:p>
    <w:p w:rsidR="00F65BFA" w:rsidRDefault="00964C73" w:rsidP="00F65BFA">
      <w:pPr>
        <w:autoSpaceDE w:val="0"/>
        <w:autoSpaceDN w:val="0"/>
        <w:adjustRightInd w:val="0"/>
        <w:spacing w:after="0" w:line="240" w:lineRule="auto"/>
        <w:jc w:val="both"/>
        <w:rPr>
          <w:rFonts w:cs="PetersburgC"/>
          <w:sz w:val="24"/>
          <w:szCs w:val="24"/>
        </w:rPr>
      </w:pPr>
      <w:r w:rsidRPr="00964C73">
        <w:rPr>
          <w:rFonts w:cs="PetersburgC"/>
          <w:sz w:val="24"/>
          <w:szCs w:val="24"/>
        </w:rPr>
        <w:t xml:space="preserve">    -</w:t>
      </w:r>
      <w:r w:rsidR="001B7DFA" w:rsidRPr="00DA155B">
        <w:rPr>
          <w:rFonts w:cs="PetersburgC"/>
          <w:sz w:val="24"/>
          <w:szCs w:val="24"/>
        </w:rPr>
        <w:t xml:space="preserve">участвовать в диалоге, составлять несложные монологические высказывания (в том числе рассуждения) и письменные тексты описания и тексты повествования небольшого объема;                            </w:t>
      </w:r>
    </w:p>
    <w:p w:rsidR="00E5384E" w:rsidRDefault="001B7DFA" w:rsidP="00F65BFA">
      <w:pPr>
        <w:autoSpaceDE w:val="0"/>
        <w:autoSpaceDN w:val="0"/>
        <w:adjustRightInd w:val="0"/>
        <w:spacing w:after="0" w:line="240" w:lineRule="auto"/>
        <w:jc w:val="both"/>
        <w:rPr>
          <w:rFonts w:cs="PetersburgC"/>
          <w:sz w:val="24"/>
          <w:szCs w:val="24"/>
        </w:rPr>
      </w:pPr>
      <w:r w:rsidRPr="00DA155B">
        <w:rPr>
          <w:rFonts w:cs="PetersburgC"/>
          <w:sz w:val="24"/>
          <w:szCs w:val="24"/>
        </w:rPr>
        <w:t>-   -воспитывать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</w:t>
      </w:r>
    </w:p>
    <w:p w:rsidR="00B0677E" w:rsidRDefault="00B0677E" w:rsidP="00B0677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t xml:space="preserve">     </w:t>
      </w:r>
      <w:r w:rsidR="00812D6F" w:rsidRPr="00812D6F">
        <w:rPr>
          <w:sz w:val="24"/>
          <w:szCs w:val="24"/>
        </w:rPr>
        <w:t>-стимулировать развитие интеллектуально-творческого потенциала младшего школьника через развитие и совершенствование исследовательских способностей и навыков исследовательского поведения</w:t>
      </w:r>
      <w:r w:rsidR="00812D6F">
        <w:rPr>
          <w:sz w:val="24"/>
          <w:szCs w:val="24"/>
        </w:rPr>
        <w:t xml:space="preserve"> </w:t>
      </w:r>
      <w:proofErr w:type="gramStart"/>
      <w:r w:rsidR="00812D6F">
        <w:rPr>
          <w:sz w:val="24"/>
          <w:szCs w:val="24"/>
        </w:rPr>
        <w:t>(</w:t>
      </w:r>
      <w:r w:rsidR="00812D6F" w:rsidRPr="00812D6F">
        <w:t xml:space="preserve"> </w:t>
      </w:r>
      <w:proofErr w:type="gramEnd"/>
      <w:r w:rsidR="00812D6F">
        <w:rPr>
          <w:sz w:val="24"/>
          <w:szCs w:val="24"/>
        </w:rPr>
        <w:t>о</w:t>
      </w:r>
      <w:r w:rsidR="00812D6F" w:rsidRPr="00812D6F">
        <w:rPr>
          <w:sz w:val="24"/>
          <w:szCs w:val="24"/>
        </w:rPr>
        <w:t>буч</w:t>
      </w:r>
      <w:r>
        <w:rPr>
          <w:sz w:val="24"/>
          <w:szCs w:val="24"/>
        </w:rPr>
        <w:t>ать</w:t>
      </w:r>
      <w:r w:rsidR="00812D6F" w:rsidRPr="00812D6F">
        <w:rPr>
          <w:sz w:val="24"/>
          <w:szCs w:val="24"/>
        </w:rPr>
        <w:t xml:space="preserve"> проведению учебных исследований</w:t>
      </w:r>
      <w:r>
        <w:rPr>
          <w:sz w:val="24"/>
          <w:szCs w:val="24"/>
        </w:rPr>
        <w:t>,</w:t>
      </w:r>
      <w:r w:rsidR="00812D6F" w:rsidRPr="00812D6F">
        <w:rPr>
          <w:sz w:val="24"/>
          <w:szCs w:val="24"/>
        </w:rPr>
        <w:t xml:space="preserve"> </w:t>
      </w:r>
      <w:r w:rsidR="00812D6F">
        <w:rPr>
          <w:sz w:val="24"/>
          <w:szCs w:val="24"/>
        </w:rPr>
        <w:t xml:space="preserve"> </w:t>
      </w:r>
      <w:r w:rsidR="00812D6F" w:rsidRPr="00812D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12D6F" w:rsidRPr="00812D6F">
        <w:rPr>
          <w:sz w:val="24"/>
          <w:szCs w:val="24"/>
        </w:rPr>
        <w:t xml:space="preserve">  разви</w:t>
      </w:r>
      <w:r>
        <w:rPr>
          <w:sz w:val="24"/>
          <w:szCs w:val="24"/>
        </w:rPr>
        <w:t xml:space="preserve">вать </w:t>
      </w:r>
      <w:r w:rsidR="00812D6F" w:rsidRPr="00812D6F">
        <w:rPr>
          <w:sz w:val="24"/>
          <w:szCs w:val="24"/>
        </w:rPr>
        <w:t>творческ</w:t>
      </w:r>
      <w:r>
        <w:rPr>
          <w:sz w:val="24"/>
          <w:szCs w:val="24"/>
        </w:rPr>
        <w:t>ую</w:t>
      </w:r>
      <w:r w:rsidR="00812D6F" w:rsidRPr="00812D6F">
        <w:rPr>
          <w:sz w:val="24"/>
          <w:szCs w:val="24"/>
        </w:rPr>
        <w:t xml:space="preserve"> исследовательск</w:t>
      </w:r>
      <w:r>
        <w:rPr>
          <w:sz w:val="24"/>
          <w:szCs w:val="24"/>
        </w:rPr>
        <w:t>ую</w:t>
      </w:r>
      <w:r w:rsidR="00812D6F" w:rsidRPr="00812D6F">
        <w:rPr>
          <w:sz w:val="24"/>
          <w:szCs w:val="24"/>
        </w:rPr>
        <w:t xml:space="preserve"> активност</w:t>
      </w:r>
      <w:r>
        <w:rPr>
          <w:sz w:val="24"/>
          <w:szCs w:val="24"/>
        </w:rPr>
        <w:t>ь</w:t>
      </w:r>
      <w:r w:rsidR="00812D6F" w:rsidRPr="00812D6F">
        <w:rPr>
          <w:sz w:val="24"/>
          <w:szCs w:val="24"/>
        </w:rPr>
        <w:t xml:space="preserve"> детей</w:t>
      </w:r>
      <w:r>
        <w:rPr>
          <w:sz w:val="24"/>
          <w:szCs w:val="24"/>
        </w:rPr>
        <w:t xml:space="preserve">). </w:t>
      </w:r>
    </w:p>
    <w:p w:rsidR="00281FC2" w:rsidRDefault="00E5384E" w:rsidP="00281FC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rFonts w:ascii="PetersburgC" w:hAnsi="PetersburgC" w:cs="PetersburgC"/>
          <w:sz w:val="21"/>
          <w:szCs w:val="21"/>
        </w:rPr>
        <w:t xml:space="preserve">         </w:t>
      </w:r>
      <w:r w:rsidR="001B7DFA" w:rsidRPr="001B7DFA">
        <w:rPr>
          <w:rFonts w:ascii="PetersburgC" w:hAnsi="PetersburgC" w:cs="PetersburgC"/>
          <w:sz w:val="21"/>
          <w:szCs w:val="21"/>
        </w:rPr>
        <w:t xml:space="preserve"> </w:t>
      </w:r>
      <w:r w:rsidR="001B7DFA" w:rsidRPr="00E62CF9">
        <w:rPr>
          <w:rFonts w:ascii="PetersburgC" w:hAnsi="PetersburgC" w:cs="PetersburgC"/>
          <w:sz w:val="21"/>
          <w:szCs w:val="21"/>
        </w:rPr>
        <w:t>Изучение русского языка в начальной</w:t>
      </w:r>
      <w:r w:rsidR="001B7DFA" w:rsidRPr="001B7DFA">
        <w:rPr>
          <w:rFonts w:ascii="PetersburgC" w:hAnsi="PetersburgC" w:cs="PetersburgC"/>
          <w:sz w:val="21"/>
          <w:szCs w:val="21"/>
        </w:rPr>
        <w:t xml:space="preserve"> </w:t>
      </w:r>
      <w:r w:rsidR="001B7DFA" w:rsidRPr="00E62CF9">
        <w:rPr>
          <w:rFonts w:ascii="PetersburgC" w:hAnsi="PetersburgC" w:cs="PetersburgC"/>
          <w:sz w:val="21"/>
          <w:szCs w:val="21"/>
        </w:rPr>
        <w:t>школе представляет собой первый этап системы лингвистического образования и речевого развития учащихся, который начинает</w:t>
      </w:r>
      <w:r w:rsidR="00826416" w:rsidRPr="00E62CF9">
        <w:rPr>
          <w:rFonts w:ascii="PetersburgC" w:hAnsi="PetersburgC" w:cs="PetersburgC"/>
          <w:sz w:val="21"/>
          <w:szCs w:val="21"/>
        </w:rPr>
        <w:t xml:space="preserve">ся с вводного интегрированного курса обучения грамоте. </w:t>
      </w:r>
      <w:r w:rsidR="00F33249">
        <w:rPr>
          <w:rFonts w:ascii="PetersburgC" w:hAnsi="PetersburgC" w:cs="PetersburgC"/>
          <w:sz w:val="21"/>
          <w:szCs w:val="21"/>
        </w:rPr>
        <w:t xml:space="preserve">Его продолжительность (приблизительно 23 учебные недели, 9 часов в неделю) определяется темпом </w:t>
      </w:r>
      <w:proofErr w:type="spellStart"/>
      <w:r w:rsidR="00F33249">
        <w:rPr>
          <w:rFonts w:ascii="PetersburgC" w:hAnsi="PetersburgC" w:cs="PetersburgC"/>
          <w:sz w:val="21"/>
          <w:szCs w:val="21"/>
        </w:rPr>
        <w:t>обучаемости</w:t>
      </w:r>
      <w:proofErr w:type="spellEnd"/>
      <w:r w:rsidR="00F33249">
        <w:rPr>
          <w:rFonts w:ascii="PetersburgC" w:hAnsi="PetersburgC" w:cs="PetersburgC"/>
          <w:sz w:val="21"/>
          <w:szCs w:val="21"/>
        </w:rPr>
        <w:t xml:space="preserve"> учеников, их индивидуальными особенностями</w:t>
      </w:r>
      <w:proofErr w:type="gramStart"/>
      <w:r w:rsidR="00F33249">
        <w:rPr>
          <w:rFonts w:ascii="PetersburgC" w:hAnsi="PetersburgC" w:cs="PetersburgC"/>
          <w:sz w:val="21"/>
          <w:szCs w:val="21"/>
        </w:rPr>
        <w:t xml:space="preserve"> .</w:t>
      </w:r>
      <w:proofErr w:type="gramEnd"/>
      <w:r w:rsidR="00F33249" w:rsidRPr="00F33249">
        <w:rPr>
          <w:rStyle w:val="a9"/>
          <w:b w:val="0"/>
          <w:sz w:val="24"/>
          <w:szCs w:val="24"/>
        </w:rPr>
        <w:t>Программа по русскому языку является продолжением программы по обучению грамоте и строится на общих концептуальных положениях, изложенных в начале программы.</w:t>
      </w:r>
      <w:r w:rsidR="00F33249">
        <w:rPr>
          <w:rStyle w:val="a9"/>
          <w:b w:val="0"/>
          <w:sz w:val="24"/>
          <w:szCs w:val="24"/>
        </w:rPr>
        <w:t xml:space="preserve"> Обучение письму идет параллельно с обучением чтению с учетом принципа координации устной и письменной речи. </w:t>
      </w:r>
      <w:r w:rsidR="00E63287">
        <w:rPr>
          <w:rFonts w:ascii="PetersburgC" w:hAnsi="PetersburgC" w:cs="PetersburgC"/>
          <w:sz w:val="21"/>
          <w:szCs w:val="21"/>
        </w:rPr>
        <w:t xml:space="preserve"> Де</w:t>
      </w:r>
      <w:r w:rsidR="00177062">
        <w:rPr>
          <w:rFonts w:ascii="PetersburgC" w:hAnsi="PetersburgC" w:cs="PetersburgC"/>
          <w:sz w:val="21"/>
          <w:szCs w:val="21"/>
        </w:rPr>
        <w:t>ти овладевают начертанием букв русского</w:t>
      </w:r>
      <w:r w:rsidR="00177062" w:rsidRPr="00177062">
        <w:rPr>
          <w:rFonts w:ascii="PetersburgC" w:hAnsi="PetersburgC" w:cs="PetersburgC"/>
          <w:sz w:val="21"/>
          <w:szCs w:val="21"/>
        </w:rPr>
        <w:t xml:space="preserve"> </w:t>
      </w:r>
      <w:r w:rsidR="00177062">
        <w:rPr>
          <w:rFonts w:ascii="PetersburgC" w:hAnsi="PetersburgC" w:cs="PetersburgC"/>
          <w:sz w:val="21"/>
          <w:szCs w:val="21"/>
        </w:rPr>
        <w:t>алфавита, учатся правильному соединению</w:t>
      </w:r>
      <w:r w:rsidR="00177062" w:rsidRPr="00177062">
        <w:rPr>
          <w:rFonts w:ascii="PetersburgC" w:hAnsi="PetersburgC" w:cs="PetersburgC"/>
          <w:sz w:val="21"/>
          <w:szCs w:val="21"/>
        </w:rPr>
        <w:t xml:space="preserve"> </w:t>
      </w:r>
      <w:r w:rsidR="00177062">
        <w:rPr>
          <w:rFonts w:ascii="PetersburgC" w:hAnsi="PetersburgC" w:cs="PetersburgC"/>
          <w:sz w:val="21"/>
          <w:szCs w:val="21"/>
        </w:rPr>
        <w:t>их друг с другом, упражняются в письме</w:t>
      </w:r>
      <w:r w:rsidR="00177062" w:rsidRPr="00177062">
        <w:rPr>
          <w:rFonts w:ascii="PetersburgC" w:hAnsi="PetersburgC" w:cs="PetersburgC"/>
          <w:sz w:val="21"/>
          <w:szCs w:val="21"/>
        </w:rPr>
        <w:t xml:space="preserve"> </w:t>
      </w:r>
      <w:r w:rsidR="00177062">
        <w:rPr>
          <w:rFonts w:ascii="PetersburgC" w:hAnsi="PetersburgC" w:cs="PetersburgC"/>
          <w:sz w:val="21"/>
          <w:szCs w:val="21"/>
        </w:rPr>
        <w:t>буквосочетаний в слогах, словах, предложениях. В период обучения грамоте наряду</w:t>
      </w:r>
      <w:r w:rsidR="00177062" w:rsidRPr="00177062">
        <w:rPr>
          <w:rFonts w:ascii="PetersburgC" w:hAnsi="PetersburgC" w:cs="PetersburgC"/>
          <w:sz w:val="21"/>
          <w:szCs w:val="21"/>
        </w:rPr>
        <w:t xml:space="preserve"> </w:t>
      </w:r>
      <w:r w:rsidR="00177062">
        <w:rPr>
          <w:rFonts w:ascii="PetersburgC" w:hAnsi="PetersburgC" w:cs="PetersburgC"/>
          <w:sz w:val="21"/>
          <w:szCs w:val="21"/>
        </w:rPr>
        <w:t>с формированием основ элементарного графического навыка и навыка чтения у первоклассников совершенствуется фонематический слух, обогащается и активизируется словарь, развивается интеллектуальная и познавательная  активность, осуществляется</w:t>
      </w:r>
      <w:r w:rsidR="00177062" w:rsidRPr="00177062">
        <w:rPr>
          <w:rFonts w:ascii="PetersburgC" w:hAnsi="PetersburgC" w:cs="PetersburgC"/>
          <w:sz w:val="21"/>
          <w:szCs w:val="21"/>
        </w:rPr>
        <w:t xml:space="preserve"> </w:t>
      </w:r>
      <w:r w:rsidR="00177062">
        <w:rPr>
          <w:rFonts w:ascii="PetersburgC" w:hAnsi="PetersburgC" w:cs="PetersburgC"/>
          <w:sz w:val="21"/>
          <w:szCs w:val="21"/>
        </w:rPr>
        <w:t>грамматико-орфографическая пропедевтика</w:t>
      </w:r>
      <w:r w:rsidR="00BD6417">
        <w:rPr>
          <w:rFonts w:ascii="PetersburgC" w:hAnsi="PetersburgC" w:cs="PetersburgC"/>
          <w:sz w:val="21"/>
          <w:szCs w:val="21"/>
        </w:rPr>
        <w:t>.</w:t>
      </w:r>
      <w:r w:rsidR="00F33249">
        <w:rPr>
          <w:rFonts w:ascii="PetersburgC" w:hAnsi="PetersburgC" w:cs="PetersburgC"/>
          <w:sz w:val="21"/>
          <w:szCs w:val="21"/>
        </w:rPr>
        <w:t xml:space="preserve"> </w:t>
      </w:r>
      <w:r w:rsidR="00177062">
        <w:rPr>
          <w:rFonts w:ascii="PetersburgC" w:hAnsi="PetersburgC" w:cs="PetersburgC"/>
          <w:sz w:val="21"/>
          <w:szCs w:val="21"/>
        </w:rPr>
        <w:t>После обучения грамоте начинается раздельное изучение литературного чтения и</w:t>
      </w:r>
      <w:r w:rsidR="00177062" w:rsidRPr="00177062">
        <w:rPr>
          <w:rFonts w:ascii="PetersburgC" w:hAnsi="PetersburgC" w:cs="PetersburgC"/>
          <w:sz w:val="21"/>
          <w:szCs w:val="21"/>
        </w:rPr>
        <w:t xml:space="preserve"> </w:t>
      </w:r>
      <w:r w:rsidR="00177062">
        <w:rPr>
          <w:rFonts w:ascii="PetersburgC" w:hAnsi="PetersburgC" w:cs="PetersburgC"/>
          <w:sz w:val="21"/>
          <w:szCs w:val="21"/>
        </w:rPr>
        <w:t>русского языка.</w:t>
      </w:r>
      <w:r w:rsidR="00281FC2" w:rsidRPr="00281FC2">
        <w:rPr>
          <w:b/>
          <w:sz w:val="24"/>
          <w:szCs w:val="24"/>
        </w:rPr>
        <w:t xml:space="preserve"> </w:t>
      </w:r>
    </w:p>
    <w:p w:rsidR="00281FC2" w:rsidRPr="00281FC2" w:rsidRDefault="00281FC2" w:rsidP="00281FC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81FC2">
        <w:rPr>
          <w:b/>
          <w:sz w:val="24"/>
          <w:szCs w:val="24"/>
        </w:rPr>
        <w:t>Принципы и подходы.</w:t>
      </w:r>
    </w:p>
    <w:p w:rsidR="00177062" w:rsidRDefault="00177062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 xml:space="preserve">         </w:t>
      </w:r>
      <w:r w:rsidRPr="00E62CF9">
        <w:rPr>
          <w:rFonts w:ascii="PetersburgC" w:hAnsi="PetersburgC" w:cs="PetersburgC"/>
          <w:sz w:val="21"/>
          <w:szCs w:val="21"/>
        </w:rPr>
        <w:t>Данный курс русского языка разработан</w:t>
      </w:r>
      <w:r w:rsidRPr="00177062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 xml:space="preserve">на основе концепции Л.В. </w:t>
      </w:r>
      <w:proofErr w:type="spellStart"/>
      <w:r w:rsidRPr="00E62CF9">
        <w:rPr>
          <w:rFonts w:ascii="PetersburgC" w:hAnsi="PetersburgC" w:cs="PetersburgC"/>
          <w:sz w:val="21"/>
          <w:szCs w:val="21"/>
        </w:rPr>
        <w:t>Занкова</w:t>
      </w:r>
      <w:proofErr w:type="spellEnd"/>
      <w:r w:rsidRPr="00E62CF9">
        <w:rPr>
          <w:rFonts w:ascii="PetersburgC" w:hAnsi="PetersburgC" w:cs="PetersburgC"/>
          <w:sz w:val="21"/>
          <w:szCs w:val="21"/>
        </w:rPr>
        <w:t xml:space="preserve">. </w:t>
      </w:r>
      <w:proofErr w:type="spellStart"/>
      <w:r w:rsidRPr="00E62CF9">
        <w:rPr>
          <w:rFonts w:ascii="PetersburgC" w:hAnsi="PetersburgC" w:cs="PetersburgC"/>
          <w:sz w:val="21"/>
          <w:szCs w:val="21"/>
        </w:rPr>
        <w:t>Разв</w:t>
      </w:r>
      <w:proofErr w:type="gramStart"/>
      <w:r w:rsidRPr="00E62CF9">
        <w:rPr>
          <w:rFonts w:ascii="PetersburgC" w:hAnsi="PetersburgC" w:cs="PetersburgC"/>
          <w:sz w:val="21"/>
          <w:szCs w:val="21"/>
        </w:rPr>
        <w:t>и</w:t>
      </w:r>
      <w:proofErr w:type="spellEnd"/>
      <w:r>
        <w:rPr>
          <w:rFonts w:ascii="PetersburgC" w:hAnsi="PetersburgC" w:cs="PetersburgC"/>
          <w:sz w:val="21"/>
          <w:szCs w:val="21"/>
        </w:rPr>
        <w:t>-</w:t>
      </w:r>
      <w:proofErr w:type="gramEnd"/>
      <w:r w:rsidRPr="00177062">
        <w:rPr>
          <w:rFonts w:ascii="PetersburgC" w:hAnsi="PetersburgC" w:cs="PetersburgC"/>
          <w:sz w:val="21"/>
          <w:szCs w:val="21"/>
        </w:rPr>
        <w:t xml:space="preserve"> </w:t>
      </w:r>
      <w:proofErr w:type="spellStart"/>
      <w:r w:rsidRPr="00E62CF9">
        <w:rPr>
          <w:rFonts w:ascii="PetersburgC" w:hAnsi="PetersburgC" w:cs="PetersburgC"/>
          <w:sz w:val="21"/>
          <w:szCs w:val="21"/>
        </w:rPr>
        <w:t>вающие</w:t>
      </w:r>
      <w:proofErr w:type="spellEnd"/>
      <w:r w:rsidRPr="00E62CF9">
        <w:rPr>
          <w:rFonts w:ascii="PetersburgC" w:hAnsi="PetersburgC" w:cs="PetersburgC"/>
          <w:sz w:val="21"/>
          <w:szCs w:val="21"/>
        </w:rPr>
        <w:t xml:space="preserve"> возможности системы развивающего обучения Л.В. </w:t>
      </w:r>
      <w:proofErr w:type="spellStart"/>
      <w:r w:rsidRPr="00E62CF9">
        <w:rPr>
          <w:rFonts w:ascii="PetersburgC" w:hAnsi="PetersburgC" w:cs="PetersburgC"/>
          <w:sz w:val="21"/>
          <w:szCs w:val="21"/>
        </w:rPr>
        <w:t>Занкова</w:t>
      </w:r>
      <w:proofErr w:type="spellEnd"/>
      <w:r w:rsidRPr="00E62CF9">
        <w:rPr>
          <w:rFonts w:ascii="PetersburgC" w:hAnsi="PetersburgC" w:cs="PetersburgC"/>
          <w:sz w:val="21"/>
          <w:szCs w:val="21"/>
        </w:rPr>
        <w:t xml:space="preserve"> связаны с реализацией дидактических принципов, богатым</w:t>
      </w:r>
      <w:r w:rsidRPr="00177062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содержанием учебного материала, особой</w:t>
      </w:r>
      <w:r w:rsidRPr="00177062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 xml:space="preserve">организацией деятельности учащихся, включением эмоциональной сферы, индивидуализацией обучения. Соответственно дидактические принципы системы Л.В. </w:t>
      </w:r>
      <w:proofErr w:type="spellStart"/>
      <w:r w:rsidRPr="00E62CF9">
        <w:rPr>
          <w:rFonts w:ascii="PetersburgC" w:hAnsi="PetersburgC" w:cs="PetersburgC"/>
          <w:sz w:val="21"/>
          <w:szCs w:val="21"/>
        </w:rPr>
        <w:t>Занкова</w:t>
      </w:r>
      <w:proofErr w:type="spellEnd"/>
      <w:r w:rsidRPr="00177062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включают:</w:t>
      </w:r>
      <w:r w:rsidRPr="00177062">
        <w:rPr>
          <w:rFonts w:ascii="PetersburgC" w:hAnsi="PetersburgC" w:cs="PetersburgC"/>
          <w:sz w:val="21"/>
          <w:szCs w:val="21"/>
        </w:rPr>
        <w:t xml:space="preserve"> </w:t>
      </w:r>
    </w:p>
    <w:p w:rsidR="00177062" w:rsidRDefault="00177062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 xml:space="preserve">         -</w:t>
      </w:r>
      <w:r w:rsidRPr="00E62CF9">
        <w:rPr>
          <w:rFonts w:ascii="PetersburgC" w:hAnsi="PetersburgC" w:cs="PetersburgC"/>
          <w:sz w:val="21"/>
          <w:szCs w:val="21"/>
        </w:rPr>
        <w:t>обучение на высоком уровне трудности</w:t>
      </w:r>
      <w:r w:rsidRPr="00177062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с соблюдением меры трудности;</w:t>
      </w:r>
      <w:r w:rsidRPr="00177062">
        <w:rPr>
          <w:rFonts w:ascii="PetersburgC" w:hAnsi="PetersburgC" w:cs="PetersburgC"/>
          <w:sz w:val="21"/>
          <w:szCs w:val="21"/>
        </w:rPr>
        <w:t xml:space="preserve"> </w:t>
      </w:r>
    </w:p>
    <w:p w:rsidR="00177062" w:rsidRDefault="00177062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 xml:space="preserve">         -</w:t>
      </w:r>
      <w:r w:rsidRPr="00E62CF9">
        <w:rPr>
          <w:rFonts w:ascii="PetersburgC" w:hAnsi="PetersburgC" w:cs="PetersburgC"/>
          <w:sz w:val="21"/>
          <w:szCs w:val="21"/>
        </w:rPr>
        <w:t>ведущую роль теоретических знаний</w:t>
      </w:r>
      <w:r w:rsidRPr="00177062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 xml:space="preserve">в обучении; </w:t>
      </w:r>
    </w:p>
    <w:p w:rsidR="00177062" w:rsidRPr="00E62CF9" w:rsidRDefault="00177062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 xml:space="preserve">         -</w:t>
      </w:r>
      <w:r w:rsidRPr="00E62CF9">
        <w:rPr>
          <w:rFonts w:ascii="PetersburgC" w:hAnsi="PetersburgC" w:cs="PetersburgC"/>
          <w:sz w:val="21"/>
          <w:szCs w:val="21"/>
        </w:rPr>
        <w:t>быстрый темп в изучении материала,</w:t>
      </w:r>
      <w:r w:rsidRPr="00177062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обеспечивающий высокую познавательную</w:t>
      </w:r>
      <w:r w:rsidRPr="00177062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активность учащихся;</w:t>
      </w:r>
    </w:p>
    <w:p w:rsidR="00177062" w:rsidRPr="00E62CF9" w:rsidRDefault="00177062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 xml:space="preserve">          -</w:t>
      </w:r>
      <w:r w:rsidRPr="00E62CF9">
        <w:rPr>
          <w:rFonts w:ascii="PetersburgC" w:hAnsi="PetersburgC" w:cs="PetersburgC"/>
          <w:sz w:val="21"/>
          <w:szCs w:val="21"/>
        </w:rPr>
        <w:t>осознание школьниками процесса обучения;</w:t>
      </w:r>
    </w:p>
    <w:p w:rsidR="000A18E1" w:rsidRPr="00646CA6" w:rsidRDefault="000A18E1" w:rsidP="00F65BFA">
      <w:pPr>
        <w:autoSpaceDE w:val="0"/>
        <w:autoSpaceDN w:val="0"/>
        <w:adjustRightInd w:val="0"/>
        <w:spacing w:after="0"/>
        <w:jc w:val="both"/>
        <w:rPr>
          <w:rFonts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 xml:space="preserve">            -</w:t>
      </w:r>
      <w:r w:rsidRPr="00E62CF9">
        <w:rPr>
          <w:rFonts w:ascii="PetersburgC" w:hAnsi="PetersburgC" w:cs="PetersburgC"/>
          <w:sz w:val="21"/>
          <w:szCs w:val="21"/>
        </w:rPr>
        <w:t>систематическую работу над развитием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каждого ребенка, включая самого слабого</w:t>
      </w:r>
      <w:r w:rsidR="00646CA6">
        <w:rPr>
          <w:rFonts w:ascii="PetersburgC" w:hAnsi="PetersburgC" w:cs="PetersburgC"/>
          <w:sz w:val="21"/>
          <w:szCs w:val="21"/>
        </w:rPr>
        <w:t>.</w:t>
      </w:r>
    </w:p>
    <w:p w:rsidR="000A18E1" w:rsidRPr="00E62CF9" w:rsidRDefault="000A18E1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 xml:space="preserve">          </w:t>
      </w:r>
      <w:r w:rsidR="00177062" w:rsidRPr="00E62CF9">
        <w:rPr>
          <w:rFonts w:ascii="PetersburgC" w:hAnsi="PetersburgC" w:cs="PetersburgC"/>
          <w:sz w:val="21"/>
          <w:szCs w:val="21"/>
        </w:rPr>
        <w:t>Эти принципы обусловливают расшире</w:t>
      </w:r>
      <w:r w:rsidRPr="00E62CF9">
        <w:rPr>
          <w:rFonts w:ascii="PetersburgC" w:hAnsi="PetersburgC" w:cs="PetersburgC"/>
          <w:sz w:val="21"/>
          <w:szCs w:val="21"/>
        </w:rPr>
        <w:t>ние в курсе объема инвариантного содержания предмета и особый подход к его структурированию, определяющий последовательность изучения учебного материала.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Содержание курса совокупность понятий, правил, сведений, взаимодействующих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между собой, представлено следующими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разделами: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основы лингвистических знаний: фонетика и орфоэпия, графика, состав слова (</w:t>
      </w:r>
      <w:proofErr w:type="spellStart"/>
      <w:r w:rsidRPr="00E62CF9">
        <w:rPr>
          <w:rFonts w:ascii="PetersburgC" w:hAnsi="PetersburgC" w:cs="PetersburgC"/>
          <w:sz w:val="21"/>
          <w:szCs w:val="21"/>
        </w:rPr>
        <w:t>морфемика</w:t>
      </w:r>
      <w:proofErr w:type="spellEnd"/>
      <w:r w:rsidRPr="00E62CF9">
        <w:rPr>
          <w:rFonts w:ascii="PetersburgC" w:hAnsi="PetersburgC" w:cs="PetersburgC"/>
          <w:sz w:val="21"/>
          <w:szCs w:val="21"/>
        </w:rPr>
        <w:t>), грамматика (морфология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и синтаксис);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орфография и пунктуация</w:t>
      </w:r>
      <w:proofErr w:type="gramStart"/>
      <w:r w:rsidRPr="00E62CF9">
        <w:rPr>
          <w:rFonts w:ascii="PetersburgC" w:hAnsi="PetersburgC" w:cs="PetersburgC"/>
          <w:sz w:val="10"/>
          <w:szCs w:val="10"/>
        </w:rPr>
        <w:t>2</w:t>
      </w:r>
      <w:proofErr w:type="gramEnd"/>
      <w:r w:rsidRPr="00E62CF9">
        <w:rPr>
          <w:rFonts w:ascii="PetersburgC" w:hAnsi="PetersburgC" w:cs="PetersburgC"/>
          <w:sz w:val="21"/>
          <w:szCs w:val="21"/>
        </w:rPr>
        <w:t xml:space="preserve"> развитие речи.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Языковой материал призван обеспечить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 xml:space="preserve">формирование первоначального представления о структуре </w:t>
      </w:r>
      <w:r w:rsidRPr="00E62CF9">
        <w:rPr>
          <w:rFonts w:ascii="PetersburgC" w:hAnsi="PetersburgC" w:cs="PetersburgC"/>
          <w:sz w:val="21"/>
          <w:szCs w:val="21"/>
        </w:rPr>
        <w:lastRenderedPageBreak/>
        <w:t>русского языка с учетом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возрастных особенностей младших школьников, а также усвоение норм русского литературного</w:t>
      </w:r>
      <w:r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языка.</w:t>
      </w:r>
    </w:p>
    <w:p w:rsidR="000A18E1" w:rsidRPr="00E62CF9" w:rsidRDefault="000A18E1" w:rsidP="00F65BFA">
      <w:pPr>
        <w:autoSpaceDE w:val="0"/>
        <w:autoSpaceDN w:val="0"/>
        <w:adjustRightInd w:val="0"/>
        <w:spacing w:after="0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 xml:space="preserve">         </w:t>
      </w:r>
      <w:r w:rsidRPr="00E62CF9">
        <w:rPr>
          <w:rFonts w:ascii="PetersburgC" w:hAnsi="PetersburgC" w:cs="PetersburgC"/>
          <w:sz w:val="21"/>
          <w:szCs w:val="21"/>
        </w:rPr>
        <w:t>Изучение орфографических и пунктуационных правил, развитие устной и письменной речи учащихся служат решению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практических задач общения и формируют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навыки, определяющие языковой уровень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культуры учащихся как будущих членов общества.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В программе специально выделен раздел</w:t>
      </w:r>
      <w:proofErr w:type="gramStart"/>
      <w:r w:rsidRPr="00E62CF9">
        <w:rPr>
          <w:rFonts w:ascii="PetersburgC" w:hAnsi="PetersburgC" w:cs="PetersburgC"/>
          <w:sz w:val="21"/>
          <w:szCs w:val="21"/>
        </w:rPr>
        <w:t>«В</w:t>
      </w:r>
      <w:proofErr w:type="gramEnd"/>
      <w:r w:rsidRPr="00E62CF9">
        <w:rPr>
          <w:rFonts w:ascii="PetersburgC" w:hAnsi="PetersburgC" w:cs="PetersburgC"/>
          <w:sz w:val="21"/>
          <w:szCs w:val="21"/>
        </w:rPr>
        <w:t>иды речевой деятельности», обеспечивающий ориентацию детей в целях, задачах,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средствах и значении различных видов речевой деятельности.</w:t>
      </w:r>
    </w:p>
    <w:p w:rsidR="000A18E1" w:rsidRPr="00E62CF9" w:rsidRDefault="000A18E1" w:rsidP="00F65BFA">
      <w:pPr>
        <w:autoSpaceDE w:val="0"/>
        <w:autoSpaceDN w:val="0"/>
        <w:adjustRightInd w:val="0"/>
        <w:spacing w:after="0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 xml:space="preserve">         </w:t>
      </w:r>
      <w:r w:rsidRPr="00E62CF9">
        <w:rPr>
          <w:rFonts w:ascii="PetersburgC" w:hAnsi="PetersburgC" w:cs="PetersburgC"/>
          <w:sz w:val="21"/>
          <w:szCs w:val="21"/>
        </w:rPr>
        <w:t>В курсе представлены не только система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знаний и умений по русскому языку, но и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конкретные учебные действия</w:t>
      </w:r>
      <w:r w:rsidRPr="00E62CF9">
        <w:rPr>
          <w:rFonts w:ascii="PetersburgC" w:hAnsi="PetersburgC" w:cs="PetersburgC"/>
          <w:sz w:val="9"/>
          <w:szCs w:val="9"/>
        </w:rPr>
        <w:t>3</w:t>
      </w:r>
      <w:r w:rsidRPr="00E62CF9">
        <w:rPr>
          <w:rFonts w:ascii="PetersburgC" w:hAnsi="PetersburgC" w:cs="PetersburgC"/>
          <w:sz w:val="21"/>
          <w:szCs w:val="21"/>
        </w:rPr>
        <w:t>, помогающие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эффективному усвоению содержания предмета на основе реализации дидактических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принципов системы развивающего обучения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 xml:space="preserve">Л.В. </w:t>
      </w:r>
      <w:proofErr w:type="spellStart"/>
      <w:r w:rsidRPr="00E62CF9">
        <w:rPr>
          <w:rFonts w:ascii="PetersburgC" w:hAnsi="PetersburgC" w:cs="PetersburgC"/>
          <w:sz w:val="21"/>
          <w:szCs w:val="21"/>
        </w:rPr>
        <w:t>Занкова</w:t>
      </w:r>
      <w:proofErr w:type="spellEnd"/>
      <w:r w:rsidRPr="00E62CF9">
        <w:rPr>
          <w:rFonts w:ascii="PetersburgC" w:hAnsi="PetersburgC" w:cs="PetersburgC"/>
          <w:sz w:val="21"/>
          <w:szCs w:val="21"/>
        </w:rPr>
        <w:t>.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>Программа ориентирует на организацию</w:t>
      </w:r>
      <w:r w:rsidRPr="000A18E1">
        <w:rPr>
          <w:rFonts w:ascii="PetersburgC" w:hAnsi="PetersburgC" w:cs="PetersburgC"/>
          <w:sz w:val="21"/>
          <w:szCs w:val="21"/>
        </w:rPr>
        <w:t xml:space="preserve"> </w:t>
      </w:r>
      <w:r w:rsidRPr="00E62CF9">
        <w:rPr>
          <w:rFonts w:ascii="PetersburgC" w:hAnsi="PetersburgC" w:cs="PetersburgC"/>
          <w:sz w:val="21"/>
          <w:szCs w:val="21"/>
        </w:rPr>
        <w:t xml:space="preserve">учебного процесса как сотрудничества </w:t>
      </w:r>
      <w:proofErr w:type="spellStart"/>
      <w:proofErr w:type="gramStart"/>
      <w:r w:rsidRPr="00E62CF9">
        <w:rPr>
          <w:rFonts w:ascii="PetersburgC" w:hAnsi="PetersburgC" w:cs="PetersburgC"/>
          <w:sz w:val="21"/>
          <w:szCs w:val="21"/>
        </w:rPr>
        <w:t>учи</w:t>
      </w:r>
      <w:r w:rsidR="00420909">
        <w:rPr>
          <w:rFonts w:ascii="PetersburgC" w:hAnsi="PetersburgC" w:cs="PetersburgC"/>
          <w:sz w:val="21"/>
          <w:szCs w:val="21"/>
        </w:rPr>
        <w:t>-</w:t>
      </w:r>
      <w:r w:rsidRPr="00E62CF9">
        <w:rPr>
          <w:rFonts w:ascii="PetersburgC" w:hAnsi="PetersburgC" w:cs="PetersburgC"/>
          <w:sz w:val="21"/>
          <w:szCs w:val="21"/>
        </w:rPr>
        <w:t>теля</w:t>
      </w:r>
      <w:proofErr w:type="spellEnd"/>
      <w:proofErr w:type="gramEnd"/>
      <w:r w:rsidRPr="00E62CF9">
        <w:rPr>
          <w:rFonts w:ascii="PetersburgC" w:hAnsi="PetersburgC" w:cs="PetersburgC"/>
          <w:sz w:val="21"/>
          <w:szCs w:val="21"/>
        </w:rPr>
        <w:t xml:space="preserve"> и учащихся, а также детей между собой. В этом сотрудничестве и происходит</w:t>
      </w:r>
    </w:p>
    <w:p w:rsidR="00420909" w:rsidRDefault="00420909" w:rsidP="00F65BFA">
      <w:pPr>
        <w:autoSpaceDE w:val="0"/>
        <w:autoSpaceDN w:val="0"/>
        <w:adjustRightInd w:val="0"/>
        <w:spacing w:after="0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первичное постижение родного языка как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предмета изучения, осуществляется анализ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 xml:space="preserve">различных его сторон. </w:t>
      </w:r>
      <w:r w:rsidR="003629C5">
        <w:rPr>
          <w:rFonts w:cs="Arial"/>
          <w:sz w:val="24"/>
          <w:szCs w:val="24"/>
        </w:rPr>
        <w:t xml:space="preserve">Программа предусматривает проведение традиционных уроков, интегрированных, обобщающих уроков, уроков-зачетов, уроков с дидактической игрой, уроков развития речи, контрольных уроков. Используются фронтальная, групповая, индивидуальная работа, работа в парах. </w:t>
      </w:r>
      <w:r>
        <w:rPr>
          <w:rFonts w:ascii="PetersburgC" w:hAnsi="PetersburgC" w:cs="PetersburgC"/>
          <w:sz w:val="21"/>
          <w:szCs w:val="21"/>
        </w:rPr>
        <w:t>Центральным звеном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изучения предмета является раскрытие коммуникативной функции языка, средством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осуществления которой является речь.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Программа нацеливает на систематическое обращение к языковому опыту учащихся, опору на языковое чутье, обогащение речи новыми лексическими и грамматическими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категориями.</w:t>
      </w:r>
    </w:p>
    <w:p w:rsidR="00420909" w:rsidRDefault="00420909" w:rsidP="00F65BFA">
      <w:pPr>
        <w:autoSpaceDE w:val="0"/>
        <w:autoSpaceDN w:val="0"/>
        <w:adjustRightInd w:val="0"/>
        <w:spacing w:after="0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 xml:space="preserve">         Содержание курса предусматривает целенаправленную работу по развитию у младших школьников </w:t>
      </w:r>
      <w:proofErr w:type="spellStart"/>
      <w:r>
        <w:rPr>
          <w:rFonts w:ascii="PetersburgC" w:hAnsi="PetersburgC" w:cs="PetersburgC"/>
          <w:sz w:val="21"/>
          <w:szCs w:val="21"/>
        </w:rPr>
        <w:t>общеучебных</w:t>
      </w:r>
      <w:proofErr w:type="spellEnd"/>
      <w:r>
        <w:rPr>
          <w:rFonts w:ascii="PetersburgC" w:hAnsi="PetersburgC" w:cs="PetersburgC"/>
          <w:sz w:val="21"/>
          <w:szCs w:val="21"/>
        </w:rPr>
        <w:t xml:space="preserve"> умений, навыков и способов деятельности  интеллектуальных (обобщать, классифицировать, сравнивать и др.);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 w:rsidR="00BD6417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познавательных (</w:t>
      </w:r>
      <w:proofErr w:type="spellStart"/>
      <w:r>
        <w:rPr>
          <w:rFonts w:ascii="PetersburgC" w:hAnsi="PetersburgC" w:cs="PetersburgC"/>
          <w:sz w:val="21"/>
          <w:szCs w:val="21"/>
        </w:rPr>
        <w:t>учебнопознавательных</w:t>
      </w:r>
      <w:proofErr w:type="spellEnd"/>
      <w:r>
        <w:rPr>
          <w:rFonts w:ascii="PetersburgC" w:hAnsi="PetersburgC" w:cs="PetersburgC"/>
          <w:sz w:val="21"/>
          <w:szCs w:val="21"/>
        </w:rPr>
        <w:t xml:space="preserve"> мотивов, учебной самостоятельности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и потребности в творческом самовыражении, а также умений принимать, сохранять,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ставить новые цели в учебной деятельности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и работать над их достижением);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организационных (планировать свою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деятельность, осуществлять самооценку и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контроль своих действий, организовывать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сотрудничество).</w:t>
      </w:r>
    </w:p>
    <w:p w:rsidR="00420909" w:rsidRDefault="00420909" w:rsidP="00F65BFA">
      <w:pPr>
        <w:autoSpaceDE w:val="0"/>
        <w:autoSpaceDN w:val="0"/>
        <w:adjustRightInd w:val="0"/>
        <w:spacing w:after="0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 xml:space="preserve">         При освоении программы у учащихся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 xml:space="preserve">формируются умения, связанные с </w:t>
      </w:r>
      <w:proofErr w:type="spellStart"/>
      <w:r>
        <w:rPr>
          <w:rFonts w:ascii="PetersburgC" w:hAnsi="PetersburgC" w:cs="PetersburgC"/>
          <w:sz w:val="21"/>
          <w:szCs w:val="21"/>
        </w:rPr>
        <w:t>инфо</w:t>
      </w:r>
      <w:proofErr w:type="gramStart"/>
      <w:r>
        <w:rPr>
          <w:rFonts w:ascii="PetersburgC" w:hAnsi="PetersburgC" w:cs="PetersburgC"/>
          <w:sz w:val="21"/>
          <w:szCs w:val="21"/>
        </w:rPr>
        <w:t>р</w:t>
      </w:r>
      <w:proofErr w:type="spellEnd"/>
      <w:r w:rsidR="00BD6417">
        <w:rPr>
          <w:rFonts w:ascii="PetersburgC" w:hAnsi="PetersburgC" w:cs="PetersburgC"/>
          <w:sz w:val="21"/>
          <w:szCs w:val="21"/>
        </w:rPr>
        <w:t>-</w:t>
      </w:r>
      <w:proofErr w:type="gramEnd"/>
      <w:r w:rsidRPr="00420909">
        <w:rPr>
          <w:rFonts w:ascii="PetersburgC" w:hAnsi="PetersburgC" w:cs="PetersburgC"/>
          <w:sz w:val="21"/>
          <w:szCs w:val="21"/>
        </w:rPr>
        <w:t xml:space="preserve"> </w:t>
      </w:r>
      <w:proofErr w:type="spellStart"/>
      <w:r>
        <w:rPr>
          <w:rFonts w:ascii="PetersburgC" w:hAnsi="PetersburgC" w:cs="PetersburgC"/>
          <w:sz w:val="21"/>
          <w:szCs w:val="21"/>
        </w:rPr>
        <w:t>мационной</w:t>
      </w:r>
      <w:proofErr w:type="spellEnd"/>
      <w:r>
        <w:rPr>
          <w:rFonts w:ascii="PetersburgC" w:hAnsi="PetersburgC" w:cs="PetersburgC"/>
          <w:sz w:val="21"/>
          <w:szCs w:val="21"/>
        </w:rPr>
        <w:t xml:space="preserve"> культурой: читать, писать, эффективно работать с учебной книгой, пользоваться словарями, справочниками и другими дополнительными материалами.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 xml:space="preserve">Изучение курса обеспечивает формирование у учащихся позитивного </w:t>
      </w:r>
      <w:proofErr w:type="spellStart"/>
      <w:r>
        <w:rPr>
          <w:rFonts w:ascii="PetersburgC" w:hAnsi="PetersburgC" w:cs="PetersburgC"/>
          <w:sz w:val="21"/>
          <w:szCs w:val="21"/>
        </w:rPr>
        <w:t>эмоциональноценностного</w:t>
      </w:r>
      <w:proofErr w:type="spellEnd"/>
      <w:r>
        <w:rPr>
          <w:rFonts w:ascii="PetersburgC" w:hAnsi="PetersburgC" w:cs="PetersburgC"/>
          <w:sz w:val="21"/>
          <w:szCs w:val="21"/>
        </w:rPr>
        <w:t xml:space="preserve"> отношения к русскому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 xml:space="preserve">языку, стремление к его грамотному использованию, понимание того, что </w:t>
      </w:r>
      <w:proofErr w:type="spellStart"/>
      <w:r>
        <w:rPr>
          <w:rFonts w:ascii="PetersburgC" w:hAnsi="PetersburgC" w:cs="PetersburgC"/>
          <w:sz w:val="21"/>
          <w:szCs w:val="21"/>
        </w:rPr>
        <w:t>пр</w:t>
      </w:r>
      <w:proofErr w:type="gramStart"/>
      <w:r>
        <w:rPr>
          <w:rFonts w:ascii="PetersburgC" w:hAnsi="PetersburgC" w:cs="PetersburgC"/>
          <w:sz w:val="21"/>
          <w:szCs w:val="21"/>
        </w:rPr>
        <w:t>а</w:t>
      </w:r>
      <w:proofErr w:type="spellEnd"/>
      <w:r w:rsidR="00F24069">
        <w:rPr>
          <w:rFonts w:ascii="PetersburgC" w:hAnsi="PetersburgC" w:cs="PetersburgC"/>
          <w:sz w:val="21"/>
          <w:szCs w:val="21"/>
        </w:rPr>
        <w:t>-</w:t>
      </w:r>
      <w:proofErr w:type="gramEnd"/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вильная устная и письменная речь является показателем общей культуры человека.</w:t>
      </w:r>
      <w:r w:rsidR="00812D6F" w:rsidRPr="00812D6F">
        <w:rPr>
          <w:rFonts w:cs="PetersburgC"/>
          <w:sz w:val="24"/>
          <w:szCs w:val="24"/>
        </w:rPr>
        <w:t xml:space="preserve"> </w:t>
      </w:r>
      <w:r w:rsidR="00812D6F">
        <w:rPr>
          <w:rFonts w:cs="PetersburgC"/>
          <w:sz w:val="24"/>
          <w:szCs w:val="24"/>
        </w:rPr>
        <w:t>О</w:t>
      </w:r>
      <w:r w:rsidR="00812D6F" w:rsidRPr="00646CA6">
        <w:rPr>
          <w:rFonts w:cs="PetersburgC"/>
          <w:i/>
          <w:sz w:val="24"/>
          <w:szCs w:val="24"/>
        </w:rPr>
        <w:t xml:space="preserve">пережающее развитие устной речи по сравнению с письменной в младшем школьном возрасте требует особого внимания к работе над письменной речью – применения достаточного количества письменных упражнений, разных видов и представления их в системе </w:t>
      </w:r>
      <w:proofErr w:type="gramStart"/>
      <w:r w:rsidR="00812D6F" w:rsidRPr="00646CA6">
        <w:rPr>
          <w:rFonts w:cs="PetersburgC"/>
          <w:i/>
          <w:sz w:val="24"/>
          <w:szCs w:val="24"/>
        </w:rPr>
        <w:t>от</w:t>
      </w:r>
      <w:proofErr w:type="gramEnd"/>
      <w:r w:rsidR="00812D6F" w:rsidRPr="00646CA6">
        <w:rPr>
          <w:rFonts w:cs="PetersburgC"/>
          <w:i/>
          <w:sz w:val="24"/>
          <w:szCs w:val="24"/>
        </w:rPr>
        <w:t xml:space="preserve">  простого к сложному</w:t>
      </w:r>
      <w:r w:rsidR="00812D6F">
        <w:rPr>
          <w:rFonts w:cs="PetersburgC"/>
          <w:i/>
          <w:sz w:val="24"/>
          <w:szCs w:val="24"/>
        </w:rPr>
        <w:t xml:space="preserve">. </w:t>
      </w:r>
      <w:r>
        <w:rPr>
          <w:rFonts w:ascii="PetersburgC" w:hAnsi="PetersburgC" w:cs="PetersburgC"/>
          <w:sz w:val="21"/>
          <w:szCs w:val="21"/>
        </w:rPr>
        <w:t>На уроках русского языка ученики получают начальное представление о нормах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русского литературного языка и правилах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речевого этикета, учатся ориентироваться</w:t>
      </w:r>
      <w:r w:rsidRPr="00420909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в целях, задачах и условиях общения, выборе адекватных языковых сре</w:t>
      </w:r>
      <w:proofErr w:type="gramStart"/>
      <w:r>
        <w:rPr>
          <w:rFonts w:ascii="PetersburgC" w:hAnsi="PetersburgC" w:cs="PetersburgC"/>
          <w:sz w:val="21"/>
          <w:szCs w:val="21"/>
        </w:rPr>
        <w:t>дств дл</w:t>
      </w:r>
      <w:proofErr w:type="gramEnd"/>
      <w:r>
        <w:rPr>
          <w:rFonts w:ascii="PetersburgC" w:hAnsi="PetersburgC" w:cs="PetersburgC"/>
          <w:sz w:val="21"/>
          <w:szCs w:val="21"/>
        </w:rPr>
        <w:t>я успешного решения коммуникативной задачи.</w:t>
      </w:r>
      <w:r w:rsidR="00964C73" w:rsidRPr="00964C73">
        <w:rPr>
          <w:rFonts w:cs="PetersburgC"/>
          <w:sz w:val="24"/>
          <w:szCs w:val="24"/>
        </w:rPr>
        <w:t xml:space="preserve"> </w:t>
      </w:r>
    </w:p>
    <w:p w:rsidR="00285C7D" w:rsidRPr="005B0E3F" w:rsidRDefault="00285C7D" w:rsidP="005B0E3F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  <w:r w:rsidRPr="005B0E3F">
        <w:rPr>
          <w:rStyle w:val="a9"/>
          <w:b w:val="0"/>
        </w:rPr>
        <w:t xml:space="preserve">        Особое значение в развитии речевой деятельности учащихся придаётся сочинениям.</w:t>
      </w:r>
    </w:p>
    <w:p w:rsidR="00285C7D" w:rsidRPr="005B0E3F" w:rsidRDefault="00285C7D" w:rsidP="005B0E3F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  <w:r w:rsidRPr="005B0E3F">
        <w:rPr>
          <w:rStyle w:val="a9"/>
          <w:b w:val="0"/>
        </w:rPr>
        <w:t>На первых этапах особенно важно раскрыть творческую инициативу ребёнка, развить интерес к самостоятельной работе над сочинениями, прежде всего на основе его собственных наблюдений, впечатлений, на основе развивающегося содержания образования.</w:t>
      </w:r>
    </w:p>
    <w:p w:rsidR="00285C7D" w:rsidRPr="005B0E3F" w:rsidRDefault="00285C7D" w:rsidP="005B0E3F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  <w:r w:rsidRPr="005B0E3F">
        <w:rPr>
          <w:rStyle w:val="a9"/>
          <w:b w:val="0"/>
        </w:rPr>
        <w:t xml:space="preserve">         На протяжении всего начального обучения систематически проводится лексическая работа. Учащиеся на практике знакомятся с многозначностью слов, омонимией, </w:t>
      </w:r>
      <w:r w:rsidRPr="005B0E3F">
        <w:rPr>
          <w:rStyle w:val="a9"/>
          <w:b w:val="0"/>
        </w:rPr>
        <w:lastRenderedPageBreak/>
        <w:t xml:space="preserve">расширяется их словарь синонимов, антонимов. Лексическое значение слов сопоставляется с грамматическим значением. </w:t>
      </w:r>
    </w:p>
    <w:p w:rsidR="00285C7D" w:rsidRPr="006261E9" w:rsidRDefault="00285C7D" w:rsidP="00285C7D">
      <w:pPr>
        <w:pStyle w:val="a8"/>
        <w:spacing w:before="0" w:beforeAutospacing="0" w:after="0" w:afterAutospacing="0" w:line="225" w:lineRule="atLeast"/>
        <w:jc w:val="both"/>
        <w:rPr>
          <w:rStyle w:val="a9"/>
          <w:b w:val="0"/>
          <w:i/>
          <w:sz w:val="26"/>
          <w:szCs w:val="26"/>
        </w:rPr>
      </w:pPr>
      <w:r w:rsidRPr="006261E9">
        <w:rPr>
          <w:rStyle w:val="a9"/>
          <w:b w:val="0"/>
          <w:i/>
          <w:sz w:val="26"/>
          <w:szCs w:val="26"/>
        </w:rPr>
        <w:t>Система языка:</w:t>
      </w:r>
    </w:p>
    <w:p w:rsidR="00285C7D" w:rsidRPr="006261E9" w:rsidRDefault="00285C7D" w:rsidP="00285C7D">
      <w:pPr>
        <w:pStyle w:val="a8"/>
        <w:spacing w:before="0" w:beforeAutospacing="0" w:after="0" w:afterAutospacing="0" w:line="225" w:lineRule="atLeast"/>
        <w:jc w:val="both"/>
        <w:rPr>
          <w:rStyle w:val="a9"/>
          <w:b w:val="0"/>
          <w:sz w:val="26"/>
          <w:szCs w:val="26"/>
        </w:rPr>
      </w:pPr>
      <w:r w:rsidRPr="006261E9">
        <w:rPr>
          <w:rStyle w:val="a9"/>
          <w:b w:val="0"/>
          <w:sz w:val="26"/>
          <w:szCs w:val="26"/>
        </w:rPr>
        <w:t xml:space="preserve">         Формирование понятия «безударная гласная» и её правописание проходит за годы обучения в школе множество этапов. Дети с 1 класса сравнивают звуковой и буквенный образ слов, учатся различать звуки: гласные и согласные, ударные и безударные, находить в ряду слов однокоренные слова, выделять корень слова, наблюдают случаи чередования согласных в однокоренных словах, знакомятся с грамматическими группами слов по их значению. Примерно также рассматриваются и другие темы. </w:t>
      </w:r>
    </w:p>
    <w:p w:rsidR="00BD6417" w:rsidRPr="005B0E3F" w:rsidRDefault="00285C7D" w:rsidP="00285C7D">
      <w:pPr>
        <w:autoSpaceDE w:val="0"/>
        <w:autoSpaceDN w:val="0"/>
        <w:adjustRightInd w:val="0"/>
        <w:spacing w:after="0"/>
        <w:jc w:val="both"/>
        <w:rPr>
          <w:rFonts w:cs="PetersburgC"/>
          <w:sz w:val="24"/>
          <w:szCs w:val="24"/>
        </w:rPr>
      </w:pPr>
      <w:r w:rsidRPr="006261E9">
        <w:rPr>
          <w:rStyle w:val="a9"/>
          <w:b w:val="0"/>
          <w:sz w:val="26"/>
          <w:szCs w:val="26"/>
        </w:rPr>
        <w:t xml:space="preserve">            </w:t>
      </w:r>
      <w:r w:rsidRPr="005B0E3F">
        <w:rPr>
          <w:rStyle w:val="a9"/>
          <w:b w:val="0"/>
          <w:sz w:val="24"/>
          <w:szCs w:val="24"/>
        </w:rPr>
        <w:t>Понятия в курсе русского языка определяются терминами, принятыми в науке, или по их существенным признакам. При отборе материала учитывалась его актуальность, практическая значимость</w:t>
      </w:r>
      <w:r w:rsidR="004D5CBB" w:rsidRPr="005B0E3F">
        <w:rPr>
          <w:rFonts w:ascii="PetersburgC" w:hAnsi="PetersburgC" w:cs="PetersburgC"/>
          <w:sz w:val="24"/>
          <w:szCs w:val="24"/>
        </w:rPr>
        <w:t xml:space="preserve"> </w:t>
      </w:r>
    </w:p>
    <w:p w:rsidR="001A41F8" w:rsidRPr="005B0E3F" w:rsidRDefault="001A41F8" w:rsidP="00F65BFA">
      <w:pPr>
        <w:autoSpaceDE w:val="0"/>
        <w:autoSpaceDN w:val="0"/>
        <w:adjustRightInd w:val="0"/>
        <w:spacing w:after="0"/>
        <w:jc w:val="both"/>
        <w:rPr>
          <w:rFonts w:cs="PetersburgC"/>
          <w:sz w:val="24"/>
          <w:szCs w:val="24"/>
        </w:rPr>
      </w:pPr>
    </w:p>
    <w:p w:rsidR="00420909" w:rsidRDefault="00420909" w:rsidP="00F65BFA">
      <w:pPr>
        <w:autoSpaceDE w:val="0"/>
        <w:autoSpaceDN w:val="0"/>
        <w:adjustRightInd w:val="0"/>
        <w:spacing w:after="0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.</w:t>
      </w:r>
    </w:p>
    <w:p w:rsidR="000A18E1" w:rsidRPr="00567AD2" w:rsidRDefault="000A18E1" w:rsidP="00F65BFA">
      <w:pPr>
        <w:autoSpaceDE w:val="0"/>
        <w:autoSpaceDN w:val="0"/>
        <w:adjustRightInd w:val="0"/>
        <w:spacing w:after="0"/>
        <w:jc w:val="both"/>
        <w:rPr>
          <w:rFonts w:ascii="AvantGardeGothicC-Demi" w:hAnsi="AvantGardeGothicC-Demi" w:cs="AvantGardeGothicC-Demi"/>
          <w:b/>
          <w:bCs/>
          <w:sz w:val="20"/>
          <w:szCs w:val="20"/>
        </w:rPr>
      </w:pPr>
      <w:r w:rsidRPr="00567AD2">
        <w:rPr>
          <w:rFonts w:ascii="AvantGardeGothicC-Demi" w:hAnsi="AvantGardeGothicC-Demi" w:cs="AvantGardeGothicC-Demi"/>
          <w:b/>
          <w:bCs/>
          <w:sz w:val="20"/>
          <w:szCs w:val="20"/>
        </w:rPr>
        <w:t>МЕСТО КУРСА «РУССКИЙ ЯЗЫК» В УЧЕБНОМ ПЛАНЕ</w:t>
      </w:r>
    </w:p>
    <w:p w:rsidR="00567AD2" w:rsidRPr="00E62CF9" w:rsidRDefault="00567AD2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 xml:space="preserve">         </w:t>
      </w:r>
      <w:r w:rsidR="000A18E1">
        <w:rPr>
          <w:rFonts w:ascii="PetersburgC" w:hAnsi="PetersburgC" w:cs="PetersburgC"/>
          <w:sz w:val="21"/>
          <w:szCs w:val="21"/>
        </w:rPr>
        <w:t>На предмет «Русский язык» базисным</w:t>
      </w:r>
      <w:r w:rsidRPr="00567AD2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учебным планом начального общего образования выделяется 675 ч. Содержание курса</w:t>
      </w:r>
      <w:r w:rsidRPr="00567AD2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разработано на 560 ч</w:t>
      </w:r>
      <w:proofErr w:type="gramStart"/>
      <w:r>
        <w:rPr>
          <w:rFonts w:ascii="PetersburgC" w:hAnsi="PetersburgC" w:cs="PetersburgC"/>
          <w:sz w:val="10"/>
          <w:szCs w:val="10"/>
        </w:rPr>
        <w:t>1</w:t>
      </w:r>
      <w:proofErr w:type="gramEnd"/>
      <w:r>
        <w:rPr>
          <w:rFonts w:ascii="PetersburgC" w:hAnsi="PetersburgC" w:cs="PetersburgC"/>
          <w:sz w:val="21"/>
          <w:szCs w:val="21"/>
        </w:rPr>
        <w:t>, из них 50 ч отводится на изучение русского языка в первом</w:t>
      </w:r>
      <w:r w:rsidRPr="00567AD2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классе (5 ч в неделю, 10 учебных недель).</w:t>
      </w:r>
      <w:r w:rsidRPr="00567AD2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Во 2</w:t>
      </w:r>
      <w:r w:rsidR="00F24069">
        <w:rPr>
          <w:rFonts w:ascii="PetersburgC" w:hAnsi="PetersburgC" w:cs="PetersburgC"/>
          <w:sz w:val="21"/>
          <w:szCs w:val="21"/>
        </w:rPr>
        <w:t>-</w:t>
      </w:r>
      <w:r>
        <w:rPr>
          <w:rFonts w:ascii="PetersburgC" w:hAnsi="PetersburgC" w:cs="PetersburgC"/>
          <w:sz w:val="21"/>
          <w:szCs w:val="21"/>
        </w:rPr>
        <w:t>4 классах на изучение курса отводится по 170 ч (5 ч в неделю, 34 учебные недели в каждом классе.)</w:t>
      </w:r>
    </w:p>
    <w:p w:rsidR="00567AD2" w:rsidRPr="00567AD2" w:rsidRDefault="00567AD2" w:rsidP="00F65BFA">
      <w:pPr>
        <w:autoSpaceDE w:val="0"/>
        <w:autoSpaceDN w:val="0"/>
        <w:adjustRightInd w:val="0"/>
        <w:spacing w:after="0"/>
        <w:jc w:val="center"/>
        <w:rPr>
          <w:rFonts w:ascii="AvantGardeGothicC-Demi" w:hAnsi="AvantGardeGothicC-Demi" w:cs="AvantGardeGothicC-Demi"/>
          <w:b/>
          <w:bCs/>
          <w:sz w:val="20"/>
          <w:szCs w:val="20"/>
        </w:rPr>
      </w:pPr>
      <w:r w:rsidRPr="00567AD2">
        <w:rPr>
          <w:rFonts w:ascii="AvantGardeGothicC-Demi" w:hAnsi="AvantGardeGothicC-Demi" w:cs="AvantGardeGothicC-Demi"/>
          <w:b/>
          <w:bCs/>
          <w:sz w:val="20"/>
          <w:szCs w:val="20"/>
        </w:rPr>
        <w:t>РЕЗУЛЬТАТЫ ИЗУЧЕНИЯ КУРСА</w:t>
      </w:r>
    </w:p>
    <w:p w:rsidR="00567AD2" w:rsidRDefault="00567AD2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 xml:space="preserve">         Программа обеспечивает достижение выпускниками начальной школы личностных,</w:t>
      </w:r>
      <w:r w:rsidRPr="00567AD2">
        <w:rPr>
          <w:rFonts w:ascii="PetersburgC" w:hAnsi="PetersburgC" w:cs="PetersburgC"/>
          <w:sz w:val="21"/>
          <w:szCs w:val="21"/>
        </w:rPr>
        <w:t xml:space="preserve"> </w:t>
      </w:r>
      <w:proofErr w:type="spellStart"/>
      <w:r>
        <w:rPr>
          <w:rFonts w:ascii="PetersburgC" w:hAnsi="PetersburgC" w:cs="PetersburgC"/>
          <w:sz w:val="21"/>
          <w:szCs w:val="21"/>
        </w:rPr>
        <w:t>метапредметных</w:t>
      </w:r>
      <w:proofErr w:type="spellEnd"/>
      <w:r>
        <w:rPr>
          <w:rFonts w:ascii="PetersburgC" w:hAnsi="PetersburgC" w:cs="PetersburgC"/>
          <w:sz w:val="21"/>
          <w:szCs w:val="21"/>
        </w:rPr>
        <w:t xml:space="preserve"> и предметных результатов</w:t>
      </w:r>
      <w:r w:rsidR="00065FF6">
        <w:rPr>
          <w:rFonts w:ascii="PetersburgC" w:hAnsi="PetersburgC" w:cs="PetersburgC"/>
          <w:sz w:val="21"/>
          <w:szCs w:val="21"/>
        </w:rPr>
        <w:t>.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</w:p>
    <w:p w:rsidR="00567AD2" w:rsidRDefault="00567AD2" w:rsidP="00F65BFA">
      <w:pPr>
        <w:autoSpaceDE w:val="0"/>
        <w:autoSpaceDN w:val="0"/>
        <w:adjustRightInd w:val="0"/>
        <w:spacing w:after="0"/>
        <w:jc w:val="both"/>
        <w:rPr>
          <w:rFonts w:ascii="AvantGardeGothicC-Demi" w:hAnsi="AvantGardeGothicC-Demi" w:cs="AvantGardeGothicC-Demi"/>
          <w:b/>
          <w:bCs/>
          <w:sz w:val="18"/>
          <w:szCs w:val="18"/>
        </w:rPr>
      </w:pPr>
      <w:r>
        <w:rPr>
          <w:rFonts w:ascii="AvantGardeGothicC-Demi" w:hAnsi="AvantGardeGothicC-Demi" w:cs="AvantGardeGothicC-Demi"/>
          <w:b/>
          <w:bCs/>
          <w:sz w:val="18"/>
          <w:szCs w:val="18"/>
        </w:rPr>
        <w:t xml:space="preserve">         Личностные результаты:</w:t>
      </w:r>
    </w:p>
    <w:p w:rsidR="00567AD2" w:rsidRDefault="00567AD2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-формирование чувства гордости за</w:t>
      </w:r>
      <w:r w:rsidRPr="00567AD2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свою Родину, российский народ и историю</w:t>
      </w:r>
      <w:r w:rsidRPr="00567AD2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России, осознание своей этнической и национальной принадлежности</w:t>
      </w:r>
      <w:r w:rsidR="001D4EF7">
        <w:rPr>
          <w:rFonts w:ascii="PetersburgC" w:hAnsi="PetersburgC" w:cs="PetersburgC"/>
          <w:sz w:val="21"/>
          <w:szCs w:val="21"/>
        </w:rPr>
        <w:t>;</w:t>
      </w:r>
      <w:r w:rsidR="004C4017">
        <w:rPr>
          <w:rFonts w:ascii="PetersburgC" w:hAnsi="PetersburgC" w:cs="PetersburgC"/>
          <w:sz w:val="21"/>
          <w:szCs w:val="21"/>
        </w:rPr>
        <w:t xml:space="preserve"> </w:t>
      </w:r>
      <w:r w:rsidR="001D4EF7">
        <w:rPr>
          <w:rFonts w:ascii="PetersburgC" w:hAnsi="PetersburgC" w:cs="PetersburgC"/>
          <w:sz w:val="21"/>
          <w:szCs w:val="21"/>
        </w:rPr>
        <w:t xml:space="preserve"> </w:t>
      </w:r>
    </w:p>
    <w:p w:rsidR="00567AD2" w:rsidRDefault="00567AD2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-формирование уважительного отношения к культуре других народов</w:t>
      </w:r>
      <w:r w:rsidR="001D6417">
        <w:rPr>
          <w:rFonts w:ascii="PetersburgC" w:hAnsi="PetersburgC" w:cs="PetersburgC"/>
          <w:sz w:val="21"/>
          <w:szCs w:val="21"/>
        </w:rPr>
        <w:t xml:space="preserve"> </w:t>
      </w:r>
      <w:proofErr w:type="gramStart"/>
      <w:r w:rsidR="001D6417">
        <w:rPr>
          <w:rFonts w:ascii="PetersburgC" w:hAnsi="PetersburgC" w:cs="PetersburgC"/>
          <w:sz w:val="21"/>
          <w:szCs w:val="21"/>
        </w:rPr>
        <w:t>(</w:t>
      </w:r>
      <w:r w:rsidR="001D4EF7">
        <w:rPr>
          <w:rFonts w:ascii="PetersburgC" w:hAnsi="PetersburgC" w:cs="PetersburgC"/>
          <w:sz w:val="21"/>
          <w:szCs w:val="21"/>
        </w:rPr>
        <w:t xml:space="preserve"> </w:t>
      </w:r>
      <w:proofErr w:type="gramEnd"/>
      <w:r w:rsidR="001D4EF7">
        <w:rPr>
          <w:rFonts w:ascii="PetersburgC" w:hAnsi="PetersburgC" w:cs="PetersburgC"/>
          <w:sz w:val="21"/>
          <w:szCs w:val="21"/>
        </w:rPr>
        <w:t>использование текстов из устного народного творчества разных народов для письменных работ);</w:t>
      </w:r>
    </w:p>
    <w:p w:rsidR="00567AD2" w:rsidRDefault="00567AD2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-формирование целостного, социально</w:t>
      </w:r>
      <w:r w:rsidRPr="00567AD2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ориентированного взгляда на мир в его органичном единстве и разнообразии природы, народов, культур;</w:t>
      </w:r>
    </w:p>
    <w:p w:rsidR="00567AD2" w:rsidRDefault="00567AD2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-принятие и освоение социальной роли</w:t>
      </w:r>
      <w:r w:rsidRPr="00567AD2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обучающегося, развитие мотивов учебной</w:t>
      </w:r>
      <w:r w:rsidRPr="00567AD2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деятельности и формирование личностного</w:t>
      </w:r>
      <w:r w:rsidRPr="00567AD2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смысла учения;</w:t>
      </w:r>
    </w:p>
    <w:p w:rsidR="00567AD2" w:rsidRDefault="00567AD2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-формирование эстетических потребностей, ценностей и чувств;</w:t>
      </w:r>
    </w:p>
    <w:p w:rsidR="00065FF6" w:rsidRDefault="00567AD2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 развитие этических чувств, доброжела</w:t>
      </w:r>
      <w:r w:rsidR="00065FF6">
        <w:rPr>
          <w:rFonts w:ascii="PetersburgC" w:hAnsi="PetersburgC" w:cs="PetersburgC"/>
          <w:sz w:val="21"/>
          <w:szCs w:val="21"/>
        </w:rPr>
        <w:t>тельности и эмоционально</w:t>
      </w:r>
      <w:r w:rsidR="00F24069">
        <w:rPr>
          <w:rFonts w:ascii="PetersburgC" w:hAnsi="PetersburgC" w:cs="PetersburgC"/>
          <w:sz w:val="21"/>
          <w:szCs w:val="21"/>
        </w:rPr>
        <w:t>-</w:t>
      </w:r>
      <w:r w:rsidR="00065FF6">
        <w:rPr>
          <w:rFonts w:ascii="PetersburgC" w:hAnsi="PetersburgC" w:cs="PetersburgC"/>
          <w:sz w:val="21"/>
          <w:szCs w:val="21"/>
        </w:rPr>
        <w:t xml:space="preserve">нравственной </w:t>
      </w:r>
      <w:proofErr w:type="spellStart"/>
      <w:proofErr w:type="gramStart"/>
      <w:r w:rsidR="00065FF6">
        <w:rPr>
          <w:rFonts w:ascii="PetersburgC" w:hAnsi="PetersburgC" w:cs="PetersburgC"/>
          <w:sz w:val="21"/>
          <w:szCs w:val="21"/>
        </w:rPr>
        <w:t>от</w:t>
      </w:r>
      <w:r w:rsidR="00F24069">
        <w:rPr>
          <w:rFonts w:ascii="PetersburgC" w:hAnsi="PetersburgC" w:cs="PetersburgC"/>
          <w:sz w:val="21"/>
          <w:szCs w:val="21"/>
        </w:rPr>
        <w:t>-</w:t>
      </w:r>
      <w:r w:rsidR="00065FF6">
        <w:rPr>
          <w:rFonts w:ascii="PetersburgC" w:hAnsi="PetersburgC" w:cs="PetersburgC"/>
          <w:sz w:val="21"/>
          <w:szCs w:val="21"/>
        </w:rPr>
        <w:t>зывчивости</w:t>
      </w:r>
      <w:proofErr w:type="spellEnd"/>
      <w:proofErr w:type="gramEnd"/>
      <w:r w:rsidR="00065FF6">
        <w:rPr>
          <w:rFonts w:ascii="PetersburgC" w:hAnsi="PetersburgC" w:cs="PetersburgC"/>
          <w:sz w:val="21"/>
          <w:szCs w:val="21"/>
        </w:rPr>
        <w:t>, понимания чувств других людей и сопереживания им</w:t>
      </w:r>
      <w:r w:rsidR="004C4017">
        <w:rPr>
          <w:rFonts w:ascii="PetersburgC" w:hAnsi="PetersburgC" w:cs="PetersburgC"/>
          <w:sz w:val="21"/>
          <w:szCs w:val="21"/>
        </w:rPr>
        <w:t xml:space="preserve">. </w:t>
      </w:r>
      <w:r w:rsidR="00583397">
        <w:rPr>
          <w:rFonts w:ascii="PetersburgC" w:hAnsi="PetersburgC" w:cs="PetersburgC"/>
          <w:sz w:val="21"/>
          <w:szCs w:val="21"/>
        </w:rPr>
        <w:t xml:space="preserve"> </w:t>
      </w:r>
      <w:r w:rsidR="001D4EF7">
        <w:rPr>
          <w:rFonts w:ascii="PetersburgC" w:hAnsi="PetersburgC" w:cs="PetersburgC"/>
          <w:sz w:val="21"/>
          <w:szCs w:val="21"/>
        </w:rPr>
        <w:t xml:space="preserve"> 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 развитие навыков сотрудничества со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сверстниками в разных социальных ситуациях, умения не создавать конфликтов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и находить выходы из спорных ситуаций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AvantGardeGothicC-Demi" w:hAnsi="AvantGardeGothicC-Demi" w:cs="AvantGardeGothicC-Demi"/>
          <w:b/>
          <w:bCs/>
          <w:sz w:val="18"/>
          <w:szCs w:val="18"/>
        </w:rPr>
        <w:t xml:space="preserve">         </w:t>
      </w:r>
      <w:proofErr w:type="spellStart"/>
      <w:r>
        <w:rPr>
          <w:rFonts w:ascii="AvantGardeGothicC-Demi" w:hAnsi="AvantGardeGothicC-Demi" w:cs="AvantGardeGothicC-Demi"/>
          <w:b/>
          <w:bCs/>
          <w:sz w:val="18"/>
          <w:szCs w:val="18"/>
        </w:rPr>
        <w:t>Метапредметные</w:t>
      </w:r>
      <w:proofErr w:type="spellEnd"/>
      <w:r>
        <w:rPr>
          <w:rFonts w:ascii="AvantGardeGothicC-Demi" w:hAnsi="AvantGardeGothicC-Demi" w:cs="AvantGardeGothicC-Demi"/>
          <w:b/>
          <w:bCs/>
          <w:sz w:val="18"/>
          <w:szCs w:val="18"/>
        </w:rPr>
        <w:t xml:space="preserve"> результаты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-овладение способностью принимать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и сохранять цели и задачи учебной деятельности, поиска средств ее осуществления;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-освоение способов решения проблем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творческого и поискового характера;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-формирование умения планировать,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контролировать и оценивать учебные действия в соответствии с поставленной задачей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 xml:space="preserve">и условиями ее реализации; 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-определять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наиболее эффективные способы достижения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результата;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-освоение начальных форм познавательной и личностной рефлексии;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-использование знаково</w:t>
      </w:r>
      <w:r w:rsidR="00F24069">
        <w:rPr>
          <w:rFonts w:ascii="PetersburgC" w:hAnsi="PetersburgC" w:cs="PetersburgC"/>
          <w:sz w:val="21"/>
          <w:szCs w:val="21"/>
        </w:rPr>
        <w:t>-</w:t>
      </w:r>
      <w:r>
        <w:rPr>
          <w:rFonts w:ascii="PetersburgC" w:hAnsi="PetersburgC" w:cs="PetersburgC"/>
          <w:sz w:val="21"/>
          <w:szCs w:val="21"/>
        </w:rPr>
        <w:t>символических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сре</w:t>
      </w:r>
      <w:proofErr w:type="gramStart"/>
      <w:r>
        <w:rPr>
          <w:rFonts w:ascii="PetersburgC" w:hAnsi="PetersburgC" w:cs="PetersburgC"/>
          <w:sz w:val="21"/>
          <w:szCs w:val="21"/>
        </w:rPr>
        <w:t>дств пр</w:t>
      </w:r>
      <w:proofErr w:type="gramEnd"/>
      <w:r>
        <w:rPr>
          <w:rFonts w:ascii="PetersburgC" w:hAnsi="PetersburgC" w:cs="PetersburgC"/>
          <w:sz w:val="21"/>
          <w:szCs w:val="21"/>
        </w:rPr>
        <w:t>едставления информации для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создания моделей изучаемых объектов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и процессов, схем решения учебных и практических задач;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-активное использование речевых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средств для решения коммуникативных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и познавательных зада</w:t>
      </w:r>
      <w:proofErr w:type="gramStart"/>
      <w:r>
        <w:rPr>
          <w:rFonts w:ascii="PetersburgC" w:hAnsi="PetersburgC" w:cs="PetersburgC"/>
          <w:sz w:val="21"/>
          <w:szCs w:val="21"/>
        </w:rPr>
        <w:t>ч</w:t>
      </w:r>
      <w:r w:rsidR="004C4017">
        <w:rPr>
          <w:rFonts w:ascii="PetersburgC" w:hAnsi="PetersburgC" w:cs="PetersburgC"/>
          <w:sz w:val="21"/>
          <w:szCs w:val="21"/>
        </w:rPr>
        <w:t>(</w:t>
      </w:r>
      <w:proofErr w:type="gramEnd"/>
      <w:r w:rsidR="004C4017">
        <w:rPr>
          <w:rFonts w:ascii="PetersburgC" w:hAnsi="PetersburgC" w:cs="PetersburgC"/>
          <w:sz w:val="21"/>
          <w:szCs w:val="21"/>
        </w:rPr>
        <w:t>диалог, устные монологические высказывания, письменные тексты)</w:t>
      </w:r>
      <w:r>
        <w:rPr>
          <w:rFonts w:ascii="PetersburgC" w:hAnsi="PetersburgC" w:cs="PetersburgC"/>
          <w:sz w:val="21"/>
          <w:szCs w:val="21"/>
        </w:rPr>
        <w:t>;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lastRenderedPageBreak/>
        <w:t>-использование различных способов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поиска (в справочных источниках, у взрослого), сбора, анализа информации;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-овладение навыками смыслового чтения текстов различных стилей и жанров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в соответствии с целями и задачами;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-осознанное построение речевого высказывания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в соответствии с задачами коммуникации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и составление текстов в устной и письменной форме;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-овладение логическими действиями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сравнения, анализа, синтеза, обобщения,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классификации по родовидовым признакам,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 xml:space="preserve">установление аналогий и </w:t>
      </w:r>
      <w:proofErr w:type="spellStart"/>
      <w:r>
        <w:rPr>
          <w:rFonts w:ascii="PetersburgC" w:hAnsi="PetersburgC" w:cs="PetersburgC"/>
          <w:sz w:val="21"/>
          <w:szCs w:val="21"/>
        </w:rPr>
        <w:t>причинно</w:t>
      </w:r>
      <w:r w:rsidR="00F24069">
        <w:rPr>
          <w:rFonts w:ascii="PetersburgC" w:hAnsi="PetersburgC" w:cs="PetersburgC"/>
          <w:sz w:val="21"/>
          <w:szCs w:val="21"/>
        </w:rPr>
        <w:t>-</w:t>
      </w:r>
      <w:r>
        <w:rPr>
          <w:rFonts w:ascii="PetersburgC" w:hAnsi="PetersburgC" w:cs="PetersburgC"/>
          <w:sz w:val="21"/>
          <w:szCs w:val="21"/>
        </w:rPr>
        <w:t>след</w:t>
      </w:r>
      <w:r w:rsidR="00583397">
        <w:rPr>
          <w:rFonts w:ascii="PetersburgC" w:hAnsi="PetersburgC" w:cs="PetersburgC"/>
          <w:sz w:val="21"/>
          <w:szCs w:val="21"/>
        </w:rPr>
        <w:t>-</w:t>
      </w:r>
      <w:r>
        <w:rPr>
          <w:rFonts w:ascii="PetersburgC" w:hAnsi="PetersburgC" w:cs="PetersburgC"/>
          <w:sz w:val="21"/>
          <w:szCs w:val="21"/>
        </w:rPr>
        <w:t>ственных</w:t>
      </w:r>
      <w:proofErr w:type="spellEnd"/>
      <w:r>
        <w:rPr>
          <w:rFonts w:ascii="PetersburgC" w:hAnsi="PetersburgC" w:cs="PetersburgC"/>
          <w:sz w:val="21"/>
          <w:szCs w:val="21"/>
        </w:rPr>
        <w:t xml:space="preserve"> связей, построение рассуждений,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отнесение к известным понятиям;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-готовность слушать собеседника и вести диалог, признавать возможность существования различных точек зрения и права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каждого иметь свою, излагать свое мнение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и аргументировать свою точку зрения и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оценку событий;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 готовность конструктивно разрешать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конфликты посредством учета интересов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сторон и сотрудничества;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 умение договариваться о распределении функций и ролей в совместной деятельности, осуществлять взаимный контроль в совместной деятельности;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-овладение базовыми предметными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 xml:space="preserve">и </w:t>
      </w:r>
      <w:proofErr w:type="spellStart"/>
      <w:r>
        <w:rPr>
          <w:rFonts w:ascii="PetersburgC" w:hAnsi="PetersburgC" w:cs="PetersburgC"/>
          <w:sz w:val="21"/>
          <w:szCs w:val="21"/>
        </w:rPr>
        <w:t>межпредметными</w:t>
      </w:r>
      <w:proofErr w:type="spellEnd"/>
      <w:r>
        <w:rPr>
          <w:rFonts w:ascii="PetersburgC" w:hAnsi="PetersburgC" w:cs="PetersburgC"/>
          <w:sz w:val="21"/>
          <w:szCs w:val="21"/>
        </w:rPr>
        <w:t xml:space="preserve"> понятиями, отражающими существенные связи и отношения между объектами и процессами.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AvantGardeGothicC-Demi" w:hAnsi="AvantGardeGothicC-Demi" w:cs="AvantGardeGothicC-Demi"/>
          <w:b/>
          <w:bCs/>
          <w:sz w:val="18"/>
          <w:szCs w:val="18"/>
        </w:rPr>
        <w:t>Предметные результаты:</w:t>
      </w:r>
    </w:p>
    <w:p w:rsidR="00065FF6" w:rsidRPr="001D4EF7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i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 формирование первоначальных представлений о единстве и многообразии языкового и культурного пространства России,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о языке как основе национального самосознания</w:t>
      </w:r>
      <w:proofErr w:type="gramStart"/>
      <w:r w:rsidR="00583397">
        <w:rPr>
          <w:rFonts w:ascii="PetersburgC" w:hAnsi="PetersburgC" w:cs="PetersburgC"/>
          <w:sz w:val="21"/>
          <w:szCs w:val="21"/>
        </w:rPr>
        <w:t xml:space="preserve"> </w:t>
      </w:r>
      <w:r w:rsidR="00E07520">
        <w:rPr>
          <w:rFonts w:ascii="PetersburgC" w:hAnsi="PetersburgC" w:cs="PetersburgC"/>
          <w:sz w:val="21"/>
          <w:szCs w:val="21"/>
        </w:rPr>
        <w:t>.</w:t>
      </w:r>
      <w:proofErr w:type="gramEnd"/>
      <w:r w:rsidR="00E07520">
        <w:rPr>
          <w:rFonts w:ascii="PetersburgC" w:hAnsi="PetersburgC" w:cs="PetersburgC"/>
          <w:sz w:val="21"/>
          <w:szCs w:val="21"/>
        </w:rPr>
        <w:t xml:space="preserve">Т.к. в школе проводится курс «Фольклор- как часть духовно-нравственного развития», то  в контекст урока </w:t>
      </w:r>
      <w:r w:rsidR="00583397" w:rsidRPr="001D4EF7">
        <w:rPr>
          <w:rFonts w:ascii="PetersburgC" w:hAnsi="PetersburgC" w:cs="PetersburgC"/>
          <w:i/>
          <w:sz w:val="21"/>
          <w:szCs w:val="21"/>
        </w:rPr>
        <w:t>включ</w:t>
      </w:r>
      <w:r w:rsidR="00E07520">
        <w:rPr>
          <w:rFonts w:ascii="PetersburgC" w:hAnsi="PetersburgC" w:cs="PetersburgC"/>
          <w:i/>
          <w:sz w:val="21"/>
          <w:szCs w:val="21"/>
        </w:rPr>
        <w:t>аются</w:t>
      </w:r>
      <w:r w:rsidR="00583397" w:rsidRPr="001D4EF7">
        <w:rPr>
          <w:rFonts w:ascii="PetersburgC" w:hAnsi="PetersburgC" w:cs="PetersburgC"/>
          <w:i/>
          <w:sz w:val="21"/>
          <w:szCs w:val="21"/>
        </w:rPr>
        <w:t xml:space="preserve"> текст</w:t>
      </w:r>
      <w:r w:rsidR="00E07520">
        <w:rPr>
          <w:rFonts w:ascii="PetersburgC" w:hAnsi="PetersburgC" w:cs="PetersburgC"/>
          <w:i/>
          <w:sz w:val="21"/>
          <w:szCs w:val="21"/>
        </w:rPr>
        <w:t>ы</w:t>
      </w:r>
      <w:r w:rsidR="00583397" w:rsidRPr="001D4EF7">
        <w:rPr>
          <w:rFonts w:ascii="PetersburgC" w:hAnsi="PetersburgC" w:cs="PetersburgC"/>
          <w:i/>
          <w:sz w:val="21"/>
          <w:szCs w:val="21"/>
        </w:rPr>
        <w:t>,</w:t>
      </w:r>
      <w:r w:rsidR="00E07520">
        <w:rPr>
          <w:rFonts w:ascii="PetersburgC" w:hAnsi="PetersburgC" w:cs="PetersburgC"/>
          <w:i/>
          <w:sz w:val="21"/>
          <w:szCs w:val="21"/>
        </w:rPr>
        <w:t xml:space="preserve"> </w:t>
      </w:r>
      <w:r w:rsidR="00583397" w:rsidRPr="001D4EF7">
        <w:rPr>
          <w:rFonts w:ascii="PetersburgC" w:hAnsi="PetersburgC" w:cs="PetersburgC"/>
          <w:i/>
          <w:sz w:val="21"/>
          <w:szCs w:val="21"/>
        </w:rPr>
        <w:t>раскрывающ</w:t>
      </w:r>
      <w:r w:rsidR="00E07520">
        <w:rPr>
          <w:rFonts w:ascii="PetersburgC" w:hAnsi="PetersburgC" w:cs="PetersburgC"/>
          <w:i/>
          <w:sz w:val="21"/>
          <w:szCs w:val="21"/>
        </w:rPr>
        <w:t>ие</w:t>
      </w:r>
      <w:r w:rsidR="00583397" w:rsidRPr="001D4EF7">
        <w:rPr>
          <w:rFonts w:ascii="PetersburgC" w:hAnsi="PetersburgC" w:cs="PetersburgC"/>
          <w:i/>
          <w:sz w:val="21"/>
          <w:szCs w:val="21"/>
        </w:rPr>
        <w:t xml:space="preserve"> особенности </w:t>
      </w:r>
      <w:r w:rsidR="00D15D98" w:rsidRPr="001D4EF7">
        <w:rPr>
          <w:rFonts w:ascii="PetersburgC" w:hAnsi="PetersburgC" w:cs="PetersburgC"/>
          <w:i/>
          <w:sz w:val="21"/>
          <w:szCs w:val="21"/>
        </w:rPr>
        <w:t>языка</w:t>
      </w:r>
      <w:r w:rsidR="00E07520">
        <w:rPr>
          <w:rFonts w:ascii="PetersburgC" w:hAnsi="PetersburgC" w:cs="PetersburgC"/>
          <w:i/>
          <w:sz w:val="21"/>
          <w:szCs w:val="21"/>
        </w:rPr>
        <w:t xml:space="preserve">, </w:t>
      </w:r>
      <w:r w:rsidR="00583397" w:rsidRPr="001D4EF7">
        <w:rPr>
          <w:rFonts w:ascii="PetersburgC" w:hAnsi="PetersburgC" w:cs="PetersburgC"/>
          <w:i/>
          <w:sz w:val="21"/>
          <w:szCs w:val="21"/>
        </w:rPr>
        <w:t>культур разных народов, особенности народных промыслов, игрушек, национальных костюмов,</w:t>
      </w:r>
      <w:r w:rsidR="00D15D98" w:rsidRPr="001D4EF7">
        <w:rPr>
          <w:rFonts w:ascii="PetersburgC" w:hAnsi="PetersburgC" w:cs="PetersburgC"/>
          <w:i/>
          <w:sz w:val="21"/>
          <w:szCs w:val="21"/>
        </w:rPr>
        <w:t xml:space="preserve"> </w:t>
      </w:r>
      <w:r w:rsidR="00583397" w:rsidRPr="001D4EF7">
        <w:rPr>
          <w:rFonts w:ascii="PetersburgC" w:hAnsi="PetersburgC" w:cs="PetersburgC"/>
          <w:i/>
          <w:sz w:val="21"/>
          <w:szCs w:val="21"/>
        </w:rPr>
        <w:t>праздников</w:t>
      </w:r>
      <w:r w:rsidR="00D15D98" w:rsidRPr="001D4EF7">
        <w:rPr>
          <w:rFonts w:ascii="PetersburgC" w:hAnsi="PetersburgC" w:cs="PetersburgC"/>
          <w:i/>
          <w:sz w:val="21"/>
          <w:szCs w:val="21"/>
        </w:rPr>
        <w:t xml:space="preserve"> и т.п. для списывания,  проведения свободных диктантов, изложений и сочинений; использ</w:t>
      </w:r>
      <w:r w:rsidR="00E07520">
        <w:rPr>
          <w:rFonts w:ascii="PetersburgC" w:hAnsi="PetersburgC" w:cs="PetersburgC"/>
          <w:i/>
          <w:sz w:val="21"/>
          <w:szCs w:val="21"/>
        </w:rPr>
        <w:t>уются</w:t>
      </w:r>
      <w:r w:rsidR="00D15D98" w:rsidRPr="001D4EF7">
        <w:rPr>
          <w:rFonts w:ascii="PetersburgC" w:hAnsi="PetersburgC" w:cs="PetersburgC"/>
          <w:i/>
          <w:sz w:val="21"/>
          <w:szCs w:val="21"/>
        </w:rPr>
        <w:t xml:space="preserve"> текст</w:t>
      </w:r>
      <w:r w:rsidR="00E07520">
        <w:rPr>
          <w:rFonts w:ascii="PetersburgC" w:hAnsi="PetersburgC" w:cs="PetersburgC"/>
          <w:i/>
          <w:sz w:val="21"/>
          <w:szCs w:val="21"/>
        </w:rPr>
        <w:t>ы</w:t>
      </w:r>
      <w:r w:rsidR="00D15D98" w:rsidRPr="001D4EF7">
        <w:rPr>
          <w:rFonts w:ascii="PetersburgC" w:hAnsi="PetersburgC" w:cs="PetersburgC"/>
          <w:i/>
          <w:sz w:val="21"/>
          <w:szCs w:val="21"/>
        </w:rPr>
        <w:t xml:space="preserve">  из устного народного творчества (загадки, </w:t>
      </w:r>
      <w:proofErr w:type="spellStart"/>
      <w:r w:rsidR="00D15D98" w:rsidRPr="001D4EF7">
        <w:rPr>
          <w:rFonts w:ascii="PetersburgC" w:hAnsi="PetersburgC" w:cs="PetersburgC"/>
          <w:i/>
          <w:sz w:val="21"/>
          <w:szCs w:val="21"/>
        </w:rPr>
        <w:t>потешки</w:t>
      </w:r>
      <w:proofErr w:type="spellEnd"/>
      <w:r w:rsidR="00D15D98" w:rsidRPr="001D4EF7">
        <w:rPr>
          <w:rFonts w:ascii="PetersburgC" w:hAnsi="PetersburgC" w:cs="PetersburgC"/>
          <w:i/>
          <w:sz w:val="21"/>
          <w:szCs w:val="21"/>
        </w:rPr>
        <w:t xml:space="preserve">, </w:t>
      </w:r>
      <w:proofErr w:type="spellStart"/>
      <w:r w:rsidR="00D15D98" w:rsidRPr="001D4EF7">
        <w:rPr>
          <w:rFonts w:ascii="PetersburgC" w:hAnsi="PetersburgC" w:cs="PetersburgC"/>
          <w:i/>
          <w:sz w:val="21"/>
          <w:szCs w:val="21"/>
        </w:rPr>
        <w:t>заклички</w:t>
      </w:r>
      <w:proofErr w:type="spellEnd"/>
      <w:r w:rsidR="00D15D98" w:rsidRPr="001D4EF7">
        <w:rPr>
          <w:rFonts w:ascii="PetersburgC" w:hAnsi="PetersburgC" w:cs="PetersburgC"/>
          <w:i/>
          <w:sz w:val="21"/>
          <w:szCs w:val="21"/>
        </w:rPr>
        <w:t>, пословицы и т.п.) для письма по памяти, развития орфографической зоркости, повторения пройденного материала, для проведения адаптационного этапа урока</w:t>
      </w:r>
      <w:r w:rsidR="00E07520">
        <w:rPr>
          <w:rFonts w:ascii="PetersburgC" w:hAnsi="PetersburgC" w:cs="PetersburgC"/>
          <w:i/>
          <w:sz w:val="21"/>
          <w:szCs w:val="21"/>
        </w:rPr>
        <w:t>;</w:t>
      </w:r>
    </w:p>
    <w:p w:rsidR="00065FF6" w:rsidRPr="001D4EF7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i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 понимание обучающимися того, что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язык представляет собой явление национальной культуры и основное средство человеческого общения, осознание значения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русского языка как государственного языка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Российской Федерации, языка межнационального общения</w:t>
      </w:r>
      <w:r w:rsidR="00D15D98">
        <w:rPr>
          <w:rFonts w:ascii="PetersburgC" w:hAnsi="PetersburgC" w:cs="PetersburgC"/>
          <w:sz w:val="21"/>
          <w:szCs w:val="21"/>
        </w:rPr>
        <w:t xml:space="preserve"> </w:t>
      </w:r>
      <w:r w:rsidR="00D15D98" w:rsidRPr="001D4EF7">
        <w:rPr>
          <w:rFonts w:ascii="PetersburgC" w:hAnsi="PetersburgC" w:cs="PetersburgC"/>
          <w:i/>
          <w:sz w:val="21"/>
          <w:szCs w:val="21"/>
        </w:rPr>
        <w:t>(проектно – исследовательская деятельность по теме «Мой родной язык» и т.п.)</w:t>
      </w:r>
      <w:r w:rsidRPr="001D4EF7">
        <w:rPr>
          <w:rFonts w:ascii="PetersburgC" w:hAnsi="PetersburgC" w:cs="PetersburgC"/>
          <w:i/>
          <w:sz w:val="21"/>
          <w:szCs w:val="21"/>
        </w:rPr>
        <w:t>;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 xml:space="preserve">- </w:t>
      </w:r>
      <w:proofErr w:type="spellStart"/>
      <w:r>
        <w:rPr>
          <w:rFonts w:ascii="PetersburgC" w:hAnsi="PetersburgC" w:cs="PetersburgC"/>
          <w:sz w:val="21"/>
          <w:szCs w:val="21"/>
        </w:rPr>
        <w:t>сформированность</w:t>
      </w:r>
      <w:proofErr w:type="spellEnd"/>
      <w:r>
        <w:rPr>
          <w:rFonts w:ascii="PetersburgC" w:hAnsi="PetersburgC" w:cs="PetersburgC"/>
          <w:sz w:val="21"/>
          <w:szCs w:val="21"/>
        </w:rPr>
        <w:t xml:space="preserve"> позитивного отношения к правильной устной и письменной речи как показателю общей культуры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и гражданской позиции человека;</w:t>
      </w:r>
    </w:p>
    <w:p w:rsidR="00065FF6" w:rsidRDefault="00065FF6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 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</w:t>
      </w:r>
      <w:r w:rsidRPr="00065FF6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этикета;</w:t>
      </w:r>
    </w:p>
    <w:p w:rsidR="002F63DE" w:rsidRDefault="002F63DE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t>-</w:t>
      </w:r>
      <w:r w:rsidR="00065FF6">
        <w:rPr>
          <w:rFonts w:ascii="PetersburgC" w:hAnsi="PetersburgC" w:cs="PetersburgC"/>
          <w:sz w:val="21"/>
          <w:szCs w:val="21"/>
        </w:rPr>
        <w:t>умение ориентироваться в целях,</w:t>
      </w:r>
      <w:r w:rsidR="00065FF6" w:rsidRPr="00065FF6">
        <w:rPr>
          <w:rFonts w:ascii="PetersburgC" w:hAnsi="PetersburgC" w:cs="PetersburgC"/>
          <w:sz w:val="21"/>
          <w:szCs w:val="21"/>
        </w:rPr>
        <w:t xml:space="preserve"> </w:t>
      </w:r>
      <w:r w:rsidR="00065FF6">
        <w:rPr>
          <w:rFonts w:ascii="PetersburgC" w:hAnsi="PetersburgC" w:cs="PetersburgC"/>
          <w:sz w:val="21"/>
          <w:szCs w:val="21"/>
        </w:rPr>
        <w:t>задачах, средствах и условиях общения, вы</w:t>
      </w:r>
      <w:r>
        <w:rPr>
          <w:rFonts w:ascii="PetersburgC" w:hAnsi="PetersburgC" w:cs="PetersburgC"/>
          <w:sz w:val="21"/>
          <w:szCs w:val="21"/>
        </w:rPr>
        <w:t>бирать адекватные языковые средства для</w:t>
      </w:r>
      <w:r w:rsidRPr="002F63DE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успешного решения коммуникативных задач;</w:t>
      </w:r>
    </w:p>
    <w:p w:rsidR="002F63DE" w:rsidRPr="001D4EF7" w:rsidRDefault="002F63DE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</w:rPr>
      </w:pPr>
      <w:r>
        <w:rPr>
          <w:rFonts w:ascii="PetersburgC" w:hAnsi="PetersburgC" w:cs="PetersburgC"/>
          <w:sz w:val="21"/>
          <w:szCs w:val="21"/>
        </w:rPr>
        <w:t>-осознание безошибочного письма как</w:t>
      </w:r>
      <w:r w:rsidRPr="002F63DE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одного из проявлений собственного уровня</w:t>
      </w:r>
      <w:r w:rsidRPr="002F63DE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>культуры, умение применять орфографические правила и правила постановки знаков препинания (в объеме изученного) при</w:t>
      </w:r>
      <w:r w:rsidRPr="002F63DE">
        <w:rPr>
          <w:rFonts w:ascii="PetersburgC" w:hAnsi="PetersburgC" w:cs="PetersburgC"/>
          <w:sz w:val="21"/>
          <w:szCs w:val="21"/>
        </w:rPr>
        <w:t xml:space="preserve"> </w:t>
      </w:r>
      <w:r>
        <w:rPr>
          <w:rFonts w:ascii="PetersburgC" w:hAnsi="PetersburgC" w:cs="PetersburgC"/>
          <w:sz w:val="21"/>
          <w:szCs w:val="21"/>
        </w:rPr>
        <w:t xml:space="preserve">записи собственных и предложенных текстов; умение проверять </w:t>
      </w:r>
      <w:r w:rsidRPr="001D4EF7">
        <w:rPr>
          <w:rFonts w:ascii="PetersburgC" w:hAnsi="PetersburgC" w:cs="PetersburgC"/>
        </w:rPr>
        <w:t>написанное;</w:t>
      </w:r>
    </w:p>
    <w:p w:rsidR="003F494A" w:rsidRPr="001D4EF7" w:rsidRDefault="002F63DE" w:rsidP="00F65BFA">
      <w:pPr>
        <w:jc w:val="both"/>
        <w:rPr>
          <w:rFonts w:ascii="PetersburgC" w:hAnsi="PetersburgC" w:cs="PetersburgC"/>
        </w:rPr>
      </w:pPr>
      <w:r w:rsidRPr="001D4EF7">
        <w:rPr>
          <w:rFonts w:ascii="PetersburgC" w:hAnsi="PetersburgC" w:cs="PetersburgC"/>
        </w:rPr>
        <w:t>-овладение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  <w:r w:rsidR="003F494A" w:rsidRPr="001D4EF7">
        <w:rPr>
          <w:rFonts w:ascii="PetersburgC" w:hAnsi="PetersburgC" w:cs="PetersburgC"/>
        </w:rPr>
        <w:t xml:space="preserve"> </w:t>
      </w:r>
    </w:p>
    <w:p w:rsidR="003F494A" w:rsidRPr="001D4EF7" w:rsidRDefault="003F494A" w:rsidP="00F65BFA">
      <w:pPr>
        <w:jc w:val="both"/>
        <w:rPr>
          <w:rFonts w:cs="PetersburgC"/>
        </w:rPr>
      </w:pPr>
      <w:r w:rsidRPr="001D4EF7">
        <w:rPr>
          <w:rFonts w:ascii="PetersburgC" w:hAnsi="PetersburgC" w:cs="PetersburgC"/>
        </w:rPr>
        <w:t xml:space="preserve">    В результате изучения курса русского языка у выпускников, освоивших ООП НОО, будет сформирован </w:t>
      </w:r>
      <w:proofErr w:type="spellStart"/>
      <w:r w:rsidRPr="001D4EF7">
        <w:rPr>
          <w:rFonts w:ascii="PetersburgC" w:hAnsi="PetersburgC" w:cs="PetersburgC"/>
        </w:rPr>
        <w:t>учебно</w:t>
      </w:r>
      <w:proofErr w:type="spellEnd"/>
      <w:r w:rsidRPr="001D4EF7">
        <w:rPr>
          <w:rFonts w:ascii="PetersburgC" w:hAnsi="PetersburgC" w:cs="PetersburgC"/>
        </w:rPr>
        <w:t xml:space="preserve"> – 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</w:t>
      </w:r>
      <w:r w:rsidR="001D4EF7" w:rsidRPr="001D4EF7">
        <w:rPr>
          <w:rFonts w:ascii="PetersburgC" w:hAnsi="PetersburgC" w:cs="PetersburgC"/>
        </w:rPr>
        <w:t xml:space="preserve"> при продолжении изучения курса русского языка на следующей ступени образования.</w:t>
      </w:r>
      <w:r w:rsidRPr="001D4EF7">
        <w:rPr>
          <w:rFonts w:ascii="PetersburgC" w:hAnsi="PetersburgC" w:cs="PetersburgC"/>
        </w:rPr>
        <w:t xml:space="preserve">  </w:t>
      </w:r>
    </w:p>
    <w:p w:rsidR="005440FE" w:rsidRPr="00E62CF9" w:rsidRDefault="002F63DE" w:rsidP="00F65BFA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sz w:val="21"/>
          <w:szCs w:val="21"/>
        </w:rPr>
      </w:pPr>
      <w:r>
        <w:rPr>
          <w:rFonts w:ascii="PetersburgC" w:hAnsi="PetersburgC" w:cs="PetersburgC"/>
          <w:sz w:val="21"/>
          <w:szCs w:val="21"/>
        </w:rPr>
        <w:lastRenderedPageBreak/>
        <w:t xml:space="preserve"> 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AvantGardeGothicC-Demi" w:hAnsi="AvantGardeGothicC-Demi" w:cs="AvantGardeGothicC-Demi"/>
          <w:b/>
          <w:bCs/>
          <w:sz w:val="20"/>
          <w:szCs w:val="20"/>
        </w:rPr>
      </w:pPr>
      <w:r w:rsidRPr="00347B56">
        <w:rPr>
          <w:rFonts w:ascii="AvantGardeGothicC-Demi" w:hAnsi="AvantGardeGothicC-Demi" w:cs="AvantGardeGothicC-Demi"/>
          <w:b/>
          <w:bCs/>
          <w:sz w:val="20"/>
          <w:szCs w:val="20"/>
        </w:rPr>
        <w:t xml:space="preserve">  СОДЕРЖАНИЕ ПРОГРАММЫ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AvantGardeGothicC-Demi" w:hAnsi="AvantGardeGothicC-Demi" w:cs="AvantGardeGothicC-Demi"/>
          <w:b/>
          <w:bCs/>
          <w:sz w:val="20"/>
          <w:szCs w:val="20"/>
        </w:rPr>
      </w:pPr>
      <w:r w:rsidRPr="00347B56">
        <w:rPr>
          <w:rFonts w:ascii="AvantGardeGothicC-Demi" w:hAnsi="AvantGardeGothicC-Demi" w:cs="AvantGardeGothicC-Demi"/>
          <w:b/>
          <w:bCs/>
          <w:sz w:val="20"/>
          <w:szCs w:val="20"/>
        </w:rPr>
        <w:t xml:space="preserve">1 класс </w:t>
      </w:r>
      <w:r w:rsidRPr="00347B56">
        <w:rPr>
          <w:rFonts w:ascii="AvantGardeGothicC-Book" w:hAnsi="AvantGardeGothicC-Book" w:cs="AvantGardeGothicC-Book"/>
          <w:sz w:val="20"/>
          <w:szCs w:val="20"/>
        </w:rPr>
        <w:t>(40 часов)</w:t>
      </w:r>
      <w:r w:rsidRPr="00347B56">
        <w:rPr>
          <w:rFonts w:ascii="AvantGardeGothicC-Demi" w:hAnsi="AvantGardeGothicC-Demi" w:cs="AvantGardeGothicC-Demi"/>
          <w:b/>
          <w:bCs/>
          <w:sz w:val="20"/>
          <w:szCs w:val="20"/>
        </w:rPr>
        <w:t>1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AvantGardeGothicC-Book" w:hAnsi="AvantGardeGothicC-Book" w:cs="AvantGardeGothicC-Book"/>
          <w:sz w:val="18"/>
          <w:szCs w:val="18"/>
        </w:rPr>
      </w:pPr>
      <w:r w:rsidRPr="00347B56">
        <w:rPr>
          <w:rFonts w:ascii="AvantGardeGothicC-Book" w:hAnsi="AvantGardeGothicC-Book" w:cs="AvantGardeGothicC-Book"/>
          <w:sz w:val="18"/>
          <w:szCs w:val="18"/>
        </w:rPr>
        <w:t>Фонетика (10 часов), грамматика (16 часов), правописание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AvantGardeGothicC-Book" w:hAnsi="AvantGardeGothicC-Book" w:cs="AvantGardeGothicC-Book"/>
          <w:sz w:val="18"/>
          <w:szCs w:val="18"/>
        </w:rPr>
      </w:pPr>
      <w:r w:rsidRPr="00347B56">
        <w:rPr>
          <w:rFonts w:ascii="AvantGardeGothicC-Book" w:hAnsi="AvantGardeGothicC-Book" w:cs="AvantGardeGothicC-Book"/>
          <w:sz w:val="18"/>
          <w:szCs w:val="18"/>
        </w:rPr>
        <w:t>(9 часов) и развитие речи (5 часов)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Звуки и обозначение их буквами. Наблюдение расхождения произношения и обозначения звуков. Фонетическая транскрипция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 xml:space="preserve">Слово. Звуки и обозначение их буквами </w:t>
      </w:r>
      <w:proofErr w:type="gramStart"/>
      <w:r w:rsidR="00F24069"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>с</w:t>
      </w:r>
      <w:proofErr w:type="gramEnd"/>
      <w:r w:rsidRPr="00347B56">
        <w:rPr>
          <w:rFonts w:ascii="MyslC" w:hAnsi="MyslC" w:cs="MyslC"/>
          <w:sz w:val="21"/>
          <w:szCs w:val="21"/>
        </w:rPr>
        <w:t>троительный материал слова. Смыслоразличительная роль звуков речи в слове. Наб</w:t>
      </w:r>
      <w:r w:rsidR="00843296" w:rsidRPr="00347B56">
        <w:rPr>
          <w:rFonts w:ascii="MyslC" w:hAnsi="MyslC" w:cs="MyslC"/>
          <w:sz w:val="21"/>
          <w:szCs w:val="21"/>
        </w:rPr>
        <w:t>людение связи звуковой структуры слова и его значения (слова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полученные путем замены звуков).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Слоги. Слоговая структура слова.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Гласные и согласные звуки. Слогообразующая роль гласных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звуков. Деление слов на слоги.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Правила переноса слов на письме.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Ударение в слове. Словообразующая функция ударения. Удар</w:t>
      </w:r>
      <w:r w:rsidR="00843296" w:rsidRPr="00347B56">
        <w:rPr>
          <w:rFonts w:ascii="MyslC" w:hAnsi="MyslC" w:cs="MyslC"/>
          <w:sz w:val="21"/>
          <w:szCs w:val="21"/>
        </w:rPr>
        <w:t>ные и безударные слоги.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Предложение. Выделение предложения из потока речи. Сравне</w:t>
      </w:r>
      <w:r w:rsidR="00843296" w:rsidRPr="00347B56">
        <w:rPr>
          <w:rFonts w:ascii="MyslC" w:hAnsi="MyslC" w:cs="MyslC"/>
          <w:sz w:val="21"/>
          <w:szCs w:val="21"/>
        </w:rPr>
        <w:t>ние набора слов и предложения. Признак предложения: законченность мысли.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Членение предложения на слова. Определение количества слов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в предложении. Узнавание предложения по вопросам: о чем говорится? что говорится о...? Связь слов в предложении. Главные члены предложения _ грамматическая основа предложени</w:t>
      </w:r>
      <w:proofErr w:type="gramStart"/>
      <w:r w:rsidR="00843296" w:rsidRPr="00347B56">
        <w:rPr>
          <w:rFonts w:ascii="MyslC" w:hAnsi="MyslC" w:cs="MyslC"/>
          <w:sz w:val="21"/>
          <w:szCs w:val="21"/>
        </w:rPr>
        <w:t>я(</w:t>
      </w:r>
      <w:proofErr w:type="gramEnd"/>
      <w:r w:rsidR="00843296" w:rsidRPr="00347B56">
        <w:rPr>
          <w:rFonts w:ascii="MyslC" w:hAnsi="MyslC" w:cs="MyslC"/>
          <w:sz w:val="21"/>
          <w:szCs w:val="21"/>
        </w:rPr>
        <w:t>наблюдение).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Наблюдение изменения смысла предложения в ситуациях изме</w:t>
      </w:r>
      <w:r w:rsidR="00843296" w:rsidRPr="00347B56">
        <w:rPr>
          <w:rFonts w:ascii="MyslC" w:hAnsi="MyslC" w:cs="MyslC"/>
          <w:sz w:val="21"/>
          <w:szCs w:val="21"/>
        </w:rPr>
        <w:t>нения порядка слов, при замене слова в основе предложения, при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распространении предложения.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Знаки препинания в конце предложения</w:t>
      </w:r>
      <w:proofErr w:type="gramStart"/>
      <w:r w:rsidRPr="00347B56">
        <w:rPr>
          <w:rFonts w:ascii="MyslC" w:hAnsi="MyslC" w:cs="MyslC"/>
          <w:sz w:val="21"/>
          <w:szCs w:val="21"/>
        </w:rPr>
        <w:t xml:space="preserve"> (</w:t>
      </w:r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. ? !</w:t>
      </w:r>
      <w:r w:rsidRPr="00347B56">
        <w:rPr>
          <w:rFonts w:ascii="MyslC" w:hAnsi="MyslC" w:cs="MyslC"/>
          <w:sz w:val="21"/>
          <w:szCs w:val="21"/>
        </w:rPr>
        <w:t>).</w:t>
      </w:r>
      <w:proofErr w:type="gramEnd"/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Виды предложений по цели высказывания: повествовательные,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вопросительные, побудительные</w:t>
      </w:r>
      <w:proofErr w:type="gramStart"/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>
        <w:rPr>
          <w:rFonts w:ascii="MyslC" w:hAnsi="MyslC" w:cs="MyslC"/>
          <w:sz w:val="21"/>
          <w:szCs w:val="21"/>
        </w:rPr>
        <w:t>.</w:t>
      </w:r>
      <w:proofErr w:type="gramEnd"/>
      <w:r w:rsidR="00843296" w:rsidRPr="00347B56">
        <w:rPr>
          <w:rFonts w:ascii="MyslC" w:hAnsi="MyslC" w:cs="MyslC"/>
          <w:sz w:val="21"/>
          <w:szCs w:val="21"/>
        </w:rPr>
        <w:t>Восклицательные предложения.</w:t>
      </w:r>
    </w:p>
    <w:p w:rsidR="00843296" w:rsidRPr="00347B56" w:rsidRDefault="0084329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Самостоятельное составление предложений. Слова вежливого</w:t>
      </w:r>
      <w:r w:rsidRPr="00843296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общения.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Текст и предложение. Различение предложения и текста.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Смысловая связь предложений в тексте. Признаки текста: це</w:t>
      </w:r>
      <w:r w:rsidR="00843296" w:rsidRPr="00347B56">
        <w:rPr>
          <w:rFonts w:ascii="MyslC" w:hAnsi="MyslC" w:cs="MyslC"/>
          <w:sz w:val="21"/>
          <w:szCs w:val="21"/>
        </w:rPr>
        <w:t>лостность и законченность сообщения (наблюдение: текст состоит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 xml:space="preserve">из предложений, предложения в тексте связаны по смыслу). Членение </w:t>
      </w:r>
      <w:proofErr w:type="spellStart"/>
      <w:r w:rsidR="00843296" w:rsidRPr="00347B56">
        <w:rPr>
          <w:rFonts w:ascii="MyslC" w:hAnsi="MyslC" w:cs="MyslC"/>
          <w:sz w:val="21"/>
          <w:szCs w:val="21"/>
        </w:rPr>
        <w:t>непунктированного</w:t>
      </w:r>
      <w:proofErr w:type="spellEnd"/>
      <w:r w:rsidR="00843296" w:rsidRPr="00347B56">
        <w:rPr>
          <w:rFonts w:ascii="MyslC" w:hAnsi="MyslC" w:cs="MyslC"/>
          <w:sz w:val="21"/>
          <w:szCs w:val="21"/>
        </w:rPr>
        <w:t xml:space="preserve"> текста на предложения. Красная строка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Абзац.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План речи (наблюдение).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Слово. Имена собственные. Правила употребления заглавной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буквы.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Алфавит. Название и порядок букв русского алфавита. Наблю</w:t>
      </w:r>
      <w:r w:rsidR="00843296" w:rsidRPr="00347B56">
        <w:rPr>
          <w:rFonts w:ascii="MyslC" w:hAnsi="MyslC" w:cs="MyslC"/>
          <w:sz w:val="21"/>
          <w:szCs w:val="21"/>
        </w:rPr>
        <w:t xml:space="preserve">дение соответствия букв алфавита определенным звукам (в русском алфавите все буквы вне слова обозначают звуки, кроме </w:t>
      </w:r>
      <w:proofErr w:type="spellStart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ь</w:t>
      </w:r>
      <w:proofErr w:type="spellEnd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 xml:space="preserve">и </w:t>
      </w:r>
      <w:proofErr w:type="spellStart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ъ</w:t>
      </w:r>
      <w:proofErr w:type="spellEnd"/>
      <w:r w:rsidR="00843296" w:rsidRPr="00347B56">
        <w:rPr>
          <w:rFonts w:ascii="MyslC" w:hAnsi="MyslC" w:cs="MyslC"/>
          <w:sz w:val="21"/>
          <w:szCs w:val="21"/>
        </w:rPr>
        <w:t>).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Звуки и обозначение их буквами. Твердые и мягкие согласные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звуки. Наблюдение отсутствия специальных букв для обозначения</w:t>
      </w:r>
      <w:r w:rsidR="00F24069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твердых и мягких согласных звуков. Различение их внутри звуковых пар.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 xml:space="preserve">Способы обозначения мягкости согласных звуков буквами </w:t>
      </w:r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я, </w:t>
      </w:r>
      <w:proofErr w:type="spellStart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ю</w:t>
      </w:r>
      <w:proofErr w:type="spellEnd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,</w:t>
      </w:r>
      <w:r w:rsidR="00843296" w:rsidRPr="0084329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е, ё, и, </w:t>
      </w:r>
      <w:proofErr w:type="spellStart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ь</w:t>
      </w:r>
      <w:proofErr w:type="spellEnd"/>
      <w:r w:rsidR="00843296" w:rsidRPr="00347B56">
        <w:rPr>
          <w:rFonts w:ascii="MyslC" w:hAnsi="MyslC" w:cs="MyslC"/>
          <w:sz w:val="21"/>
          <w:szCs w:val="21"/>
        </w:rPr>
        <w:t>. Слова, в которых расходится количество звуков с количеством букв.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Функции йотированных гласных: обозначает мягкость согласных звуков; обозначает два звука.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 xml:space="preserve">Фонетическая транскрипция (слова с буквами </w:t>
      </w:r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я, </w:t>
      </w:r>
      <w:proofErr w:type="spellStart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ю</w:t>
      </w:r>
      <w:proofErr w:type="spellEnd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, е, ё</w:t>
      </w:r>
      <w:r w:rsidRPr="00347B56">
        <w:rPr>
          <w:rFonts w:ascii="MyslC" w:hAnsi="MyslC" w:cs="MyslC"/>
          <w:sz w:val="21"/>
          <w:szCs w:val="21"/>
        </w:rPr>
        <w:t>).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Звуки и буквы. Шипящие согласные звуки. Буквы шипящих сог</w:t>
      </w:r>
      <w:r w:rsidR="00843296" w:rsidRPr="00347B56">
        <w:rPr>
          <w:rFonts w:ascii="MyslC" w:hAnsi="MyslC" w:cs="MyslC"/>
          <w:sz w:val="21"/>
          <w:szCs w:val="21"/>
        </w:rPr>
        <w:t xml:space="preserve">ласных звуков: парных согласных </w:t>
      </w:r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ж </w:t>
      </w:r>
      <w:r w:rsidR="00843296" w:rsidRPr="00347B56">
        <w:rPr>
          <w:rFonts w:ascii="MyslC" w:hAnsi="MyslC" w:cs="MyslC"/>
          <w:sz w:val="21"/>
          <w:szCs w:val="21"/>
        </w:rPr>
        <w:t xml:space="preserve">и </w:t>
      </w:r>
      <w:proofErr w:type="spellStart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ш</w:t>
      </w:r>
      <w:proofErr w:type="spellEnd"/>
      <w:r w:rsidR="00843296" w:rsidRPr="00347B56">
        <w:rPr>
          <w:rFonts w:ascii="MyslC" w:hAnsi="MyslC" w:cs="MyslC"/>
          <w:sz w:val="21"/>
          <w:szCs w:val="21"/>
        </w:rPr>
        <w:t xml:space="preserve">; непарных согласных </w:t>
      </w:r>
      <w:proofErr w:type="gramStart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ч</w:t>
      </w:r>
      <w:proofErr w:type="gramEnd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и</w:t>
      </w:r>
      <w:r w:rsidR="00843296" w:rsidRPr="0084329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proofErr w:type="spellStart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щ</w:t>
      </w:r>
      <w:proofErr w:type="spellEnd"/>
      <w:r w:rsidR="00843296" w:rsidRPr="00347B56">
        <w:rPr>
          <w:rFonts w:ascii="MyslC" w:hAnsi="MyslC" w:cs="MyslC"/>
          <w:sz w:val="21"/>
          <w:szCs w:val="21"/>
        </w:rPr>
        <w:t xml:space="preserve">. Правописание буквосочетаний </w:t>
      </w:r>
      <w:proofErr w:type="spellStart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жи</w:t>
      </w:r>
      <w:r w:rsidR="00392B98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ши</w:t>
      </w:r>
      <w:proofErr w:type="spellEnd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proofErr w:type="spellStart"/>
      <w:proofErr w:type="gramStart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ча</w:t>
      </w:r>
      <w:r w:rsidR="00392B98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ща</w:t>
      </w:r>
      <w:proofErr w:type="spellEnd"/>
      <w:proofErr w:type="gramEnd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proofErr w:type="spellStart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чу</w:t>
      </w:r>
      <w:r w:rsidR="00392B98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щу</w:t>
      </w:r>
      <w:proofErr w:type="spellEnd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proofErr w:type="spellStart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чк</w:t>
      </w:r>
      <w:proofErr w:type="spellEnd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proofErr w:type="spellStart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чн</w:t>
      </w:r>
      <w:proofErr w:type="spellEnd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proofErr w:type="spellStart"/>
      <w:r w:rsidR="0084329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щн</w:t>
      </w:r>
      <w:proofErr w:type="spellEnd"/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Звуки и обозначение их буквами. Звонкие и глухие согласные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звуки. Буквы парных звонких, глухих согласных звуков. Буквы не_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парных звонких, глухих согласных звуков.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Наблюдение расхождения произношения и написания соглас</w:t>
      </w:r>
      <w:r w:rsidR="00843296" w:rsidRPr="00347B56">
        <w:rPr>
          <w:rFonts w:ascii="MyslC" w:hAnsi="MyslC" w:cs="MyslC"/>
          <w:sz w:val="21"/>
          <w:szCs w:val="21"/>
        </w:rPr>
        <w:t>ных звуков (оглушение на конце слова).</w:t>
      </w:r>
    </w:p>
    <w:p w:rsidR="00843296" w:rsidRPr="00347B56" w:rsidRDefault="0084329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proofErr w:type="spellStart"/>
      <w:proofErr w:type="gramStart"/>
      <w:r w:rsidRPr="00347B56">
        <w:rPr>
          <w:rFonts w:ascii="MyslC" w:hAnsi="MyslC" w:cs="MyslC"/>
          <w:sz w:val="21"/>
          <w:szCs w:val="21"/>
        </w:rPr>
        <w:t>Звуко</w:t>
      </w:r>
      <w:r w:rsidR="00392B98"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>буквенный</w:t>
      </w:r>
      <w:proofErr w:type="spellEnd"/>
      <w:proofErr w:type="gramEnd"/>
      <w:r w:rsidRPr="00347B56">
        <w:rPr>
          <w:rFonts w:ascii="MyslC" w:hAnsi="MyslC" w:cs="MyslC"/>
          <w:sz w:val="21"/>
          <w:szCs w:val="21"/>
        </w:rPr>
        <w:t xml:space="preserve"> анализ слова.</w:t>
      </w:r>
    </w:p>
    <w:p w:rsidR="00843296" w:rsidRPr="00347B56" w:rsidRDefault="0084329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 xml:space="preserve">Слово. Различение реальных предметов и их названий. </w:t>
      </w:r>
      <w:proofErr w:type="gramStart"/>
      <w:r w:rsidRPr="00347B56">
        <w:rPr>
          <w:rFonts w:ascii="MyslC" w:hAnsi="MyslC" w:cs="MyslC"/>
          <w:sz w:val="21"/>
          <w:szCs w:val="21"/>
        </w:rPr>
        <w:t>Номинативная или назывная функция слова: слова, обозначающие предметы, явления, события, состояния, действия, признаки, качества</w:t>
      </w:r>
      <w:proofErr w:type="gramEnd"/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Части речи в грамматике: имя существительное, имя прилагатель</w:t>
      </w:r>
      <w:r w:rsidR="00843296" w:rsidRPr="00347B56">
        <w:rPr>
          <w:rFonts w:ascii="MyslC" w:hAnsi="MyslC" w:cs="MyslC"/>
          <w:sz w:val="21"/>
          <w:szCs w:val="21"/>
        </w:rPr>
        <w:t>ное, глагол.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Предлог. Предлоги служат для связи слов в предложении. От</w:t>
      </w:r>
      <w:r w:rsidR="00843296" w:rsidRPr="00347B56">
        <w:rPr>
          <w:rFonts w:ascii="MyslC" w:hAnsi="MyslC" w:cs="MyslC"/>
          <w:sz w:val="21"/>
          <w:szCs w:val="21"/>
        </w:rPr>
        <w:t>личие предлога от приставки (наблюдение). Раздельное написание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предлогов со словами.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Слово. Корень слова как общая часть родственных (одноко</w:t>
      </w:r>
      <w:r w:rsidR="00843296" w:rsidRPr="00347B56">
        <w:rPr>
          <w:rFonts w:ascii="MyslC" w:hAnsi="MyslC" w:cs="MyslC"/>
          <w:sz w:val="21"/>
          <w:szCs w:val="21"/>
        </w:rPr>
        <w:t>ренных) слов. Наблюдение словообразования (на примере однокоренных слов, изменения ударения в слове).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Наблюдение словоизменения (формообразования) на примере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слов, обозначающих предметы и признаки предметов (изолированно и в словосочетаниях).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lastRenderedPageBreak/>
        <w:t>Слово. Языковые средства выразительности речи: употребление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слов в переносном значении; образные сравнения; слова, близкие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и противоположные по значению; эмоциональная лексика, выражающая различные чувства (</w:t>
      </w:r>
      <w:r w:rsidR="00843296" w:rsidRPr="00347B56">
        <w:rPr>
          <w:rFonts w:ascii="MyslC-Italic" w:hAnsi="MyslC-Italic" w:cs="MyslC-Italic"/>
          <w:i/>
          <w:iCs/>
          <w:sz w:val="21"/>
          <w:szCs w:val="21"/>
        </w:rPr>
        <w:t>бабк</w:t>
      </w:r>
      <w:proofErr w:type="gramStart"/>
      <w:r w:rsidR="00843296" w:rsidRPr="00347B56">
        <w:rPr>
          <w:rFonts w:ascii="MyslC-Italic" w:hAnsi="MyslC-Italic" w:cs="MyslC-Italic"/>
          <w:i/>
          <w:iCs/>
          <w:sz w:val="21"/>
          <w:szCs w:val="21"/>
        </w:rPr>
        <w:t>а</w:t>
      </w:r>
      <w:r w:rsidR="00276147">
        <w:rPr>
          <w:rFonts w:ascii="MyslC-Italic" w:hAnsi="MyslC-Italic" w:cs="MyslC-Italic"/>
          <w:i/>
          <w:iCs/>
          <w:sz w:val="21"/>
          <w:szCs w:val="21"/>
        </w:rPr>
        <w:t>-</w:t>
      </w:r>
      <w:proofErr w:type="gramEnd"/>
      <w:r w:rsidR="00843296" w:rsidRPr="00347B56">
        <w:rPr>
          <w:rFonts w:ascii="MyslC" w:hAnsi="MyslC" w:cs="MyslC"/>
          <w:sz w:val="21"/>
          <w:szCs w:val="21"/>
        </w:rPr>
        <w:t xml:space="preserve"> обидное слово, а </w:t>
      </w:r>
      <w:r w:rsidR="00843296" w:rsidRPr="00347B56">
        <w:rPr>
          <w:rFonts w:ascii="MyslC-Italic" w:hAnsi="MyslC-Italic" w:cs="MyslC-Italic"/>
          <w:i/>
          <w:iCs/>
          <w:sz w:val="21"/>
          <w:szCs w:val="21"/>
        </w:rPr>
        <w:t>бабушка, бабуля</w:t>
      </w:r>
      <w:r w:rsidR="00276147">
        <w:rPr>
          <w:rFonts w:ascii="MyslC-Italic" w:hAnsi="MyslC-Italic" w:cs="MyslC-Italic"/>
          <w:i/>
          <w:iCs/>
          <w:sz w:val="21"/>
          <w:szCs w:val="21"/>
        </w:rPr>
        <w:t>-</w:t>
      </w:r>
      <w:r w:rsidR="00843296" w:rsidRPr="00347B56">
        <w:rPr>
          <w:rFonts w:ascii="MyslC-Italic" w:hAnsi="MyslC-Italic" w:cs="MyslC-Italic"/>
          <w:i/>
          <w:iCs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слова, выражающие симпатию, и зависит выбор лексики от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 xml:space="preserve">отношения говорящего: симпатии или пренебрежения); экспрессивная лексика, различающаяся по степени эмоционального напряжения </w:t>
      </w:r>
      <w:r w:rsidR="00843296" w:rsidRPr="00347B56">
        <w:rPr>
          <w:rFonts w:ascii="MyslC-Italic" w:hAnsi="MyslC-Italic" w:cs="MyslC-Italic"/>
          <w:i/>
          <w:iCs/>
          <w:sz w:val="21"/>
          <w:szCs w:val="21"/>
        </w:rPr>
        <w:t>(несчастье, горе, бедствие, катастрофа; крик, вопль,</w:t>
      </w:r>
      <w:r w:rsidR="00843296" w:rsidRPr="00843296">
        <w:rPr>
          <w:rFonts w:ascii="MyslC-Italic" w:hAnsi="MyslC-Italic" w:cs="MyslC-Italic"/>
          <w:i/>
          <w:iCs/>
          <w:sz w:val="21"/>
          <w:szCs w:val="21"/>
        </w:rPr>
        <w:t xml:space="preserve"> </w:t>
      </w:r>
      <w:r w:rsidR="00843296" w:rsidRPr="00347B56">
        <w:rPr>
          <w:rFonts w:ascii="MyslC-Italic" w:hAnsi="MyslC-Italic" w:cs="MyslC-Italic"/>
          <w:i/>
          <w:iCs/>
          <w:sz w:val="21"/>
          <w:szCs w:val="21"/>
        </w:rPr>
        <w:t>рев; жара, зной)</w:t>
      </w:r>
      <w:r w:rsidR="00843296" w:rsidRPr="00347B56">
        <w:rPr>
          <w:rFonts w:ascii="MyslC" w:hAnsi="MyslC" w:cs="MyslC"/>
          <w:sz w:val="21"/>
          <w:szCs w:val="21"/>
        </w:rPr>
        <w:t>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Междометия как средство эмоционально</w:t>
      </w:r>
      <w:r w:rsidR="00276147"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>экспрессивного выра</w:t>
      </w:r>
      <w:r w:rsidR="00843296" w:rsidRPr="00347B56">
        <w:rPr>
          <w:rFonts w:ascii="MyslC" w:hAnsi="MyslC" w:cs="MyslC"/>
          <w:sz w:val="21"/>
          <w:szCs w:val="21"/>
        </w:rPr>
        <w:t>жения чувств. Междометия (буквально: «между словами») не имеют номинативной функции (в отличие от знаменательных частей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речи не называют самих чувств и состояний).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AvantGardeGothicC-DemiOblique" w:hAnsi="AvantGardeGothicC-DemiOblique" w:cs="AvantGardeGothicC-DemiOblique"/>
          <w:b/>
          <w:bCs/>
          <w:i/>
          <w:iCs/>
          <w:sz w:val="21"/>
          <w:szCs w:val="21"/>
        </w:rPr>
      </w:pPr>
      <w:r w:rsidRPr="00347B56">
        <w:rPr>
          <w:rFonts w:ascii="AvantGardeGothicC-DemiOblique" w:hAnsi="AvantGardeGothicC-DemiOblique" w:cs="AvantGardeGothicC-DemiOblique"/>
          <w:b/>
          <w:bCs/>
          <w:i/>
          <w:iCs/>
          <w:sz w:val="21"/>
          <w:szCs w:val="21"/>
        </w:rPr>
        <w:t>Связная речь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Ознакомление с понятиями «устная речь», «письменная речь».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Наблюдение особенностей устной и письменной речи.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 xml:space="preserve">Устная </w:t>
      </w:r>
      <w:proofErr w:type="gramStart"/>
      <w:r w:rsidRPr="00347B56">
        <w:rPr>
          <w:rFonts w:ascii="MyslC" w:hAnsi="MyslC" w:cs="MyslC"/>
          <w:sz w:val="21"/>
          <w:szCs w:val="21"/>
        </w:rPr>
        <w:t>речь</w:t>
      </w:r>
      <w:r w:rsidR="00276147"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>это</w:t>
      </w:r>
      <w:proofErr w:type="gramEnd"/>
      <w:r w:rsidRPr="00347B56">
        <w:rPr>
          <w:rFonts w:ascii="MyslC" w:hAnsi="MyslC" w:cs="MyslC"/>
          <w:sz w:val="21"/>
          <w:szCs w:val="21"/>
        </w:rPr>
        <w:t xml:space="preserve"> звучащая речь (звуковая речь).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 xml:space="preserve">Письменная речь </w:t>
      </w:r>
      <w:proofErr w:type="gramStart"/>
      <w:r w:rsidR="00276147"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>з</w:t>
      </w:r>
      <w:proofErr w:type="gramEnd"/>
      <w:r w:rsidRPr="00347B56">
        <w:rPr>
          <w:rFonts w:ascii="MyslC" w:hAnsi="MyslC" w:cs="MyslC"/>
          <w:sz w:val="21"/>
          <w:szCs w:val="21"/>
        </w:rPr>
        <w:t>наковая форма фиксации речи (объясняет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учитель).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/>
          <w:bCs/>
          <w:sz w:val="18"/>
          <w:szCs w:val="18"/>
        </w:rPr>
      </w:pPr>
      <w:r w:rsidRPr="00347B56">
        <w:rPr>
          <w:rFonts w:ascii="MyslC" w:hAnsi="MyslC" w:cs="MyslC"/>
          <w:b/>
          <w:bCs/>
          <w:sz w:val="18"/>
          <w:szCs w:val="18"/>
        </w:rPr>
        <w:t>Устная речь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Понимание речи как процесса общения людей на основе ис</w:t>
      </w:r>
      <w:r w:rsidR="00843296" w:rsidRPr="00347B56">
        <w:rPr>
          <w:rFonts w:ascii="MyslC" w:hAnsi="MyslC" w:cs="MyslC"/>
          <w:sz w:val="21"/>
          <w:szCs w:val="21"/>
        </w:rPr>
        <w:t>пользования средств языка, прежде всего слов и предложений.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Узнавание говорения и слушания как видов устного словесного об</w:t>
      </w:r>
      <w:r w:rsidR="00843296" w:rsidRPr="00347B56">
        <w:rPr>
          <w:rFonts w:ascii="MyslC" w:hAnsi="MyslC" w:cs="MyslC"/>
          <w:sz w:val="21"/>
          <w:szCs w:val="21"/>
        </w:rPr>
        <w:t>щения.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proofErr w:type="gramStart"/>
      <w:r w:rsidRPr="00347B56">
        <w:rPr>
          <w:rFonts w:ascii="MyslC" w:hAnsi="MyslC" w:cs="MyslC"/>
          <w:sz w:val="21"/>
          <w:szCs w:val="21"/>
        </w:rPr>
        <w:t>Практическое освоение языковых и неязыковых средств устно</w:t>
      </w:r>
      <w:r w:rsidR="00843296" w:rsidRPr="00347B56">
        <w:rPr>
          <w:rFonts w:ascii="MyslC" w:hAnsi="MyslC" w:cs="MyslC"/>
          <w:sz w:val="21"/>
          <w:szCs w:val="21"/>
        </w:rPr>
        <w:t>го общения: интонация, громкость, темп (ускорение или замедление, повышение и понижение голоса, паузы, логическое ударение),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тон, жест, мимика (терминология используется учителем).</w:t>
      </w:r>
      <w:proofErr w:type="gramEnd"/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proofErr w:type="gramStart"/>
      <w:r w:rsidRPr="00347B56">
        <w:rPr>
          <w:rFonts w:ascii="MyslC" w:hAnsi="MyslC" w:cs="MyslC"/>
          <w:sz w:val="21"/>
          <w:szCs w:val="21"/>
        </w:rPr>
        <w:t>Организация практики устного общения: создание ситуаций,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побуждающих к высказыванию, способствующих порождению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высказывания и эмоциональному самовыражению, ведущих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к возникновению потребности высказываний; ситуаций для речевых упражнений (речевой деятельности): беседа, обсуждение, сообщение, вопрос, обращение, объявление, приглашение, поздравление.</w:t>
      </w:r>
      <w:proofErr w:type="gramEnd"/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Уместное употребление языковых и неязыковых средств устной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речи в разных ситуациях общения.</w:t>
      </w:r>
    </w:p>
    <w:p w:rsidR="00843296" w:rsidRPr="00347B56" w:rsidRDefault="00347B56" w:rsidP="0084329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Соблюдение требований культуры речи, этических норм,</w:t>
      </w:r>
      <w:r w:rsidR="00843296" w:rsidRPr="00843296">
        <w:rPr>
          <w:rFonts w:ascii="MyslC" w:hAnsi="MyslC" w:cs="MyslC"/>
          <w:sz w:val="21"/>
          <w:szCs w:val="21"/>
        </w:rPr>
        <w:t xml:space="preserve"> </w:t>
      </w:r>
      <w:r w:rsidR="00843296" w:rsidRPr="00347B56">
        <w:rPr>
          <w:rFonts w:ascii="MyslC" w:hAnsi="MyslC" w:cs="MyslC"/>
          <w:sz w:val="21"/>
          <w:szCs w:val="21"/>
        </w:rPr>
        <w:t>этикетных форм, отвечающих ситуациям общения и его участникам.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/>
          <w:bCs/>
          <w:sz w:val="18"/>
          <w:szCs w:val="18"/>
        </w:rPr>
      </w:pPr>
      <w:r w:rsidRPr="00347B56">
        <w:rPr>
          <w:rFonts w:ascii="MyslC" w:hAnsi="MyslC" w:cs="MyslC"/>
          <w:b/>
          <w:bCs/>
          <w:sz w:val="18"/>
          <w:szCs w:val="18"/>
        </w:rPr>
        <w:t>Письменная речь</w:t>
      </w:r>
    </w:p>
    <w:p w:rsidR="00A82DDA" w:rsidRPr="00347B56" w:rsidRDefault="00347B56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Текст. Ознакомление с оформлением текста. Наблюдение приз</w:t>
      </w:r>
      <w:r w:rsidR="00A82DDA" w:rsidRPr="00347B56">
        <w:rPr>
          <w:rFonts w:ascii="MyslC" w:hAnsi="MyslC" w:cs="MyslC"/>
          <w:sz w:val="21"/>
          <w:szCs w:val="21"/>
        </w:rPr>
        <w:t>наков текста (целостность и законченность сообщения).</w:t>
      </w:r>
    </w:p>
    <w:p w:rsidR="00A82DDA" w:rsidRPr="00347B56" w:rsidRDefault="00347B56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Ознакомление в конкретной речевой ситуации с порядком рас_</w:t>
      </w:r>
      <w:r w:rsidR="00A82DDA" w:rsidRPr="00A82DDA">
        <w:rPr>
          <w:rFonts w:ascii="MyslC" w:hAnsi="MyslC" w:cs="MyslC"/>
          <w:sz w:val="21"/>
          <w:szCs w:val="21"/>
        </w:rPr>
        <w:t xml:space="preserve"> </w:t>
      </w:r>
      <w:r w:rsidR="00A82DDA" w:rsidRPr="00347B56">
        <w:rPr>
          <w:rFonts w:ascii="MyslC" w:hAnsi="MyslC" w:cs="MyslC"/>
          <w:sz w:val="21"/>
          <w:szCs w:val="21"/>
        </w:rPr>
        <w:t>смотрения (анализа) текста: название произведения, автор, содержание текста (о чем написал автор, какова тема). Главная мысль</w:t>
      </w:r>
      <w:r w:rsidR="00A82DDA" w:rsidRPr="00A82DDA">
        <w:rPr>
          <w:rFonts w:ascii="MyslC" w:hAnsi="MyslC" w:cs="MyslC"/>
          <w:sz w:val="21"/>
          <w:szCs w:val="21"/>
        </w:rPr>
        <w:t xml:space="preserve"> </w:t>
      </w:r>
      <w:r w:rsidR="00A82DDA" w:rsidRPr="00347B56">
        <w:rPr>
          <w:rFonts w:ascii="MyslC" w:hAnsi="MyslC" w:cs="MyslC"/>
          <w:sz w:val="21"/>
          <w:szCs w:val="21"/>
        </w:rPr>
        <w:t>текста.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Заглавие как отражение главной мысли или темы текста.</w:t>
      </w:r>
    </w:p>
    <w:p w:rsidR="00A82DDA" w:rsidRPr="00347B56" w:rsidRDefault="00347B56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Наблюдение структуры повествовательного текста: части и ха</w:t>
      </w:r>
      <w:r w:rsidR="00A82DDA" w:rsidRPr="00347B56">
        <w:rPr>
          <w:rFonts w:ascii="MyslC" w:hAnsi="MyslC" w:cs="MyslC"/>
          <w:sz w:val="21"/>
          <w:szCs w:val="21"/>
        </w:rPr>
        <w:t>рактер связи между ними. Абзацы как части текста. Понимание</w:t>
      </w:r>
      <w:r w:rsidR="00A82DDA" w:rsidRPr="00A82DDA">
        <w:rPr>
          <w:rFonts w:ascii="MyslC" w:hAnsi="MyslC" w:cs="MyslC"/>
          <w:sz w:val="21"/>
          <w:szCs w:val="21"/>
        </w:rPr>
        <w:t xml:space="preserve"> </w:t>
      </w:r>
      <w:r w:rsidR="00A82DDA" w:rsidRPr="00347B56">
        <w:rPr>
          <w:rFonts w:ascii="MyslC" w:hAnsi="MyslC" w:cs="MyslC"/>
          <w:sz w:val="21"/>
          <w:szCs w:val="21"/>
        </w:rPr>
        <w:t>развития главной мысли от абзаца к абзацу, «новизна» в каждом</w:t>
      </w:r>
      <w:r w:rsidR="00A82DDA" w:rsidRPr="00A82DDA">
        <w:rPr>
          <w:rFonts w:ascii="MyslC" w:hAnsi="MyslC" w:cs="MyslC"/>
          <w:sz w:val="21"/>
          <w:szCs w:val="21"/>
        </w:rPr>
        <w:t xml:space="preserve"> </w:t>
      </w:r>
      <w:r w:rsidR="00A82DDA" w:rsidRPr="00347B56">
        <w:rPr>
          <w:rFonts w:ascii="MyslC" w:hAnsi="MyslC" w:cs="MyslC"/>
          <w:sz w:val="21"/>
          <w:szCs w:val="21"/>
        </w:rPr>
        <w:t>следующем предложении</w:t>
      </w:r>
    </w:p>
    <w:p w:rsidR="00A82DDA" w:rsidRDefault="00347B56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Преобразующая речевая деятельность учащихся. Восстановле</w:t>
      </w:r>
      <w:r w:rsidR="00A82DDA" w:rsidRPr="00347B56">
        <w:rPr>
          <w:rFonts w:ascii="MyslC" w:hAnsi="MyslC" w:cs="MyslC"/>
          <w:sz w:val="21"/>
          <w:szCs w:val="21"/>
        </w:rPr>
        <w:t>ние деформированного предложения и небольшого текста. Поря</w:t>
      </w:r>
      <w:r w:rsidR="00A82DDA" w:rsidRPr="00A82DDA">
        <w:rPr>
          <w:rFonts w:ascii="MyslC" w:hAnsi="MyslC" w:cs="MyslC"/>
          <w:sz w:val="21"/>
          <w:szCs w:val="21"/>
        </w:rPr>
        <w:t xml:space="preserve"> </w:t>
      </w:r>
      <w:r w:rsidR="00A82DDA" w:rsidRPr="00347B56">
        <w:rPr>
          <w:rFonts w:ascii="MyslC" w:hAnsi="MyslC" w:cs="MyslC"/>
          <w:sz w:val="21"/>
          <w:szCs w:val="21"/>
        </w:rPr>
        <w:t>док слов в предложении (структура предложения). Наблюдение</w:t>
      </w:r>
      <w:r w:rsidR="00A82DDA" w:rsidRPr="00A82DDA">
        <w:rPr>
          <w:rFonts w:ascii="MyslC" w:hAnsi="MyslC" w:cs="MyslC"/>
          <w:sz w:val="21"/>
          <w:szCs w:val="21"/>
        </w:rPr>
        <w:t xml:space="preserve"> </w:t>
      </w:r>
      <w:r w:rsidR="00A82DDA" w:rsidRPr="00347B56">
        <w:rPr>
          <w:rFonts w:ascii="MyslC" w:hAnsi="MyslC" w:cs="MyslC"/>
          <w:sz w:val="21"/>
          <w:szCs w:val="21"/>
        </w:rPr>
        <w:t>связи порядка слов с мыслью, заключенной в предложении (на</w:t>
      </w:r>
      <w:r w:rsidR="00A82DDA" w:rsidRPr="00A82DDA">
        <w:rPr>
          <w:rFonts w:ascii="MyslC" w:hAnsi="MyslC" w:cs="MyslC"/>
          <w:sz w:val="21"/>
          <w:szCs w:val="21"/>
        </w:rPr>
        <w:t xml:space="preserve"> </w:t>
      </w:r>
      <w:r w:rsidR="00A82DDA" w:rsidRPr="00347B56">
        <w:rPr>
          <w:rFonts w:ascii="MyslC" w:hAnsi="MyslC" w:cs="MyslC"/>
          <w:sz w:val="21"/>
          <w:szCs w:val="21"/>
        </w:rPr>
        <w:t>примере наблюдения разного порядка слов и логического ударения).</w:t>
      </w:r>
    </w:p>
    <w:p w:rsidR="00A82DDA" w:rsidRPr="00347B56" w:rsidRDefault="00A82DDA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</w:p>
    <w:p w:rsidR="00A82DDA" w:rsidRPr="00A82DDA" w:rsidRDefault="00347B56" w:rsidP="00A82DDA">
      <w:pPr>
        <w:autoSpaceDE w:val="0"/>
        <w:autoSpaceDN w:val="0"/>
        <w:adjustRightInd w:val="0"/>
        <w:spacing w:after="0" w:line="240" w:lineRule="auto"/>
        <w:rPr>
          <w:rFonts w:ascii="AvantGardeGothicC-Book" w:hAnsi="AvantGardeGothicC-Book" w:cs="AvantGardeGothicC-Book"/>
          <w:b/>
        </w:rPr>
      </w:pPr>
      <w:r w:rsidRPr="00A82DDA">
        <w:rPr>
          <w:rFonts w:ascii="AvantGardeGothicC-Book" w:hAnsi="AvantGardeGothicC-Book" w:cs="AvantGardeGothicC-Book"/>
          <w:b/>
        </w:rPr>
        <w:t xml:space="preserve">Требования к уровню подготовки </w:t>
      </w:r>
      <w:proofErr w:type="gramStart"/>
      <w:r w:rsidRPr="00A82DDA">
        <w:rPr>
          <w:rFonts w:ascii="AvantGardeGothicC-Book" w:hAnsi="AvantGardeGothicC-Book" w:cs="AvantGardeGothicC-Book"/>
          <w:b/>
        </w:rPr>
        <w:t>обучающихся</w:t>
      </w:r>
      <w:proofErr w:type="gramEnd"/>
      <w:r w:rsidR="00A82DDA" w:rsidRPr="00A82DDA">
        <w:rPr>
          <w:rFonts w:ascii="AvantGardeGothicC-Book" w:hAnsi="AvantGardeGothicC-Book" w:cs="AvantGardeGothicC-Book"/>
          <w:b/>
        </w:rPr>
        <w:t xml:space="preserve"> к концу первого класса</w:t>
      </w:r>
    </w:p>
    <w:p w:rsidR="00A82DDA" w:rsidRPr="00A82DDA" w:rsidRDefault="00347B56" w:rsidP="00A82DDA">
      <w:pPr>
        <w:autoSpaceDE w:val="0"/>
        <w:autoSpaceDN w:val="0"/>
        <w:adjustRightInd w:val="0"/>
        <w:spacing w:after="0" w:line="240" w:lineRule="auto"/>
        <w:rPr>
          <w:rFonts w:ascii="MyslC-Bold" w:hAnsi="MyslC-Bold" w:cs="MyslC-Bold"/>
          <w:b/>
          <w:bCs/>
          <w:i/>
          <w:sz w:val="21"/>
          <w:szCs w:val="21"/>
        </w:rPr>
      </w:pPr>
      <w:r w:rsidRPr="00A82DDA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Обучающиеся должны</w:t>
      </w:r>
      <w:r w:rsidR="00A82DDA" w:rsidRPr="00A82DDA">
        <w:rPr>
          <w:rFonts w:ascii="MyslC-Bold" w:hAnsi="MyslC-Bold" w:cs="MyslC-Bold"/>
          <w:b/>
          <w:bCs/>
          <w:i/>
          <w:sz w:val="21"/>
          <w:szCs w:val="21"/>
        </w:rPr>
        <w:t xml:space="preserve"> знать/понимать:</w:t>
      </w:r>
    </w:p>
    <w:p w:rsidR="00A82DDA" w:rsidRPr="00347B56" w:rsidRDefault="00A82DDA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все звуки и буквы русского алфавита, их основные отличи</w:t>
      </w:r>
      <w:proofErr w:type="gramStart"/>
      <w:r w:rsidR="00347B56" w:rsidRPr="00347B56">
        <w:rPr>
          <w:rFonts w:ascii="MyslC" w:hAnsi="MyslC" w:cs="MyslC"/>
          <w:sz w:val="21"/>
          <w:szCs w:val="21"/>
        </w:rPr>
        <w:t>я</w:t>
      </w:r>
      <w:r w:rsidRPr="00347B56">
        <w:rPr>
          <w:rFonts w:ascii="MyslC" w:hAnsi="MyslC" w:cs="MyslC"/>
          <w:sz w:val="21"/>
          <w:szCs w:val="21"/>
        </w:rPr>
        <w:t>(</w:t>
      </w:r>
      <w:proofErr w:type="gramEnd"/>
      <w:r w:rsidRPr="00347B56">
        <w:rPr>
          <w:rFonts w:ascii="MyslC" w:hAnsi="MyslC" w:cs="MyslC"/>
          <w:sz w:val="21"/>
          <w:szCs w:val="21"/>
        </w:rPr>
        <w:t>звуки произносим и слышим, буквы пишем и читаем);</w:t>
      </w:r>
    </w:p>
    <w:p w:rsidR="00A82DDA" w:rsidRPr="00347B56" w:rsidRDefault="00A82DDA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 xml:space="preserve"> гласные ударные и безударные;</w:t>
      </w:r>
    </w:p>
    <w:p w:rsidR="00A82DDA" w:rsidRPr="00347B56" w:rsidRDefault="00A82DDA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твердые и мягкие согласные, буквы для обозначения мягко</w:t>
      </w:r>
      <w:r w:rsidRPr="00347B56">
        <w:rPr>
          <w:rFonts w:ascii="MyslC" w:hAnsi="MyslC" w:cs="MyslC"/>
          <w:sz w:val="21"/>
          <w:szCs w:val="21"/>
        </w:rPr>
        <w:t xml:space="preserve">сти согласных </w:t>
      </w:r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(и, е, ё, </w:t>
      </w:r>
      <w:proofErr w:type="spellStart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ю</w:t>
      </w:r>
      <w:proofErr w:type="spellEnd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я, </w:t>
      </w:r>
      <w:proofErr w:type="spellStart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ь</w:t>
      </w:r>
      <w:proofErr w:type="spellEnd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)</w:t>
      </w:r>
      <w:r w:rsidRPr="00347B56">
        <w:rPr>
          <w:rFonts w:ascii="MyslC" w:hAnsi="MyslC" w:cs="MyslC"/>
          <w:sz w:val="21"/>
          <w:szCs w:val="21"/>
        </w:rPr>
        <w:t>;</w:t>
      </w:r>
    </w:p>
    <w:p w:rsidR="00347B56" w:rsidRPr="00347B56" w:rsidRDefault="00A82DDA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звонкие и глухие согласные звуки;</w:t>
      </w:r>
    </w:p>
    <w:p w:rsidR="00347B56" w:rsidRPr="00347B56" w:rsidRDefault="00A82DDA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правила переноса слов;</w:t>
      </w:r>
    </w:p>
    <w:p w:rsidR="00347B56" w:rsidRPr="00347B56" w:rsidRDefault="00A82DDA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названия букв русского алфавита;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-Bold" w:hAnsi="MyslC-Bold" w:cs="MyslC-Bold"/>
          <w:b/>
          <w:bCs/>
          <w:sz w:val="21"/>
          <w:szCs w:val="21"/>
        </w:rPr>
      </w:pPr>
      <w:r w:rsidRPr="00347B56">
        <w:rPr>
          <w:rFonts w:ascii="MyslC-Bold" w:hAnsi="MyslC-Bold" w:cs="MyslC-Bold"/>
          <w:b/>
          <w:bCs/>
          <w:sz w:val="21"/>
          <w:szCs w:val="21"/>
        </w:rPr>
        <w:t>уметь:</w:t>
      </w:r>
    </w:p>
    <w:p w:rsidR="00347B56" w:rsidRPr="00347B56" w:rsidRDefault="00A82DDA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различать гласные и согласные звуки;</w:t>
      </w:r>
    </w:p>
    <w:p w:rsidR="00347B56" w:rsidRPr="00347B56" w:rsidRDefault="00A82DDA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различать твердые и мягкие согласные звуки;</w:t>
      </w:r>
    </w:p>
    <w:p w:rsidR="00A82DDA" w:rsidRPr="00347B56" w:rsidRDefault="00A82DDA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обозначать на письме мягкость согласных звуков буквами </w:t>
      </w:r>
      <w:r w:rsidR="00347B5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и,</w:t>
      </w:r>
      <w:r w:rsidRPr="00A82DDA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е, ё, </w:t>
      </w:r>
      <w:proofErr w:type="spellStart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ю</w:t>
      </w:r>
      <w:proofErr w:type="spellEnd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я, </w:t>
      </w:r>
      <w:proofErr w:type="spellStart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ь</w:t>
      </w:r>
      <w:proofErr w:type="spellEnd"/>
      <w:r w:rsidRPr="00347B56">
        <w:rPr>
          <w:rFonts w:ascii="MyslC" w:hAnsi="MyslC" w:cs="MyslC"/>
          <w:sz w:val="21"/>
          <w:szCs w:val="21"/>
        </w:rPr>
        <w:t>;</w:t>
      </w:r>
    </w:p>
    <w:p w:rsidR="00347B56" w:rsidRPr="00347B56" w:rsidRDefault="00A82DDA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различать звонкие и глухие согласные звуки;</w:t>
      </w:r>
    </w:p>
    <w:p w:rsidR="00A82DDA" w:rsidRPr="00347B56" w:rsidRDefault="00A82DDA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lastRenderedPageBreak/>
        <w:t>-</w:t>
      </w:r>
      <w:r w:rsidR="00347B56" w:rsidRPr="00347B56">
        <w:rPr>
          <w:rFonts w:ascii="MyslC" w:hAnsi="MyslC" w:cs="MyslC"/>
          <w:sz w:val="21"/>
          <w:szCs w:val="21"/>
        </w:rPr>
        <w:t>вычленять звуки в словах, определять последовательность</w:t>
      </w:r>
      <w:r w:rsidRPr="00A82DDA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звуков в слове, соотносить количество звуков и букв в словах, делить слова на слоги, определять количество слогов, определять</w:t>
      </w:r>
      <w:r w:rsidRPr="00A82DDA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место ударения в слове;</w:t>
      </w:r>
    </w:p>
    <w:p w:rsidR="00A82DDA" w:rsidRPr="00347B56" w:rsidRDefault="00A82DDA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находить границы предложения, ставить знаки препинания,</w:t>
      </w:r>
      <w:r w:rsidRPr="00A82DDA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начинать предложение с большой буквы;</w:t>
      </w:r>
    </w:p>
    <w:p w:rsidR="00A82DDA" w:rsidRPr="00347B56" w:rsidRDefault="00A82DDA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составлять предложения на заданную тему по рисунку, по</w:t>
      </w:r>
      <w:r w:rsidRPr="00A82DDA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схеме;</w:t>
      </w:r>
    </w:p>
    <w:p w:rsidR="00A82DDA" w:rsidRPr="00347B56" w:rsidRDefault="00A82DDA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писать зрительные и слуховые (орфографически</w:t>
      </w:r>
      <w:r w:rsidR="00276147"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проговари</w:t>
      </w:r>
      <w:r w:rsidRPr="00347B56">
        <w:rPr>
          <w:rFonts w:ascii="MyslC" w:hAnsi="MyslC" w:cs="MyslC"/>
          <w:sz w:val="21"/>
          <w:szCs w:val="21"/>
        </w:rPr>
        <w:t>ваемые) диктанты;</w:t>
      </w:r>
    </w:p>
    <w:p w:rsidR="00347B56" w:rsidRPr="00347B56" w:rsidRDefault="00A82DDA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приводить примеры речевого этикета: приветствия, проща</w:t>
      </w:r>
      <w:r w:rsidRPr="00347B56">
        <w:rPr>
          <w:rFonts w:ascii="MyslC" w:hAnsi="MyslC" w:cs="MyslC"/>
          <w:sz w:val="21"/>
          <w:szCs w:val="21"/>
        </w:rPr>
        <w:t>ния, благодарности, приглашения, поздравления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AvantGardeGothicC-Book" w:hAnsi="AvantGardeGothicC-Book" w:cs="AvantGardeGothicC-Book"/>
          <w:sz w:val="24"/>
          <w:szCs w:val="24"/>
        </w:rPr>
      </w:pPr>
      <w:r w:rsidRPr="00347B56">
        <w:rPr>
          <w:rFonts w:ascii="MyslC" w:hAnsi="MyslC" w:cs="MyslC"/>
          <w:b/>
          <w:bCs/>
          <w:sz w:val="24"/>
          <w:szCs w:val="24"/>
        </w:rPr>
        <w:t xml:space="preserve">2 класс </w:t>
      </w:r>
      <w:r w:rsidRPr="00347B56">
        <w:rPr>
          <w:rFonts w:ascii="AvantGardeGothicC-Book" w:hAnsi="AvantGardeGothicC-Book" w:cs="AvantGardeGothicC-Book"/>
          <w:sz w:val="24"/>
          <w:szCs w:val="24"/>
        </w:rPr>
        <w:t>(170 часов)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AvantGardeGothicC-Book" w:hAnsi="AvantGardeGothicC-Book" w:cs="AvantGardeGothicC-Book"/>
          <w:sz w:val="18"/>
          <w:szCs w:val="18"/>
        </w:rPr>
      </w:pPr>
      <w:r w:rsidRPr="00347B56">
        <w:rPr>
          <w:rFonts w:ascii="AvantGardeGothicC-Book" w:hAnsi="AvantGardeGothicC-Book" w:cs="AvantGardeGothicC-Book"/>
          <w:sz w:val="18"/>
          <w:szCs w:val="18"/>
        </w:rPr>
        <w:t>Фонетика (10 часов), грамматика (100 часов),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AvantGardeGothicC-Book" w:hAnsi="AvantGardeGothicC-Book" w:cs="AvantGardeGothicC-Book"/>
          <w:sz w:val="18"/>
          <w:szCs w:val="18"/>
        </w:rPr>
      </w:pPr>
      <w:r w:rsidRPr="00347B56">
        <w:rPr>
          <w:rFonts w:ascii="AvantGardeGothicC-Book" w:hAnsi="AvantGardeGothicC-Book" w:cs="AvantGardeGothicC-Book"/>
          <w:sz w:val="18"/>
          <w:szCs w:val="18"/>
        </w:rPr>
        <w:t>правописание (30 часов) и развитие речи (30 часов)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Речь. Предложение. Слово.</w:t>
      </w:r>
    </w:p>
    <w:p w:rsidR="00A82DDA" w:rsidRPr="00347B56" w:rsidRDefault="00347B56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Членение речи на предложения. Выделение в предложениях</w:t>
      </w:r>
      <w:r w:rsidR="00A82DDA" w:rsidRPr="00A82DDA">
        <w:rPr>
          <w:rFonts w:ascii="MyslC" w:hAnsi="MyslC" w:cs="MyslC"/>
          <w:sz w:val="21"/>
          <w:szCs w:val="21"/>
        </w:rPr>
        <w:t xml:space="preserve"> </w:t>
      </w:r>
      <w:r w:rsidR="00A82DDA" w:rsidRPr="00347B56">
        <w:rPr>
          <w:rFonts w:ascii="MyslC" w:hAnsi="MyslC" w:cs="MyslC"/>
          <w:sz w:val="21"/>
          <w:szCs w:val="21"/>
        </w:rPr>
        <w:t>слов, обозначающих, о ком или о чем говорится, что говорится.</w:t>
      </w:r>
    </w:p>
    <w:p w:rsidR="00A82DDA" w:rsidRPr="00347B56" w:rsidRDefault="00347B56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 xml:space="preserve">Главные члены предложения </w:t>
      </w:r>
      <w:proofErr w:type="gramStart"/>
      <w:r w:rsidR="00276147"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>п</w:t>
      </w:r>
      <w:proofErr w:type="gramEnd"/>
      <w:r w:rsidRPr="00347B56">
        <w:rPr>
          <w:rFonts w:ascii="MyslC" w:hAnsi="MyslC" w:cs="MyslC"/>
          <w:sz w:val="21"/>
          <w:szCs w:val="21"/>
        </w:rPr>
        <w:t>одлежащее и сказуемое</w:t>
      </w:r>
      <w:r w:rsidR="00276147">
        <w:rPr>
          <w:rFonts w:ascii="MyslC" w:hAnsi="MyslC" w:cs="MyslC"/>
          <w:sz w:val="21"/>
          <w:szCs w:val="21"/>
        </w:rPr>
        <w:t>-</w:t>
      </w:r>
      <w:r w:rsidR="00A82DDA" w:rsidRPr="00A82DDA">
        <w:rPr>
          <w:rFonts w:ascii="MyslC" w:hAnsi="MyslC" w:cs="MyslC"/>
          <w:sz w:val="21"/>
          <w:szCs w:val="21"/>
        </w:rPr>
        <w:t xml:space="preserve"> </w:t>
      </w:r>
      <w:r w:rsidR="00A82DDA" w:rsidRPr="00347B56">
        <w:rPr>
          <w:rFonts w:ascii="MyslC" w:hAnsi="MyslC" w:cs="MyslC"/>
          <w:sz w:val="21"/>
          <w:szCs w:val="21"/>
        </w:rPr>
        <w:t>грамматическая основа предложения.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Предложения повествовательные, вопросительные, побудительные.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Восклицательные предложения.</w:t>
      </w:r>
    </w:p>
    <w:p w:rsidR="00A82DDA" w:rsidRPr="00347B56" w:rsidRDefault="00347B56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Точка, знак вопроса и восклицательный знак в конце предло</w:t>
      </w:r>
      <w:r w:rsidR="00A82DDA" w:rsidRPr="00347B56">
        <w:rPr>
          <w:rFonts w:ascii="MyslC" w:hAnsi="MyslC" w:cs="MyslC"/>
          <w:sz w:val="21"/>
          <w:szCs w:val="21"/>
        </w:rPr>
        <w:t>жения.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Звуки и буквы, их различие.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Алфавит. Алфавитное название букв.</w:t>
      </w:r>
    </w:p>
    <w:p w:rsidR="00A82DDA" w:rsidRPr="00347B56" w:rsidRDefault="00347B56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Гласные и согласные звуки, их различие. Обозначение буквами</w:t>
      </w:r>
      <w:r w:rsidR="00A82DDA" w:rsidRPr="00A82DDA">
        <w:rPr>
          <w:rFonts w:ascii="MyslC" w:hAnsi="MyslC" w:cs="MyslC"/>
          <w:sz w:val="21"/>
          <w:szCs w:val="21"/>
        </w:rPr>
        <w:t xml:space="preserve"> </w:t>
      </w:r>
      <w:r w:rsidR="00A82DDA" w:rsidRPr="00347B56">
        <w:rPr>
          <w:rFonts w:ascii="MyslC" w:hAnsi="MyslC" w:cs="MyslC"/>
          <w:sz w:val="21"/>
          <w:szCs w:val="21"/>
        </w:rPr>
        <w:t>гласных и согласных звуков.</w:t>
      </w:r>
    </w:p>
    <w:p w:rsidR="00A82DDA" w:rsidRPr="00347B56" w:rsidRDefault="00347B56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Слогообразующая роль гласных звуков. Деление слов на слоги,</w:t>
      </w:r>
      <w:r w:rsidR="00A82DDA" w:rsidRPr="00A82DDA">
        <w:rPr>
          <w:rFonts w:ascii="MyslC" w:hAnsi="MyslC" w:cs="MyslC"/>
          <w:sz w:val="21"/>
          <w:szCs w:val="21"/>
        </w:rPr>
        <w:t xml:space="preserve"> </w:t>
      </w:r>
      <w:r w:rsidR="00A82DDA" w:rsidRPr="00347B56">
        <w:rPr>
          <w:rFonts w:ascii="MyslC" w:hAnsi="MyslC" w:cs="MyslC"/>
          <w:sz w:val="21"/>
          <w:szCs w:val="21"/>
        </w:rPr>
        <w:t>перенос слов по слогам.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Ударение, ударные и безударные слоги.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Прописная буква в именах собственных. Понятие орфограммы.</w:t>
      </w:r>
    </w:p>
    <w:p w:rsidR="00A82DDA" w:rsidRPr="00347B56" w:rsidRDefault="00347B56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 xml:space="preserve">Твердые и мягкие согласные звуки. Обозначение мягкости </w:t>
      </w:r>
      <w:proofErr w:type="gramStart"/>
      <w:r w:rsidRPr="00347B56">
        <w:rPr>
          <w:rFonts w:ascii="MyslC" w:hAnsi="MyslC" w:cs="MyslC"/>
          <w:sz w:val="21"/>
          <w:szCs w:val="21"/>
        </w:rPr>
        <w:t>со</w:t>
      </w:r>
      <w:proofErr w:type="gramEnd"/>
      <w:r w:rsidR="00A82DDA" w:rsidRPr="00A82DDA">
        <w:rPr>
          <w:rFonts w:ascii="MyslC" w:hAnsi="MyslC" w:cs="MyslC"/>
          <w:sz w:val="21"/>
          <w:szCs w:val="21"/>
        </w:rPr>
        <w:t xml:space="preserve"> </w:t>
      </w:r>
      <w:r w:rsidR="00A82DDA" w:rsidRPr="00347B56">
        <w:rPr>
          <w:rFonts w:ascii="MyslC" w:hAnsi="MyslC" w:cs="MyslC"/>
          <w:sz w:val="21"/>
          <w:szCs w:val="21"/>
        </w:rPr>
        <w:t xml:space="preserve">гласного звука на письме </w:t>
      </w:r>
      <w:proofErr w:type="spellStart"/>
      <w:r w:rsidR="00A82DDA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ь</w:t>
      </w:r>
      <w:proofErr w:type="spellEnd"/>
      <w:r w:rsidR="00A82DDA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r w:rsidR="00A82DDA" w:rsidRPr="00347B56">
        <w:rPr>
          <w:rFonts w:ascii="MyslC" w:hAnsi="MyslC" w:cs="MyslC"/>
          <w:sz w:val="21"/>
          <w:szCs w:val="21"/>
        </w:rPr>
        <w:t xml:space="preserve">буквами </w:t>
      </w:r>
      <w:r w:rsidR="00A82DDA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и, е, ё, </w:t>
      </w:r>
      <w:proofErr w:type="spellStart"/>
      <w:r w:rsidR="00A82DDA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ю</w:t>
      </w:r>
      <w:proofErr w:type="spellEnd"/>
      <w:r w:rsidR="00A82DDA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, я</w:t>
      </w:r>
      <w:r w:rsidR="00A82DDA" w:rsidRPr="00347B56">
        <w:rPr>
          <w:rFonts w:ascii="MyslC" w:hAnsi="MyslC" w:cs="MyslC"/>
          <w:sz w:val="21"/>
          <w:szCs w:val="21"/>
        </w:rPr>
        <w:t>.</w:t>
      </w:r>
    </w:p>
    <w:p w:rsidR="00A82DDA" w:rsidRPr="00347B56" w:rsidRDefault="00347B56" w:rsidP="00A82DDA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 xml:space="preserve">Звуковое значение букв </w:t>
      </w:r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е, ё, </w:t>
      </w:r>
      <w:proofErr w:type="spellStart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ю</w:t>
      </w:r>
      <w:proofErr w:type="spellEnd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, я</w:t>
      </w:r>
      <w:r w:rsidRPr="00347B56">
        <w:rPr>
          <w:rFonts w:ascii="MyslC" w:hAnsi="MyslC" w:cs="MyslC"/>
          <w:sz w:val="21"/>
          <w:szCs w:val="21"/>
        </w:rPr>
        <w:t>: обозначают два звука в на</w:t>
      </w:r>
      <w:r w:rsidR="00A82DDA" w:rsidRPr="00347B56">
        <w:rPr>
          <w:rFonts w:ascii="MyslC" w:hAnsi="MyslC" w:cs="MyslC"/>
          <w:sz w:val="21"/>
          <w:szCs w:val="21"/>
        </w:rPr>
        <w:t>чале слова, после гласного звука, после согласного звука в словах</w:t>
      </w:r>
      <w:r w:rsidR="00A82DDA" w:rsidRPr="00A82DDA">
        <w:rPr>
          <w:rFonts w:ascii="MyslC" w:hAnsi="MyslC" w:cs="MyslC"/>
          <w:sz w:val="21"/>
          <w:szCs w:val="21"/>
        </w:rPr>
        <w:t xml:space="preserve"> </w:t>
      </w:r>
      <w:r w:rsidR="00A82DDA" w:rsidRPr="00347B56">
        <w:rPr>
          <w:rFonts w:ascii="MyslC" w:hAnsi="MyslC" w:cs="MyslC"/>
          <w:sz w:val="21"/>
          <w:szCs w:val="21"/>
        </w:rPr>
        <w:t xml:space="preserve">с </w:t>
      </w:r>
      <w:proofErr w:type="gramStart"/>
      <w:r w:rsidR="00A82DDA" w:rsidRPr="00347B56">
        <w:rPr>
          <w:rFonts w:ascii="MyslC" w:hAnsi="MyslC" w:cs="MyslC"/>
          <w:sz w:val="21"/>
          <w:szCs w:val="21"/>
        </w:rPr>
        <w:t>разделительными</w:t>
      </w:r>
      <w:proofErr w:type="gramEnd"/>
      <w:r w:rsidR="00A82DDA" w:rsidRPr="00347B56">
        <w:rPr>
          <w:rFonts w:ascii="MyslC" w:hAnsi="MyslC" w:cs="MyslC"/>
          <w:sz w:val="21"/>
          <w:szCs w:val="21"/>
        </w:rPr>
        <w:t xml:space="preserve"> </w:t>
      </w:r>
      <w:proofErr w:type="spellStart"/>
      <w:r w:rsidR="00A82DDA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ь</w:t>
      </w:r>
      <w:proofErr w:type="spellEnd"/>
      <w:r w:rsidR="00A82DDA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r w:rsidR="00A82DDA" w:rsidRPr="00347B56">
        <w:rPr>
          <w:rFonts w:ascii="MyslC" w:hAnsi="MyslC" w:cs="MyslC"/>
          <w:sz w:val="21"/>
          <w:szCs w:val="21"/>
        </w:rPr>
        <w:t xml:space="preserve">и </w:t>
      </w:r>
      <w:proofErr w:type="spellStart"/>
      <w:r w:rsidR="00A82DDA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ъ</w:t>
      </w:r>
      <w:proofErr w:type="spellEnd"/>
      <w:r w:rsidR="00A82DDA" w:rsidRPr="00347B56">
        <w:rPr>
          <w:rFonts w:ascii="MyslC" w:hAnsi="MyslC" w:cs="MyslC"/>
          <w:sz w:val="21"/>
          <w:szCs w:val="21"/>
        </w:rPr>
        <w:t>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 xml:space="preserve">Разделительные </w:t>
      </w:r>
      <w:proofErr w:type="spellStart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ь</w:t>
      </w:r>
      <w:proofErr w:type="spellEnd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 xml:space="preserve">и </w:t>
      </w:r>
      <w:proofErr w:type="spellStart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ъ</w:t>
      </w:r>
      <w:proofErr w:type="spellEnd"/>
      <w:r w:rsidRPr="00347B56">
        <w:rPr>
          <w:rFonts w:ascii="MyslC" w:hAnsi="MyslC" w:cs="MyslC"/>
          <w:sz w:val="21"/>
          <w:szCs w:val="21"/>
        </w:rPr>
        <w:t>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 xml:space="preserve">Шипящие согласные звуки. Правописание сочетаний </w:t>
      </w:r>
      <w:proofErr w:type="spellStart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жи</w:t>
      </w:r>
      <w:proofErr w:type="spellEnd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proofErr w:type="spellStart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ши</w:t>
      </w:r>
      <w:proofErr w:type="spellEnd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,</w:t>
      </w:r>
      <w:r w:rsidR="004B7FB8" w:rsidRPr="004B7FB8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proofErr w:type="spellStart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ча</w:t>
      </w:r>
      <w:proofErr w:type="spellEnd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proofErr w:type="spellStart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ща</w:t>
      </w:r>
      <w:proofErr w:type="spellEnd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чу, </w:t>
      </w:r>
      <w:proofErr w:type="spellStart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шу</w:t>
      </w:r>
      <w:proofErr w:type="spellEnd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proofErr w:type="spellStart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чн</w:t>
      </w:r>
      <w:proofErr w:type="spellEnd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proofErr w:type="spellStart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чк</w:t>
      </w:r>
      <w:proofErr w:type="spellEnd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proofErr w:type="spellStart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щн</w:t>
      </w:r>
      <w:proofErr w:type="spellEnd"/>
      <w:r w:rsidR="004B7FB8" w:rsidRPr="00347B56">
        <w:rPr>
          <w:rFonts w:ascii="MyslC" w:hAnsi="MyslC" w:cs="MyslC"/>
          <w:sz w:val="21"/>
          <w:szCs w:val="21"/>
        </w:rPr>
        <w:t>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Звонкие и глухие согласные звуки.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Парные согласные в конце слова. Правописание парных соглас</w:t>
      </w:r>
      <w:r w:rsidR="004B7FB8" w:rsidRPr="00347B56">
        <w:rPr>
          <w:rFonts w:ascii="MyslC" w:hAnsi="MyslC" w:cs="MyslC"/>
          <w:sz w:val="21"/>
          <w:szCs w:val="21"/>
        </w:rPr>
        <w:t>ных в конце слова.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Имя существительное. Имена существительные одушевленные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и неодушевленные. Имена существительные собственные и нарицательные.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Единственное и множественное число имен существительных.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Род имен существительных: мужской, женский, средний.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proofErr w:type="gramStart"/>
      <w:r w:rsidRPr="00347B56">
        <w:rPr>
          <w:rFonts w:ascii="MyslC" w:hAnsi="MyslC" w:cs="MyslC"/>
          <w:sz w:val="21"/>
          <w:szCs w:val="21"/>
        </w:rPr>
        <w:t>Изменение имен существительных (по вопросам кто? что?</w:t>
      </w:r>
      <w:proofErr w:type="gramEnd"/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кого? и т.п.). Различие окончаний.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Глагол. Изменение глаголов по числам.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Времена глагола: настоящее, прошедшее, будущее.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Имя прилагательное.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 xml:space="preserve">Изменение имен прилагательных по родам и числам при сочетании с существительными. Правописание окончаний </w:t>
      </w:r>
      <w:proofErr w:type="gramStart"/>
      <w:r w:rsidR="004B7FB8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spellStart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ы</w:t>
      </w:r>
      <w:proofErr w:type="gramEnd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й</w:t>
      </w:r>
      <w:proofErr w:type="spellEnd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r w:rsidR="004B7FB8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spellStart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ий</w:t>
      </w:r>
      <w:proofErr w:type="spellEnd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r w:rsidR="004B7FB8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spellStart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ая</w:t>
      </w:r>
      <w:proofErr w:type="spellEnd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,</w:t>
      </w:r>
      <w:r w:rsidR="004B7FB8" w:rsidRPr="004B7FB8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r w:rsidR="004B7FB8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spellStart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яя</w:t>
      </w:r>
      <w:proofErr w:type="spellEnd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r w:rsidR="004B7FB8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spellStart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ое</w:t>
      </w:r>
      <w:proofErr w:type="spellEnd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r w:rsidR="004B7FB8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ее, </w:t>
      </w:r>
      <w:r w:rsidR="004B7FB8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spellStart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ые</w:t>
      </w:r>
      <w:proofErr w:type="spellEnd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r w:rsidR="004B7FB8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spellStart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ие</w:t>
      </w:r>
      <w:proofErr w:type="spellEnd"/>
      <w:r w:rsidR="004B7FB8" w:rsidRPr="00347B56">
        <w:rPr>
          <w:rFonts w:ascii="MyslC" w:hAnsi="MyslC" w:cs="MyslC"/>
          <w:sz w:val="21"/>
          <w:szCs w:val="21"/>
        </w:rPr>
        <w:t>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Предлог. Отличие предлога от приставки. Раздельное написа</w:t>
      </w:r>
      <w:r w:rsidR="004B7FB8" w:rsidRPr="00347B56">
        <w:rPr>
          <w:rFonts w:ascii="MyslC" w:hAnsi="MyslC" w:cs="MyslC"/>
          <w:sz w:val="21"/>
          <w:szCs w:val="21"/>
        </w:rPr>
        <w:t>ние предлогов со словами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Корень слова. Однокоренные слова.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 xml:space="preserve">Правописание безударных гласных в </w:t>
      </w:r>
      <w:proofErr w:type="gramStart"/>
      <w:r w:rsidRPr="00347B56">
        <w:rPr>
          <w:rFonts w:ascii="MyslC" w:hAnsi="MyslC" w:cs="MyslC"/>
          <w:sz w:val="21"/>
          <w:szCs w:val="21"/>
        </w:rPr>
        <w:t>корне слова</w:t>
      </w:r>
      <w:proofErr w:type="gramEnd"/>
      <w:r w:rsidRPr="00347B56">
        <w:rPr>
          <w:rFonts w:ascii="MyslC" w:hAnsi="MyslC" w:cs="MyslC"/>
          <w:sz w:val="21"/>
          <w:szCs w:val="21"/>
        </w:rPr>
        <w:t>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AvantGardeGothicC-DemiOblique" w:hAnsi="AvantGardeGothicC-DemiOblique" w:cs="AvantGardeGothicC-DemiOblique"/>
          <w:b/>
          <w:bCs/>
          <w:i/>
          <w:iCs/>
          <w:sz w:val="21"/>
          <w:szCs w:val="21"/>
        </w:rPr>
      </w:pPr>
      <w:r w:rsidRPr="00347B56">
        <w:rPr>
          <w:rFonts w:ascii="AvantGardeGothicC-DemiOblique" w:hAnsi="AvantGardeGothicC-DemiOblique" w:cs="AvantGardeGothicC-DemiOblique"/>
          <w:b/>
          <w:bCs/>
          <w:i/>
          <w:iCs/>
          <w:sz w:val="21"/>
          <w:szCs w:val="21"/>
        </w:rPr>
        <w:t>Связная речь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/>
          <w:bCs/>
          <w:sz w:val="18"/>
          <w:szCs w:val="18"/>
        </w:rPr>
      </w:pPr>
      <w:r w:rsidRPr="00347B56">
        <w:rPr>
          <w:rFonts w:ascii="MyslC" w:hAnsi="MyslC" w:cs="MyslC"/>
          <w:b/>
          <w:bCs/>
          <w:sz w:val="18"/>
          <w:szCs w:val="18"/>
        </w:rPr>
        <w:t>Устная речь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Организация практики устного общения: речевые упражнения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в форме диалогической и монологической речи: дискуссия, беседа,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обсуждение, сообщение. Использование в общении жизненного</w:t>
      </w:r>
      <w:r w:rsidR="00276147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опыта детей, а также ситуаций из прочитанных рассказов, знакомых мультфильмов.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Соответствие словаря речевого этикета ситуации и собесед</w:t>
      </w:r>
      <w:r w:rsidR="004B7FB8" w:rsidRPr="00347B56">
        <w:rPr>
          <w:rFonts w:ascii="MyslC" w:hAnsi="MyslC" w:cs="MyslC"/>
          <w:sz w:val="21"/>
          <w:szCs w:val="21"/>
        </w:rPr>
        <w:t>нику. Правила обращения, отклика, приветствия, прощания при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непосредственном общении с родителями, со знакомыми, с друзьями, с учителем в школе (разыгрывание соответствующих ситуаций).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/>
          <w:bCs/>
          <w:sz w:val="18"/>
          <w:szCs w:val="18"/>
        </w:rPr>
      </w:pPr>
      <w:r w:rsidRPr="00347B56">
        <w:rPr>
          <w:rFonts w:ascii="MyslC" w:hAnsi="MyslC" w:cs="MyslC"/>
          <w:b/>
          <w:bCs/>
          <w:sz w:val="18"/>
          <w:szCs w:val="18"/>
        </w:rPr>
        <w:t>Письменная речь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Ознакомление с понятиями: речь разговорная, деловая, науч</w:t>
      </w:r>
      <w:r w:rsidR="004B7FB8" w:rsidRPr="00347B56">
        <w:rPr>
          <w:rFonts w:ascii="MyslC" w:hAnsi="MyslC" w:cs="MyslC"/>
          <w:sz w:val="21"/>
          <w:szCs w:val="21"/>
        </w:rPr>
        <w:t>ная, художественная.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lastRenderedPageBreak/>
        <w:t>Наблюдение в конкретных речевых ситуациях соответствия це</w:t>
      </w:r>
      <w:r w:rsidR="004B7FB8" w:rsidRPr="00347B56">
        <w:rPr>
          <w:rFonts w:ascii="MyslC" w:hAnsi="MyslC" w:cs="MyslC"/>
          <w:sz w:val="21"/>
          <w:szCs w:val="21"/>
        </w:rPr>
        <w:t>ли высказывания и стиля письменной речи (разговорная, деловая,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научная, художественная).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proofErr w:type="gramStart"/>
      <w:r w:rsidRPr="00347B56">
        <w:rPr>
          <w:rFonts w:ascii="MyslC" w:hAnsi="MyslC" w:cs="MyslC"/>
          <w:sz w:val="21"/>
          <w:szCs w:val="21"/>
        </w:rPr>
        <w:t>Наблюдение жанра литературной речи, устного народного твор</w:t>
      </w:r>
      <w:r w:rsidR="004B7FB8" w:rsidRPr="00347B56">
        <w:rPr>
          <w:rFonts w:ascii="MyslC" w:hAnsi="MyslC" w:cs="MyslC"/>
          <w:sz w:val="21"/>
          <w:szCs w:val="21"/>
        </w:rPr>
        <w:t>чества (рассказ, сказка, загадка, стихотворение, скороговорка, шарада, пословица, поговорка и т.п.); типа речи _ повествования (есть сюжет), описания (нет сюжета).</w:t>
      </w:r>
      <w:proofErr w:type="gramEnd"/>
      <w:r w:rsidR="004B7FB8" w:rsidRPr="00347B56">
        <w:rPr>
          <w:rFonts w:ascii="MyslC" w:hAnsi="MyslC" w:cs="MyslC"/>
          <w:sz w:val="21"/>
          <w:szCs w:val="21"/>
        </w:rPr>
        <w:t xml:space="preserve"> К примеру, описание цветка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подснежника в стихотворении, в учебнике или в словаре, энциклопедии и др.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Текст. Тема, название (заголовок), автор. Главное в тексте.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 xml:space="preserve">Выделение частей текста, их </w:t>
      </w:r>
      <w:proofErr w:type="spellStart"/>
      <w:r w:rsidR="004B7FB8" w:rsidRPr="00347B56">
        <w:rPr>
          <w:rFonts w:ascii="MyslC" w:hAnsi="MyslC" w:cs="MyslC"/>
          <w:sz w:val="21"/>
          <w:szCs w:val="21"/>
        </w:rPr>
        <w:t>озаглавливание</w:t>
      </w:r>
      <w:proofErr w:type="spellEnd"/>
      <w:r w:rsidR="004B7FB8" w:rsidRPr="00347B56">
        <w:rPr>
          <w:rFonts w:ascii="MyslC" w:hAnsi="MyslC" w:cs="MyslC"/>
          <w:sz w:val="21"/>
          <w:szCs w:val="21"/>
        </w:rPr>
        <w:t>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Правильное расположение данных к тексту пунктов плана.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Работа с текстом (при отсутствии необходимых абзацев) по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этапам: вычленение главной мысли, краткий пересказ прочитанного, членение текста на смысловые части.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Восстановление и запись деформированного текста (с ориента</w:t>
      </w:r>
      <w:r w:rsidR="004B7FB8" w:rsidRPr="00347B56">
        <w:rPr>
          <w:rFonts w:ascii="MyslC" w:hAnsi="MyslC" w:cs="MyslC"/>
          <w:sz w:val="21"/>
          <w:szCs w:val="21"/>
        </w:rPr>
        <w:t>цией на признаки текста). Составление и запись предложений, составляющих небольшой текст (по рисунку, сюжетной картинке, по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вопросам).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Наблюдение соответствия высказывания и средств речевого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этикета (приветствия, прощания, благодарности, отказа и т.п.).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К примеру, составление телеграммы с поздравлением бабушке и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учительнице.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Сочинения по заданной теме («Мои друзья», «Любимые игры»,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«Что мне рассказала капелька дождя», «Снежинки» и др.).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Постепенное включение в сочинения элементов описания и рас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суждения.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AvantGardeGothicC-Book" w:hAnsi="AvantGardeGothicC-Book" w:cs="AvantGardeGothicC-Book"/>
        </w:rPr>
      </w:pPr>
      <w:r w:rsidRPr="00347B56">
        <w:rPr>
          <w:rFonts w:ascii="AvantGardeGothicC-Book" w:hAnsi="AvantGardeGothicC-Book" w:cs="AvantGardeGothicC-Book"/>
        </w:rPr>
        <w:t xml:space="preserve">Требования к уровню подготовки </w:t>
      </w:r>
      <w:proofErr w:type="gramStart"/>
      <w:r w:rsidRPr="00347B56">
        <w:rPr>
          <w:rFonts w:ascii="AvantGardeGothicC-Book" w:hAnsi="AvantGardeGothicC-Book" w:cs="AvantGardeGothicC-Book"/>
        </w:rPr>
        <w:t>обучающихся</w:t>
      </w:r>
      <w:proofErr w:type="gramEnd"/>
      <w:r w:rsidR="004B7FB8" w:rsidRPr="004B7FB8">
        <w:rPr>
          <w:rFonts w:ascii="AvantGardeGothicC-Book" w:hAnsi="AvantGardeGothicC-Book" w:cs="AvantGardeGothicC-Book"/>
        </w:rPr>
        <w:t xml:space="preserve"> </w:t>
      </w:r>
      <w:r w:rsidR="004B7FB8" w:rsidRPr="00347B56">
        <w:rPr>
          <w:rFonts w:ascii="AvantGardeGothicC-Book" w:hAnsi="AvantGardeGothicC-Book" w:cs="AvantGardeGothicC-Book"/>
        </w:rPr>
        <w:t>к концу второго класса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-BoldItalic" w:hAnsi="MyslC-BoldItalic" w:cs="MyslC-BoldItalic"/>
          <w:b/>
          <w:bCs/>
          <w:i/>
          <w:iCs/>
          <w:sz w:val="21"/>
          <w:szCs w:val="21"/>
        </w:rPr>
      </w:pPr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Обучающиеся должны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-Bold" w:hAnsi="MyslC-Bold" w:cs="MyslC-Bold"/>
          <w:b/>
          <w:bCs/>
          <w:sz w:val="21"/>
          <w:szCs w:val="21"/>
        </w:rPr>
      </w:pPr>
      <w:r w:rsidRPr="00347B56">
        <w:rPr>
          <w:rFonts w:ascii="MyslC-Bold" w:hAnsi="MyslC-Bold" w:cs="MyslC-Bold"/>
          <w:b/>
          <w:bCs/>
          <w:sz w:val="21"/>
          <w:szCs w:val="21"/>
        </w:rPr>
        <w:t>знать/понимать:</w:t>
      </w:r>
    </w:p>
    <w:p w:rsidR="004B7FB8" w:rsidRPr="00347B56" w:rsidRDefault="004B7FB8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повествовательные, вопросительные, побудительные, воскли</w:t>
      </w:r>
      <w:r w:rsidRPr="00347B56">
        <w:rPr>
          <w:rFonts w:ascii="MyslC" w:hAnsi="MyslC" w:cs="MyslC"/>
          <w:sz w:val="21"/>
          <w:szCs w:val="21"/>
        </w:rPr>
        <w:t>цательные предложения;</w:t>
      </w:r>
    </w:p>
    <w:p w:rsidR="00276147" w:rsidRDefault="004B7FB8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части речи: имя существительное, род, число, изменение существитель</w:t>
      </w:r>
      <w:r w:rsidRPr="00347B56">
        <w:rPr>
          <w:rFonts w:ascii="MyslC" w:hAnsi="MyslC" w:cs="MyslC"/>
          <w:sz w:val="21"/>
          <w:szCs w:val="21"/>
        </w:rPr>
        <w:t xml:space="preserve">ных по вопросам в предложении; </w:t>
      </w:r>
    </w:p>
    <w:p w:rsidR="00276147" w:rsidRDefault="00276147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36"/>
          <w:szCs w:val="36"/>
        </w:rPr>
        <w:t>-</w:t>
      </w:r>
      <w:r w:rsidR="004B7FB8" w:rsidRPr="00347B56">
        <w:rPr>
          <w:rFonts w:ascii="MyslC" w:hAnsi="MyslC" w:cs="MyslC"/>
          <w:sz w:val="21"/>
          <w:szCs w:val="21"/>
        </w:rPr>
        <w:t>имя прилагательное, род, число прилагательного, согласование с именем существительным;</w:t>
      </w:r>
      <w:proofErr w:type="gramStart"/>
      <w:r w:rsidR="004B7FB8" w:rsidRPr="00347B56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36"/>
          <w:szCs w:val="36"/>
        </w:rPr>
        <w:t>.</w:t>
      </w:r>
      <w:proofErr w:type="gramEnd"/>
      <w:r w:rsidR="004B7FB8" w:rsidRPr="00347B56">
        <w:rPr>
          <w:rFonts w:ascii="MyslC" w:hAnsi="MyslC" w:cs="MyslC"/>
          <w:sz w:val="36"/>
          <w:szCs w:val="36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 xml:space="preserve">глагол, время глагола; </w:t>
      </w:r>
    </w:p>
    <w:p w:rsidR="004B7FB8" w:rsidRPr="00347B56" w:rsidRDefault="004B7FB8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36"/>
          <w:szCs w:val="36"/>
        </w:rPr>
        <w:t xml:space="preserve">. </w:t>
      </w:r>
      <w:r w:rsidRPr="00347B56">
        <w:rPr>
          <w:rFonts w:ascii="MyslC" w:hAnsi="MyslC" w:cs="MyslC"/>
          <w:sz w:val="21"/>
          <w:szCs w:val="21"/>
        </w:rPr>
        <w:t>предлоги;</w:t>
      </w:r>
    </w:p>
    <w:p w:rsidR="004B7FB8" w:rsidRPr="00347B56" w:rsidRDefault="004B7FB8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корень слова, однокоренные слова, правила правописания</w:t>
      </w:r>
      <w:r w:rsidRPr="004B7FB8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безударных гласных;</w:t>
      </w:r>
    </w:p>
    <w:p w:rsidR="00347B56" w:rsidRPr="00347B56" w:rsidRDefault="004B7FB8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имена собственные;</w:t>
      </w:r>
    </w:p>
    <w:p w:rsidR="00347B56" w:rsidRPr="00347B56" w:rsidRDefault="004B7FB8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парные согласные на конце слова, правила их правописания;</w:t>
      </w:r>
    </w:p>
    <w:p w:rsidR="004B7FB8" w:rsidRPr="00347B56" w:rsidRDefault="004B7FB8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словарь речевого этикета при непосредственном общени</w:t>
      </w:r>
      <w:proofErr w:type="gramStart"/>
      <w:r w:rsidR="00347B56" w:rsidRPr="00347B56">
        <w:rPr>
          <w:rFonts w:ascii="MyslC" w:hAnsi="MyslC" w:cs="MyslC"/>
          <w:sz w:val="21"/>
          <w:szCs w:val="21"/>
        </w:rPr>
        <w:t>и</w:t>
      </w:r>
      <w:r w:rsidRPr="00347B56">
        <w:rPr>
          <w:rFonts w:ascii="MyslC" w:hAnsi="MyslC" w:cs="MyslC"/>
          <w:sz w:val="21"/>
          <w:szCs w:val="21"/>
        </w:rPr>
        <w:t>(</w:t>
      </w:r>
      <w:proofErr w:type="gramEnd"/>
      <w:r w:rsidRPr="00347B56">
        <w:rPr>
          <w:rFonts w:ascii="MyslC" w:hAnsi="MyslC" w:cs="MyslC"/>
          <w:sz w:val="21"/>
          <w:szCs w:val="21"/>
        </w:rPr>
        <w:t>приветствие, слова при прощании, обращение на «ты» и «Вы»,</w:t>
      </w:r>
      <w:r w:rsidRPr="004B7FB8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слова</w:t>
      </w:r>
      <w:r w:rsidR="00276147">
        <w:rPr>
          <w:rFonts w:ascii="MyslC" w:hAnsi="MyslC" w:cs="MyslC"/>
          <w:sz w:val="21"/>
          <w:szCs w:val="21"/>
        </w:rPr>
        <w:t>-и</w:t>
      </w:r>
      <w:r w:rsidRPr="00347B56">
        <w:rPr>
          <w:rFonts w:ascii="MyslC" w:hAnsi="MyslC" w:cs="MyslC"/>
          <w:sz w:val="21"/>
          <w:szCs w:val="21"/>
        </w:rPr>
        <w:t>звинения);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-Bold" w:hAnsi="MyslC-Bold" w:cs="MyslC-Bold"/>
          <w:b/>
          <w:bCs/>
          <w:sz w:val="21"/>
          <w:szCs w:val="21"/>
        </w:rPr>
      </w:pPr>
      <w:r w:rsidRPr="00347B56">
        <w:rPr>
          <w:rFonts w:ascii="MyslC-Bold" w:hAnsi="MyslC-Bold" w:cs="MyslC-Bold"/>
          <w:b/>
          <w:bCs/>
          <w:sz w:val="21"/>
          <w:szCs w:val="21"/>
        </w:rPr>
        <w:t>уметь:</w:t>
      </w:r>
    </w:p>
    <w:p w:rsidR="004B7FB8" w:rsidRPr="00347B56" w:rsidRDefault="004B7FB8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находить повествовательные, вопросительные, побудитель</w:t>
      </w:r>
      <w:r w:rsidRPr="00347B56">
        <w:rPr>
          <w:rFonts w:ascii="MyslC" w:hAnsi="MyslC" w:cs="MyslC"/>
          <w:sz w:val="21"/>
          <w:szCs w:val="21"/>
        </w:rPr>
        <w:t>ные и восклицательные предложения;</w:t>
      </w:r>
    </w:p>
    <w:p w:rsidR="00347B56" w:rsidRPr="00347B56" w:rsidRDefault="004B7FB8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составлять предложения по рисунку, по заданиям учебника;</w:t>
      </w:r>
    </w:p>
    <w:p w:rsidR="004B7FB8" w:rsidRPr="00347B56" w:rsidRDefault="004B7FB8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распознавать части речи и их грамматические признаки (род,</w:t>
      </w:r>
      <w:r w:rsidRPr="004B7FB8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число имен существительных; род, число имен прилагательных;</w:t>
      </w:r>
      <w:r w:rsidRPr="004B7FB8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время и число глаголов), образовывать множественное число</w:t>
      </w:r>
      <w:r w:rsidRPr="004B7FB8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от единственного, единственное от множественного существительных и прилагательных в именительном падеже (без термина «</w:t>
      </w:r>
      <w:proofErr w:type="gramStart"/>
      <w:r w:rsidRPr="00347B56">
        <w:rPr>
          <w:rFonts w:ascii="MyslC" w:hAnsi="MyslC" w:cs="MyslC"/>
          <w:sz w:val="21"/>
          <w:szCs w:val="21"/>
        </w:rPr>
        <w:t>па</w:t>
      </w:r>
      <w:r w:rsidRPr="004B7FB8">
        <w:rPr>
          <w:rFonts w:ascii="MyslC" w:hAnsi="MyslC" w:cs="MyslC"/>
          <w:sz w:val="21"/>
          <w:szCs w:val="21"/>
        </w:rPr>
        <w:t xml:space="preserve"> </w:t>
      </w:r>
      <w:proofErr w:type="spellStart"/>
      <w:r w:rsidRPr="00347B56">
        <w:rPr>
          <w:rFonts w:ascii="MyslC" w:hAnsi="MyslC" w:cs="MyslC"/>
          <w:sz w:val="21"/>
          <w:szCs w:val="21"/>
        </w:rPr>
        <w:t>деж</w:t>
      </w:r>
      <w:proofErr w:type="spellEnd"/>
      <w:proofErr w:type="gramEnd"/>
      <w:r w:rsidRPr="00347B56">
        <w:rPr>
          <w:rFonts w:ascii="MyslC" w:hAnsi="MyslC" w:cs="MyslC"/>
          <w:sz w:val="21"/>
          <w:szCs w:val="21"/>
        </w:rPr>
        <w:t>»);</w:t>
      </w:r>
    </w:p>
    <w:p w:rsidR="00347B56" w:rsidRPr="00347B56" w:rsidRDefault="004B7FB8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писать раздельно предлоги со словами;</w:t>
      </w:r>
    </w:p>
    <w:p w:rsidR="004B7FB8" w:rsidRPr="00347B56" w:rsidRDefault="004B7FB8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подбирать однокоренные слова, относящиеся к разным час</w:t>
      </w:r>
      <w:r w:rsidRPr="00347B56">
        <w:rPr>
          <w:rFonts w:ascii="MyslC" w:hAnsi="MyslC" w:cs="MyslC"/>
          <w:sz w:val="21"/>
          <w:szCs w:val="21"/>
        </w:rPr>
        <w:t>тям речи;</w:t>
      </w:r>
    </w:p>
    <w:p w:rsidR="00347B56" w:rsidRPr="00347B56" w:rsidRDefault="004B7FB8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находить в словах орфограммы на изученные правила;</w:t>
      </w:r>
    </w:p>
    <w:p w:rsidR="00347B56" w:rsidRPr="00347B56" w:rsidRDefault="004B7FB8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различать проверяемые и непроверяемые безударные гласные;</w:t>
      </w:r>
    </w:p>
    <w:p w:rsidR="00347B56" w:rsidRPr="00347B56" w:rsidRDefault="004B7FB8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обозначать парные согласные на конце слов;</w:t>
      </w:r>
    </w:p>
    <w:p w:rsidR="00347B56" w:rsidRPr="00347B56" w:rsidRDefault="004B7FB8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различать слова с </w:t>
      </w:r>
      <w:proofErr w:type="gramStart"/>
      <w:r w:rsidR="00347B56" w:rsidRPr="00347B56">
        <w:rPr>
          <w:rFonts w:ascii="MyslC" w:hAnsi="MyslC" w:cs="MyslC"/>
          <w:sz w:val="21"/>
          <w:szCs w:val="21"/>
        </w:rPr>
        <w:t>разделительными</w:t>
      </w:r>
      <w:proofErr w:type="gramEnd"/>
      <w:r w:rsidR="00347B56" w:rsidRPr="00347B56">
        <w:rPr>
          <w:rFonts w:ascii="MyslC" w:hAnsi="MyslC" w:cs="MyslC"/>
          <w:sz w:val="21"/>
          <w:szCs w:val="21"/>
        </w:rPr>
        <w:t xml:space="preserve"> </w:t>
      </w:r>
      <w:proofErr w:type="spellStart"/>
      <w:r w:rsidR="00347B5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ь</w:t>
      </w:r>
      <w:proofErr w:type="spellEnd"/>
      <w:r w:rsidR="00347B5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r w:rsidR="00347B56" w:rsidRPr="00347B56">
        <w:rPr>
          <w:rFonts w:ascii="MyslC" w:hAnsi="MyslC" w:cs="MyslC"/>
          <w:sz w:val="21"/>
          <w:szCs w:val="21"/>
        </w:rPr>
        <w:t xml:space="preserve">и </w:t>
      </w:r>
      <w:proofErr w:type="spellStart"/>
      <w:r w:rsidR="00347B5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ъ</w:t>
      </w:r>
      <w:proofErr w:type="spellEnd"/>
      <w:r w:rsidR="00347B56" w:rsidRPr="00347B56">
        <w:rPr>
          <w:rFonts w:ascii="MyslC" w:hAnsi="MyslC" w:cs="MyslC"/>
          <w:sz w:val="21"/>
          <w:szCs w:val="21"/>
        </w:rPr>
        <w:t>;</w:t>
      </w:r>
    </w:p>
    <w:p w:rsidR="004B7FB8" w:rsidRPr="00347B56" w:rsidRDefault="004B7FB8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обозначать на письме мягкость согласных звуков буквами </w:t>
      </w:r>
      <w:r w:rsidR="00347B5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и,</w:t>
      </w:r>
      <w:r w:rsidRPr="004B7FB8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е, ё, </w:t>
      </w:r>
      <w:proofErr w:type="spellStart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ю</w:t>
      </w:r>
      <w:proofErr w:type="spellEnd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я, </w:t>
      </w:r>
      <w:proofErr w:type="spellStart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ь</w:t>
      </w:r>
      <w:proofErr w:type="spellEnd"/>
      <w:r w:rsidRPr="00347B56">
        <w:rPr>
          <w:rFonts w:ascii="MyslC" w:hAnsi="MyslC" w:cs="MyslC"/>
          <w:sz w:val="21"/>
          <w:szCs w:val="21"/>
        </w:rPr>
        <w:t>;</w:t>
      </w:r>
    </w:p>
    <w:p w:rsidR="00347B56" w:rsidRPr="00347B56" w:rsidRDefault="004B7FB8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приводить примеры слов с нужными орфограммами;</w:t>
      </w:r>
    </w:p>
    <w:p w:rsidR="00347B56" w:rsidRPr="00347B56" w:rsidRDefault="004B7FB8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писать слуховые и зрительные диктанты;</w:t>
      </w:r>
    </w:p>
    <w:p w:rsidR="004B7FB8" w:rsidRPr="00347B56" w:rsidRDefault="004B7FB8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использовать правила вежливости, понимать различия в ре</w:t>
      </w:r>
      <w:r w:rsidRPr="00347B56">
        <w:rPr>
          <w:rFonts w:ascii="MyslC" w:hAnsi="MyslC" w:cs="MyslC"/>
          <w:sz w:val="21"/>
          <w:szCs w:val="21"/>
        </w:rPr>
        <w:t>агировании в соответствии с ситуацией и собеседником: с родными, с учителем и одноклассниками на уроке, на перемене, на</w:t>
      </w:r>
      <w:r w:rsidRPr="004B7FB8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прогулке.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AvantGardeGothicC-Book" w:hAnsi="AvantGardeGothicC-Book" w:cs="AvantGardeGothicC-Book"/>
          <w:sz w:val="24"/>
          <w:szCs w:val="24"/>
        </w:rPr>
      </w:pPr>
      <w:r w:rsidRPr="00347B56">
        <w:rPr>
          <w:rFonts w:ascii="MyslC" w:hAnsi="MyslC" w:cs="MyslC"/>
          <w:b/>
          <w:bCs/>
          <w:sz w:val="24"/>
          <w:szCs w:val="24"/>
        </w:rPr>
        <w:t xml:space="preserve">3 класс </w:t>
      </w:r>
      <w:r w:rsidRPr="00347B56">
        <w:rPr>
          <w:rFonts w:ascii="AvantGardeGothicC-Book" w:hAnsi="AvantGardeGothicC-Book" w:cs="AvantGardeGothicC-Book"/>
          <w:sz w:val="24"/>
          <w:szCs w:val="24"/>
        </w:rPr>
        <w:t>(170 часов)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AvantGardeGothicC-Book" w:hAnsi="AvantGardeGothicC-Book" w:cs="AvantGardeGothicC-Book"/>
          <w:sz w:val="18"/>
          <w:szCs w:val="18"/>
        </w:rPr>
      </w:pPr>
      <w:r w:rsidRPr="00347B56">
        <w:rPr>
          <w:rFonts w:ascii="AvantGardeGothicC-Book" w:hAnsi="AvantGardeGothicC-Book" w:cs="AvantGardeGothicC-Book"/>
          <w:sz w:val="18"/>
          <w:szCs w:val="18"/>
        </w:rPr>
        <w:t>Фонетика (10 часов), грамматика (100 часов),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AvantGardeGothicC-Book" w:hAnsi="AvantGardeGothicC-Book" w:cs="AvantGardeGothicC-Book"/>
          <w:sz w:val="18"/>
          <w:szCs w:val="18"/>
        </w:rPr>
      </w:pPr>
      <w:r w:rsidRPr="00347B56">
        <w:rPr>
          <w:rFonts w:ascii="AvantGardeGothicC-Book" w:hAnsi="AvantGardeGothicC-Book" w:cs="AvantGardeGothicC-Book"/>
          <w:sz w:val="18"/>
          <w:szCs w:val="18"/>
        </w:rPr>
        <w:t>правописание (30 часов) и развитие речи (30 часов)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Текст.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lastRenderedPageBreak/>
        <w:t>Предложения повествовательные, вопросительные, побудитель_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Главные и второстепенные члены предложения. Основа предло</w:t>
      </w:r>
      <w:r w:rsidR="004B7FB8" w:rsidRPr="00347B56">
        <w:rPr>
          <w:rFonts w:ascii="MyslC" w:hAnsi="MyslC" w:cs="MyslC"/>
          <w:sz w:val="21"/>
          <w:szCs w:val="21"/>
        </w:rPr>
        <w:t>жения.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Подлежащее, выраженное существительным в именительном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падеже.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Сказуемое, выраженное глаголом.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Второстепенные члены предложения: определение, дополнени</w:t>
      </w:r>
      <w:proofErr w:type="gramStart"/>
      <w:r w:rsidRPr="00347B56">
        <w:rPr>
          <w:rFonts w:ascii="MyslC" w:hAnsi="MyslC" w:cs="MyslC"/>
          <w:sz w:val="21"/>
          <w:szCs w:val="21"/>
        </w:rPr>
        <w:t>е</w:t>
      </w:r>
      <w:r w:rsidR="004B7FB8" w:rsidRPr="00347B56">
        <w:rPr>
          <w:rFonts w:ascii="MyslC" w:hAnsi="MyslC" w:cs="MyslC"/>
          <w:sz w:val="21"/>
          <w:szCs w:val="21"/>
        </w:rPr>
        <w:t>(</w:t>
      </w:r>
      <w:proofErr w:type="gramEnd"/>
      <w:r w:rsidR="004B7FB8" w:rsidRPr="00347B56">
        <w:rPr>
          <w:rFonts w:ascii="MyslC" w:hAnsi="MyslC" w:cs="MyslC"/>
          <w:sz w:val="21"/>
          <w:szCs w:val="21"/>
        </w:rPr>
        <w:t>на ознакомительном уровне).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Однородные члены предложения, запятые при однородных чле</w:t>
      </w:r>
      <w:r w:rsidR="004B7FB8" w:rsidRPr="00347B56">
        <w:rPr>
          <w:rFonts w:ascii="MyslC" w:hAnsi="MyslC" w:cs="MyslC"/>
          <w:sz w:val="21"/>
          <w:szCs w:val="21"/>
        </w:rPr>
        <w:t>нах предложения.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Состав слова.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Корень, приставка, суффикс.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 xml:space="preserve">Правописание отдельных суффиксов </w:t>
      </w:r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(5ик, 5ек)</w:t>
      </w:r>
      <w:r w:rsidRPr="00347B56">
        <w:rPr>
          <w:rFonts w:ascii="MyslC" w:hAnsi="MyslC" w:cs="MyslC"/>
          <w:sz w:val="21"/>
          <w:szCs w:val="21"/>
        </w:rPr>
        <w:t>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Правописание парных согласных в середине слова.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Слова с непроизносимыми согласными.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Правописание слов с двойными согласными.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Однокоренные глаголы с приставками.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Части речи. Понятие о склонении имен существительных, па</w:t>
      </w:r>
      <w:r w:rsidR="004B7FB8" w:rsidRPr="00347B56">
        <w:rPr>
          <w:rFonts w:ascii="MyslC" w:hAnsi="MyslC" w:cs="MyslC"/>
          <w:sz w:val="21"/>
          <w:szCs w:val="21"/>
        </w:rPr>
        <w:t>дежи.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Обзор, трех типов склонения существительных в единственном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числе.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1</w:t>
      </w:r>
      <w:r w:rsidR="004B7FB8"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>е склонение имен существительных (единственное число).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Правописание безударных падежных окончаний.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2</w:t>
      </w:r>
      <w:r w:rsidR="004B7FB8"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>е склонение имен существительных (единственное число).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Склонение имен существительных мужского рода с нулевым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окончанием.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Склонение существительных среднего рода с окончаниями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 xml:space="preserve">на </w:t>
      </w:r>
      <w:proofErr w:type="gramStart"/>
      <w:r w:rsidR="004B7FB8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о</w:t>
      </w:r>
      <w:proofErr w:type="gramEnd"/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r w:rsidR="004B7FB8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r w:rsidR="004B7FB8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е</w:t>
      </w:r>
      <w:r w:rsidR="004B7FB8" w:rsidRPr="00347B56">
        <w:rPr>
          <w:rFonts w:ascii="MyslC" w:hAnsi="MyslC" w:cs="MyslC"/>
          <w:sz w:val="21"/>
          <w:szCs w:val="21"/>
        </w:rPr>
        <w:t>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Правописание безударных падежных окончаний.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3</w:t>
      </w:r>
      <w:r w:rsidR="004B7FB8"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>е склонение имен существительных (единственное число),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одинаковые окончания в родительном, дательном и предложном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падежах, мягкий знак после букв шипящих на конце существительных 3_го склонения в именительном и винительном падежах.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Склонение существительных во множественном числе.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Имя числительное, понятие об имени числительном, правописа</w:t>
      </w:r>
      <w:r w:rsidR="004B7FB8" w:rsidRPr="00347B56">
        <w:rPr>
          <w:rFonts w:ascii="MyslC" w:hAnsi="MyslC" w:cs="MyslC"/>
          <w:sz w:val="21"/>
          <w:szCs w:val="21"/>
        </w:rPr>
        <w:t>ние имен числительных (на ознакомительном уровне).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AvantGardeGothicC-DemiOblique" w:hAnsi="AvantGardeGothicC-DemiOblique" w:cs="AvantGardeGothicC-DemiOblique"/>
          <w:b/>
          <w:bCs/>
          <w:i/>
          <w:iCs/>
          <w:sz w:val="21"/>
          <w:szCs w:val="21"/>
        </w:rPr>
      </w:pPr>
      <w:r w:rsidRPr="00347B56">
        <w:rPr>
          <w:rFonts w:ascii="AvantGardeGothicC-DemiOblique" w:hAnsi="AvantGardeGothicC-DemiOblique" w:cs="AvantGardeGothicC-DemiOblique"/>
          <w:b/>
          <w:bCs/>
          <w:i/>
          <w:iCs/>
          <w:sz w:val="21"/>
          <w:szCs w:val="21"/>
        </w:rPr>
        <w:t>Связная речь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/>
          <w:bCs/>
          <w:sz w:val="18"/>
          <w:szCs w:val="18"/>
        </w:rPr>
      </w:pPr>
      <w:r w:rsidRPr="00347B56">
        <w:rPr>
          <w:rFonts w:ascii="MyslC" w:hAnsi="MyslC" w:cs="MyslC"/>
          <w:b/>
          <w:bCs/>
          <w:sz w:val="18"/>
          <w:szCs w:val="18"/>
        </w:rPr>
        <w:t>Устная речь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Понятие о диалоге и монологе. Выражение собственного мне</w:t>
      </w:r>
      <w:r w:rsidR="004B7FB8" w:rsidRPr="00347B56">
        <w:rPr>
          <w:rFonts w:ascii="MyslC" w:hAnsi="MyslC" w:cs="MyslC"/>
          <w:sz w:val="21"/>
          <w:szCs w:val="21"/>
        </w:rPr>
        <w:t>ния, восприятие противоположной точки зрения, высказывание,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слушание.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Словесный отчет о выполненной работе. Связное высказывание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на определенную тему.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Соответствие речи орфоэпическим нормам.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/>
          <w:bCs/>
          <w:sz w:val="18"/>
          <w:szCs w:val="18"/>
        </w:rPr>
      </w:pPr>
      <w:r w:rsidRPr="00347B56">
        <w:rPr>
          <w:rFonts w:ascii="MyslC" w:hAnsi="MyslC" w:cs="MyslC"/>
          <w:b/>
          <w:bCs/>
          <w:sz w:val="18"/>
          <w:szCs w:val="18"/>
        </w:rPr>
        <w:t>Письменная речь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Сравнение различных по стилю текстов: художественного, на</w:t>
      </w:r>
      <w:r w:rsidR="004B7FB8" w:rsidRPr="00347B56">
        <w:rPr>
          <w:rFonts w:ascii="MyslC" w:hAnsi="MyslC" w:cs="MyslC"/>
          <w:sz w:val="21"/>
          <w:szCs w:val="21"/>
        </w:rPr>
        <w:t>учного, делового.</w:t>
      </w:r>
    </w:p>
    <w:p w:rsidR="004B7FB8" w:rsidRPr="00347B56" w:rsidRDefault="00347B56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Текст. Работа с текстом: выделение главного, деление текста на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логически законченные части, акцентирование смысловой связи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r w:rsidR="004B7FB8" w:rsidRPr="00347B56">
        <w:rPr>
          <w:rFonts w:ascii="MyslC" w:hAnsi="MyslC" w:cs="MyslC"/>
          <w:sz w:val="21"/>
          <w:szCs w:val="21"/>
        </w:rPr>
        <w:t>между частями текста, между предложениями в каждой части,</w:t>
      </w:r>
      <w:r w:rsidR="004B7FB8" w:rsidRPr="004B7FB8">
        <w:rPr>
          <w:rFonts w:ascii="MyslC" w:hAnsi="MyslC" w:cs="MyslC"/>
          <w:sz w:val="21"/>
          <w:szCs w:val="21"/>
        </w:rPr>
        <w:t xml:space="preserve"> </w:t>
      </w:r>
      <w:proofErr w:type="spellStart"/>
      <w:r w:rsidR="004B7FB8" w:rsidRPr="00347B56">
        <w:rPr>
          <w:rFonts w:ascii="MyslC" w:hAnsi="MyslC" w:cs="MyslC"/>
          <w:sz w:val="21"/>
          <w:szCs w:val="21"/>
        </w:rPr>
        <w:t>озаглавливание</w:t>
      </w:r>
      <w:proofErr w:type="spellEnd"/>
      <w:r w:rsidR="004B7FB8" w:rsidRPr="00347B56">
        <w:rPr>
          <w:rFonts w:ascii="MyslC" w:hAnsi="MyslC" w:cs="MyslC"/>
          <w:sz w:val="21"/>
          <w:szCs w:val="21"/>
        </w:rPr>
        <w:t xml:space="preserve"> частей, краткий пересказ прочитанного. Письменные изложения.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Формирование умения пользоваться оглавлением в книге.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Сочинения на тему: «В походе», «Если бы я был волшебником»,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«Деревья зимой», «Уж небо осенью дышало», «Мороз и солнце,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день чудесный» и т.д.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Редактирование сочинений.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Использование толкового и орфографического словаря.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AvantGardeGothicC-Book" w:hAnsi="AvantGardeGothicC-Book" w:cs="AvantGardeGothicC-Book"/>
        </w:rPr>
      </w:pPr>
      <w:r w:rsidRPr="00347B56">
        <w:rPr>
          <w:rFonts w:ascii="AvantGardeGothicC-Book" w:hAnsi="AvantGardeGothicC-Book" w:cs="AvantGardeGothicC-Book"/>
        </w:rPr>
        <w:t xml:space="preserve">Требования к уровню подготовки </w:t>
      </w:r>
      <w:proofErr w:type="gramStart"/>
      <w:r w:rsidRPr="00347B56">
        <w:rPr>
          <w:rFonts w:ascii="AvantGardeGothicC-Book" w:hAnsi="AvantGardeGothicC-Book" w:cs="AvantGardeGothicC-Book"/>
        </w:rPr>
        <w:t>обучающихся</w:t>
      </w:r>
      <w:proofErr w:type="gramEnd"/>
      <w:r w:rsidR="004B7FB8" w:rsidRPr="004B7FB8">
        <w:rPr>
          <w:rFonts w:ascii="AvantGardeGothicC-Book" w:hAnsi="AvantGardeGothicC-Book" w:cs="AvantGardeGothicC-Book"/>
        </w:rPr>
        <w:t xml:space="preserve"> </w:t>
      </w:r>
      <w:r w:rsidR="004B7FB8" w:rsidRPr="00347B56">
        <w:rPr>
          <w:rFonts w:ascii="AvantGardeGothicC-Book" w:hAnsi="AvantGardeGothicC-Book" w:cs="AvantGardeGothicC-Book"/>
        </w:rPr>
        <w:t>к концу третьего класса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-BoldItalic" w:hAnsi="MyslC-BoldItalic" w:cs="MyslC-BoldItalic"/>
          <w:b/>
          <w:bCs/>
          <w:i/>
          <w:iCs/>
          <w:sz w:val="21"/>
          <w:szCs w:val="21"/>
        </w:rPr>
      </w:pPr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Обучающиеся должны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-Bold" w:hAnsi="MyslC-Bold" w:cs="MyslC-Bold"/>
          <w:b/>
          <w:bCs/>
          <w:sz w:val="21"/>
          <w:szCs w:val="21"/>
        </w:rPr>
      </w:pPr>
      <w:r w:rsidRPr="00347B56">
        <w:rPr>
          <w:rFonts w:ascii="MyslC-Bold" w:hAnsi="MyslC-Bold" w:cs="MyslC-Bold"/>
          <w:b/>
          <w:bCs/>
          <w:sz w:val="21"/>
          <w:szCs w:val="21"/>
        </w:rPr>
        <w:t>знать/понимать:</w:t>
      </w:r>
    </w:p>
    <w:p w:rsidR="004B7FB8" w:rsidRPr="00347B56" w:rsidRDefault="004B7FB8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предложения по цели высказывания и интонации (повество</w:t>
      </w:r>
      <w:r w:rsidRPr="00347B56">
        <w:rPr>
          <w:rFonts w:ascii="MyslC" w:hAnsi="MyslC" w:cs="MyslC"/>
          <w:sz w:val="21"/>
          <w:szCs w:val="21"/>
        </w:rPr>
        <w:t>вательные, вопросительные, побудительные и восклицательные);</w:t>
      </w:r>
    </w:p>
    <w:p w:rsidR="004B7FB8" w:rsidRPr="00347B56" w:rsidRDefault="004B7FB8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главные члены предложения (подлежащее и сказуемое), вто</w:t>
      </w:r>
      <w:r w:rsidRPr="00347B56">
        <w:rPr>
          <w:rFonts w:ascii="MyslC" w:hAnsi="MyslC" w:cs="MyslC"/>
          <w:sz w:val="21"/>
          <w:szCs w:val="21"/>
        </w:rPr>
        <w:t>ростепенные члены предложения;</w:t>
      </w:r>
    </w:p>
    <w:p w:rsidR="00347B56" w:rsidRPr="00347B56" w:rsidRDefault="004B7FB8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однородные члены предложения;</w:t>
      </w:r>
    </w:p>
    <w:p w:rsidR="00347B56" w:rsidRPr="00347B56" w:rsidRDefault="004B7FB8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состав слова (корень, приставка, суффикс, окончание);</w:t>
      </w:r>
    </w:p>
    <w:p w:rsidR="00347B56" w:rsidRPr="00347B56" w:rsidRDefault="004B7FB8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правописание парных согласных в корне;</w:t>
      </w:r>
    </w:p>
    <w:p w:rsidR="00347B56" w:rsidRPr="00347B56" w:rsidRDefault="004B7FB8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правописание непроизносимых согласных;</w:t>
      </w:r>
    </w:p>
    <w:p w:rsidR="00347B56" w:rsidRPr="00347B56" w:rsidRDefault="004B7FB8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правописание слов с двойными согласными;</w:t>
      </w:r>
    </w:p>
    <w:p w:rsidR="004B7FB8" w:rsidRPr="00347B56" w:rsidRDefault="004B7FB8" w:rsidP="004B7FB8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изменение имен существительных по падежам (названия па</w:t>
      </w:r>
      <w:r w:rsidRPr="00347B56">
        <w:rPr>
          <w:rFonts w:ascii="MyslC" w:hAnsi="MyslC" w:cs="MyslC"/>
          <w:sz w:val="21"/>
          <w:szCs w:val="21"/>
        </w:rPr>
        <w:t>дежей и падежные вопросы), начальную форму имен существительных, три склонения имен существительных, падежные окончания;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lastRenderedPageBreak/>
        <w:t>-</w:t>
      </w:r>
      <w:r w:rsidR="00347B56" w:rsidRPr="00347B56">
        <w:rPr>
          <w:rFonts w:ascii="MyslC" w:hAnsi="MyslC" w:cs="MyslC"/>
          <w:sz w:val="21"/>
          <w:szCs w:val="21"/>
        </w:rPr>
        <w:t>правописание имен существительных мужского и женского</w:t>
      </w:r>
      <w:r w:rsidRPr="00DB78E6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 xml:space="preserve">рода с шипящими на конце </w:t>
      </w:r>
      <w:r w:rsidRPr="00347B56">
        <w:rPr>
          <w:rFonts w:ascii="MyslC-Italic" w:hAnsi="MyslC-Italic" w:cs="MyslC-Italic"/>
          <w:i/>
          <w:iCs/>
          <w:sz w:val="21"/>
          <w:szCs w:val="21"/>
        </w:rPr>
        <w:t>(рожь, вещь, сторож, плащ)</w:t>
      </w:r>
      <w:r w:rsidRPr="00347B56">
        <w:rPr>
          <w:rFonts w:ascii="MyslC" w:hAnsi="MyslC" w:cs="MyslC"/>
          <w:sz w:val="21"/>
          <w:szCs w:val="21"/>
        </w:rPr>
        <w:t>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-Bold" w:hAnsi="MyslC-Bold" w:cs="MyslC-Bold"/>
          <w:b/>
          <w:bCs/>
          <w:sz w:val="21"/>
          <w:szCs w:val="21"/>
        </w:rPr>
      </w:pPr>
      <w:r w:rsidRPr="00347B56">
        <w:rPr>
          <w:rFonts w:ascii="MyslC-Bold" w:hAnsi="MyslC-Bold" w:cs="MyslC-Bold"/>
          <w:b/>
          <w:bCs/>
          <w:sz w:val="21"/>
          <w:szCs w:val="21"/>
        </w:rPr>
        <w:t>уметь: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распознавать виды предложений по цели высказывания и ин</w:t>
      </w:r>
      <w:r w:rsidRPr="00347B56">
        <w:rPr>
          <w:rFonts w:ascii="MyslC" w:hAnsi="MyslC" w:cs="MyslC"/>
          <w:sz w:val="21"/>
          <w:szCs w:val="21"/>
        </w:rPr>
        <w:t>тонации;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ставить в конце предложения нужные знаки препинания;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устанавливать связь слов в предложении;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распознавать предложения с однородными членами;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выделять главные и второстепенные члены предложения (без</w:t>
      </w:r>
      <w:r w:rsidRPr="00DB78E6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деления на виды);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производить разбор предложения по членам предложения и</w:t>
      </w:r>
      <w:r w:rsidRPr="00DB78E6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частям речи (производить разбор слова как части речи в пределах</w:t>
      </w:r>
      <w:r w:rsidRPr="00DB78E6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изучаемого материала);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производить разбор слова по составу;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обозначать парные согласные в корне;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писать слова с непроизносимыми согласными;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писать слова с двойными согласными;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изменять имена существительные по падежам: склонять су</w:t>
      </w:r>
      <w:r w:rsidRPr="00347B56">
        <w:rPr>
          <w:rFonts w:ascii="MyslC" w:hAnsi="MyslC" w:cs="MyslC"/>
          <w:sz w:val="21"/>
          <w:szCs w:val="21"/>
        </w:rPr>
        <w:t>ществительные, писать падежные окончания существительных в</w:t>
      </w:r>
      <w:r w:rsidRPr="00DB78E6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форме единственного и множественного числа;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писать имена существительные мужского и женского рода</w:t>
      </w:r>
      <w:r w:rsidRPr="00DB78E6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с шипящими на конце;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писать диктанты различных видов (слуховые, зрительные,</w:t>
      </w:r>
      <w:r w:rsidRPr="00DB78E6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зрительно</w:t>
      </w:r>
      <w:r w:rsidR="00276147"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>слуховые, выборочные и т.п.);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PragmaticaC" w:hAnsi="PragmaticaC" w:cs="PragmaticaC"/>
          <w:sz w:val="18"/>
          <w:szCs w:val="18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использовать интонацию, темп высказывания, голос, мимику,</w:t>
      </w:r>
      <w:r w:rsidRPr="00DB78E6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жесты в соответствии с конкретной ситуацией общения;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пользоваться словарями и справочной литературой.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AvantGardeGothicC-Book" w:hAnsi="AvantGardeGothicC-Book" w:cs="AvantGardeGothicC-Book"/>
          <w:sz w:val="24"/>
          <w:szCs w:val="24"/>
        </w:rPr>
      </w:pPr>
      <w:r w:rsidRPr="00347B56">
        <w:rPr>
          <w:rFonts w:ascii="MyslC" w:hAnsi="MyslC" w:cs="MyslC"/>
          <w:b/>
          <w:bCs/>
          <w:sz w:val="24"/>
          <w:szCs w:val="24"/>
        </w:rPr>
        <w:t xml:space="preserve">4 класс </w:t>
      </w:r>
      <w:r w:rsidRPr="00347B56">
        <w:rPr>
          <w:rFonts w:ascii="AvantGardeGothicC-Book" w:hAnsi="AvantGardeGothicC-Book" w:cs="AvantGardeGothicC-Book"/>
          <w:sz w:val="24"/>
          <w:szCs w:val="24"/>
        </w:rPr>
        <w:t>(170 часов)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AvantGardeGothicC-Book" w:hAnsi="AvantGardeGothicC-Book" w:cs="AvantGardeGothicC-Book"/>
          <w:sz w:val="18"/>
          <w:szCs w:val="18"/>
        </w:rPr>
      </w:pPr>
      <w:r w:rsidRPr="00347B56">
        <w:rPr>
          <w:rFonts w:ascii="AvantGardeGothicC-Book" w:hAnsi="AvantGardeGothicC-Book" w:cs="AvantGardeGothicC-Book"/>
          <w:sz w:val="18"/>
          <w:szCs w:val="18"/>
        </w:rPr>
        <w:t>Фонетика (10 часов), грамматика (100 часов),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AvantGardeGothicC-Book" w:hAnsi="AvantGardeGothicC-Book" w:cs="AvantGardeGothicC-Book"/>
          <w:sz w:val="18"/>
          <w:szCs w:val="18"/>
        </w:rPr>
      </w:pPr>
      <w:r w:rsidRPr="00347B56">
        <w:rPr>
          <w:rFonts w:ascii="AvantGardeGothicC-Book" w:hAnsi="AvantGardeGothicC-Book" w:cs="AvantGardeGothicC-Book"/>
          <w:sz w:val="18"/>
          <w:szCs w:val="18"/>
        </w:rPr>
        <w:t>правописание (30 часов) и развитие речи (30 часов)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Предложение. Сложное предложение. Союзы в сложных пред</w:t>
      </w:r>
      <w:r w:rsidR="00DB78E6" w:rsidRPr="00347B56">
        <w:rPr>
          <w:rFonts w:ascii="MyslC" w:hAnsi="MyslC" w:cs="MyslC"/>
          <w:sz w:val="21"/>
          <w:szCs w:val="21"/>
        </w:rPr>
        <w:t>ложениях (на ознакомительном уровне).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Обобщение сведений о видах предложений (</w:t>
      </w:r>
      <w:proofErr w:type="gramStart"/>
      <w:r w:rsidRPr="00347B56">
        <w:rPr>
          <w:rFonts w:ascii="MyslC" w:hAnsi="MyslC" w:cs="MyslC"/>
          <w:sz w:val="21"/>
          <w:szCs w:val="21"/>
        </w:rPr>
        <w:t>нераспространен</w:t>
      </w:r>
      <w:r w:rsidR="00DB78E6" w:rsidRPr="00347B56">
        <w:rPr>
          <w:rFonts w:ascii="MyslC" w:hAnsi="MyslC" w:cs="MyslC"/>
          <w:sz w:val="21"/>
          <w:szCs w:val="21"/>
        </w:rPr>
        <w:t>ные</w:t>
      </w:r>
      <w:proofErr w:type="gramEnd"/>
      <w:r w:rsidR="00DB78E6" w:rsidRPr="00347B56">
        <w:rPr>
          <w:rFonts w:ascii="MyslC" w:hAnsi="MyslC" w:cs="MyslC"/>
          <w:sz w:val="21"/>
          <w:szCs w:val="21"/>
        </w:rPr>
        <w:t>, распространенные, простые, с однородными членами).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Прямая речь. Кавычки перед прямой речью и после нее. Напи</w:t>
      </w:r>
      <w:r w:rsidR="00DB78E6" w:rsidRPr="00347B56">
        <w:rPr>
          <w:rFonts w:ascii="MyslC" w:hAnsi="MyslC" w:cs="MyslC"/>
          <w:sz w:val="21"/>
          <w:szCs w:val="21"/>
        </w:rPr>
        <w:t>сание большой буквы в прямой речи (на ознакомительном уровне).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Местоимение. Общее понятие о местоимении.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Личные местоимения 1</w:t>
      </w:r>
      <w:r w:rsidR="00276147"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>го, 2</w:t>
      </w:r>
      <w:r w:rsidR="00276147"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>го и 3</w:t>
      </w:r>
      <w:r w:rsidR="00276147"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>го лица в форме единствен</w:t>
      </w:r>
      <w:r w:rsidR="00DB78E6" w:rsidRPr="00347B56">
        <w:rPr>
          <w:rFonts w:ascii="MyslC" w:hAnsi="MyslC" w:cs="MyslC"/>
          <w:sz w:val="21"/>
          <w:szCs w:val="21"/>
        </w:rPr>
        <w:t>ного и множественного числа.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Склонение личных местоимений.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Предлоги перед личными местоимениями.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Изменение глаголов в настоящем и будущем времени по лицам</w:t>
      </w:r>
      <w:r w:rsidR="00DB78E6" w:rsidRPr="00DB78E6">
        <w:rPr>
          <w:rFonts w:ascii="MyslC" w:hAnsi="MyslC" w:cs="MyslC"/>
          <w:sz w:val="21"/>
          <w:szCs w:val="21"/>
        </w:rPr>
        <w:t xml:space="preserve"> </w:t>
      </w:r>
      <w:r w:rsidR="00DB78E6" w:rsidRPr="00347B56">
        <w:rPr>
          <w:rFonts w:ascii="MyslC" w:hAnsi="MyslC" w:cs="MyslC"/>
          <w:sz w:val="21"/>
          <w:szCs w:val="21"/>
        </w:rPr>
        <w:t>и числам.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Изменение глаголов в прошедшем времени по родам и числам.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 xml:space="preserve">Суффикс </w:t>
      </w:r>
      <w:proofErr w:type="gramStart"/>
      <w:r w:rsidR="00DB78E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л</w:t>
      </w:r>
      <w:proofErr w:type="gramEnd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в глаголах прошедшего времени.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Неопределенная форма глагола. Суффиксы глаголов неопреде</w:t>
      </w:r>
      <w:r w:rsidR="00DB78E6" w:rsidRPr="00347B56">
        <w:rPr>
          <w:rFonts w:ascii="MyslC" w:hAnsi="MyslC" w:cs="MyslC"/>
          <w:sz w:val="21"/>
          <w:szCs w:val="21"/>
        </w:rPr>
        <w:t xml:space="preserve">ленной формы </w:t>
      </w:r>
      <w:proofErr w:type="gramStart"/>
      <w:r w:rsidR="00DB78E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spellStart"/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т</w:t>
      </w:r>
      <w:proofErr w:type="gramEnd"/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и</w:t>
      </w:r>
      <w:proofErr w:type="spellEnd"/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r w:rsidR="00DB78E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spellStart"/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ть</w:t>
      </w:r>
      <w:proofErr w:type="spellEnd"/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r w:rsidR="00DB78E6" w:rsidRPr="00347B56">
        <w:rPr>
          <w:rFonts w:ascii="MyslC" w:hAnsi="MyslC" w:cs="MyslC"/>
          <w:sz w:val="21"/>
          <w:szCs w:val="21"/>
        </w:rPr>
        <w:t xml:space="preserve">и глаголы на </w:t>
      </w:r>
      <w:r w:rsidR="00DB78E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spellStart"/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чь</w:t>
      </w:r>
      <w:proofErr w:type="spellEnd"/>
      <w:r w:rsidR="00DB78E6" w:rsidRPr="00347B56">
        <w:rPr>
          <w:rFonts w:ascii="MyslC" w:hAnsi="MyslC" w:cs="MyslC"/>
          <w:sz w:val="21"/>
          <w:szCs w:val="21"/>
        </w:rPr>
        <w:t>.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Понятие о частицах (на ознакомительном уровне). Отрицатель</w:t>
      </w:r>
      <w:r w:rsidR="00DB78E6" w:rsidRPr="00347B56">
        <w:rPr>
          <w:rFonts w:ascii="MyslC" w:hAnsi="MyslC" w:cs="MyslC"/>
          <w:sz w:val="21"/>
          <w:szCs w:val="21"/>
        </w:rPr>
        <w:t xml:space="preserve">ная частица </w:t>
      </w:r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не, </w:t>
      </w:r>
      <w:r w:rsidR="00DB78E6" w:rsidRPr="00347B56">
        <w:rPr>
          <w:rFonts w:ascii="MyslC" w:hAnsi="MyslC" w:cs="MyslC"/>
          <w:sz w:val="21"/>
          <w:szCs w:val="21"/>
        </w:rPr>
        <w:t xml:space="preserve">правописание </w:t>
      </w:r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не </w:t>
      </w:r>
      <w:r w:rsidR="00DB78E6" w:rsidRPr="00347B56">
        <w:rPr>
          <w:rFonts w:ascii="MyslC" w:hAnsi="MyslC" w:cs="MyslC"/>
          <w:sz w:val="21"/>
          <w:szCs w:val="21"/>
        </w:rPr>
        <w:t>с глаголами.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I и II спряжения глаголов. Глаголы</w:t>
      </w:r>
      <w:r w:rsidR="00276147"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>исключения. Правописание</w:t>
      </w:r>
      <w:r w:rsidR="00DB78E6" w:rsidRPr="00DB78E6">
        <w:rPr>
          <w:rFonts w:ascii="MyslC" w:hAnsi="MyslC" w:cs="MyslC"/>
          <w:sz w:val="21"/>
          <w:szCs w:val="21"/>
        </w:rPr>
        <w:t xml:space="preserve"> </w:t>
      </w:r>
      <w:r w:rsidR="00DB78E6" w:rsidRPr="00347B56">
        <w:rPr>
          <w:rFonts w:ascii="MyslC" w:hAnsi="MyslC" w:cs="MyslC"/>
          <w:sz w:val="21"/>
          <w:szCs w:val="21"/>
        </w:rPr>
        <w:t>личных окончаний глаголов.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Мягкий знак после шипящих в окончаниях глаголов 2</w:t>
      </w:r>
      <w:r w:rsidR="00DB78E6"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>го лица</w:t>
      </w:r>
      <w:r w:rsidR="00DB78E6" w:rsidRPr="00DB78E6">
        <w:rPr>
          <w:rFonts w:ascii="MyslC" w:hAnsi="MyslC" w:cs="MyslC"/>
          <w:sz w:val="21"/>
          <w:szCs w:val="21"/>
        </w:rPr>
        <w:t xml:space="preserve"> </w:t>
      </w:r>
      <w:r w:rsidR="00DB78E6" w:rsidRPr="00347B56">
        <w:rPr>
          <w:rFonts w:ascii="MyslC" w:hAnsi="MyslC" w:cs="MyslC"/>
          <w:sz w:val="21"/>
          <w:szCs w:val="21"/>
        </w:rPr>
        <w:t>в единственном числе.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 xml:space="preserve">Неопределенная форма </w:t>
      </w:r>
      <w:proofErr w:type="gramStart"/>
      <w:r w:rsidR="00DB78E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spellStart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т</w:t>
      </w:r>
      <w:proofErr w:type="gramEnd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ься</w:t>
      </w:r>
      <w:proofErr w:type="spellEnd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и 3</w:t>
      </w:r>
      <w:r w:rsidR="00DB78E6"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 xml:space="preserve">е лицо </w:t>
      </w:r>
      <w:r w:rsidR="00DB78E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spellStart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тся</w:t>
      </w:r>
      <w:proofErr w:type="spellEnd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глаголов.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Наречие (на ознакомительном уровне).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-Italic" w:hAnsi="MyslC-Italic" w:cs="MyslC-Italic"/>
          <w:i/>
          <w:iCs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Значение наречий (на ознакомительном уровне). Образование</w:t>
      </w:r>
      <w:r w:rsidR="00DB78E6" w:rsidRPr="00DB78E6">
        <w:rPr>
          <w:rFonts w:ascii="MyslC" w:hAnsi="MyslC" w:cs="MyslC"/>
          <w:sz w:val="21"/>
          <w:szCs w:val="21"/>
        </w:rPr>
        <w:t xml:space="preserve"> </w:t>
      </w:r>
      <w:r w:rsidR="00DB78E6" w:rsidRPr="00347B56">
        <w:rPr>
          <w:rFonts w:ascii="MyslC" w:hAnsi="MyslC" w:cs="MyslC"/>
          <w:sz w:val="21"/>
          <w:szCs w:val="21"/>
        </w:rPr>
        <w:t xml:space="preserve">наречий от косвенных падежей существительных </w:t>
      </w:r>
      <w:r w:rsidR="00DB78E6" w:rsidRPr="00347B56">
        <w:rPr>
          <w:rFonts w:ascii="MyslC-Italic" w:hAnsi="MyslC-Italic" w:cs="MyslC-Italic"/>
          <w:i/>
          <w:iCs/>
          <w:sz w:val="21"/>
          <w:szCs w:val="21"/>
        </w:rPr>
        <w:t>(кругом, сначала)</w:t>
      </w:r>
      <w:r w:rsidR="00DB78E6" w:rsidRPr="00347B56">
        <w:rPr>
          <w:rFonts w:ascii="MyslC" w:hAnsi="MyslC" w:cs="MyslC"/>
          <w:sz w:val="21"/>
          <w:szCs w:val="21"/>
        </w:rPr>
        <w:t xml:space="preserve">, от прилагательных с помощью суффиксов </w:t>
      </w:r>
      <w:proofErr w:type="gramStart"/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о</w:t>
      </w:r>
      <w:proofErr w:type="gramEnd"/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r w:rsidR="00DB78E6" w:rsidRPr="00347B56">
        <w:rPr>
          <w:rFonts w:ascii="MyslC" w:hAnsi="MyslC" w:cs="MyslC"/>
          <w:sz w:val="21"/>
          <w:szCs w:val="21"/>
        </w:rPr>
        <w:t xml:space="preserve">и </w:t>
      </w:r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е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 xml:space="preserve">Правописание наречий: </w:t>
      </w:r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о </w:t>
      </w:r>
      <w:r w:rsidRPr="00347B56">
        <w:rPr>
          <w:rFonts w:ascii="MyslC" w:hAnsi="MyslC" w:cs="MyslC"/>
          <w:sz w:val="21"/>
          <w:szCs w:val="21"/>
        </w:rPr>
        <w:t xml:space="preserve">и </w:t>
      </w:r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е </w:t>
      </w:r>
      <w:r w:rsidRPr="00347B56">
        <w:rPr>
          <w:rFonts w:ascii="MyslC" w:hAnsi="MyslC" w:cs="MyslC"/>
          <w:sz w:val="21"/>
          <w:szCs w:val="21"/>
        </w:rPr>
        <w:t xml:space="preserve">на конце наречий </w:t>
      </w:r>
      <w:r w:rsidRPr="00347B56">
        <w:rPr>
          <w:rFonts w:ascii="MyslC-Italic" w:hAnsi="MyslC-Italic" w:cs="MyslC-Italic"/>
          <w:i/>
          <w:iCs/>
          <w:sz w:val="21"/>
          <w:szCs w:val="21"/>
        </w:rPr>
        <w:t>(горячо, певу</w:t>
      </w:r>
      <w:r w:rsidR="00DB78E6" w:rsidRPr="00347B56">
        <w:rPr>
          <w:rFonts w:ascii="MyslC-Italic" w:hAnsi="MyslC-Italic" w:cs="MyslC-Italic"/>
          <w:i/>
          <w:iCs/>
          <w:sz w:val="21"/>
          <w:szCs w:val="21"/>
        </w:rPr>
        <w:t>че)</w:t>
      </w:r>
      <w:r w:rsidR="00DB78E6" w:rsidRPr="00347B56">
        <w:rPr>
          <w:rFonts w:ascii="MyslC" w:hAnsi="MyslC" w:cs="MyslC"/>
          <w:sz w:val="21"/>
          <w:szCs w:val="21"/>
        </w:rPr>
        <w:t xml:space="preserve">, на конце наречий с приставками </w:t>
      </w:r>
      <w:proofErr w:type="gramStart"/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с</w:t>
      </w:r>
      <w:r w:rsidR="00DB78E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gramEnd"/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, из</w:t>
      </w:r>
      <w:r w:rsidR="00DB78E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, до</w:t>
      </w:r>
      <w:r w:rsidR="00DB78E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r w:rsidR="00DB78E6" w:rsidRPr="00347B56">
        <w:rPr>
          <w:rFonts w:ascii="MyslC-Italic" w:hAnsi="MyslC-Italic" w:cs="MyslC-Italic"/>
          <w:i/>
          <w:iCs/>
          <w:sz w:val="21"/>
          <w:szCs w:val="21"/>
        </w:rPr>
        <w:t>(справа, издалека,</w:t>
      </w:r>
      <w:r w:rsidR="00DB78E6" w:rsidRPr="00DB78E6">
        <w:rPr>
          <w:rFonts w:ascii="MyslC-Italic" w:hAnsi="MyslC-Italic" w:cs="MyslC-Italic"/>
          <w:i/>
          <w:iCs/>
          <w:sz w:val="21"/>
          <w:szCs w:val="21"/>
        </w:rPr>
        <w:t xml:space="preserve"> </w:t>
      </w:r>
      <w:r w:rsidR="00DB78E6" w:rsidRPr="00347B56">
        <w:rPr>
          <w:rFonts w:ascii="MyslC-Italic" w:hAnsi="MyslC-Italic" w:cs="MyslC-Italic"/>
          <w:i/>
          <w:iCs/>
          <w:sz w:val="21"/>
          <w:szCs w:val="21"/>
        </w:rPr>
        <w:t>докрасна)</w:t>
      </w:r>
      <w:r w:rsidR="00DB78E6" w:rsidRPr="00347B56">
        <w:rPr>
          <w:rFonts w:ascii="MyslC" w:hAnsi="MyslC" w:cs="MyslC"/>
          <w:sz w:val="21"/>
          <w:szCs w:val="21"/>
        </w:rPr>
        <w:t xml:space="preserve">, </w:t>
      </w:r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о </w:t>
      </w:r>
      <w:r w:rsidR="00DB78E6" w:rsidRPr="00347B56">
        <w:rPr>
          <w:rFonts w:ascii="MyslC" w:hAnsi="MyslC" w:cs="MyslC"/>
          <w:sz w:val="21"/>
          <w:szCs w:val="21"/>
        </w:rPr>
        <w:t xml:space="preserve">на конце наречий с приставками </w:t>
      </w:r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в</w:t>
      </w:r>
      <w:r w:rsidR="00DB78E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, на</w:t>
      </w:r>
      <w:r w:rsidR="00DB78E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, за</w:t>
      </w:r>
      <w:r w:rsidR="00DB78E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r w:rsidR="00DB78E6" w:rsidRPr="00347B56">
        <w:rPr>
          <w:rFonts w:ascii="MyslC-Italic" w:hAnsi="MyslC-Italic" w:cs="MyslC-Italic"/>
          <w:i/>
          <w:iCs/>
          <w:sz w:val="21"/>
          <w:szCs w:val="21"/>
        </w:rPr>
        <w:t>(вправо,</w:t>
      </w:r>
      <w:r w:rsidR="00DB78E6" w:rsidRPr="00DB78E6">
        <w:rPr>
          <w:rFonts w:ascii="MyslC-Italic" w:hAnsi="MyslC-Italic" w:cs="MyslC-Italic"/>
          <w:i/>
          <w:iCs/>
          <w:sz w:val="21"/>
          <w:szCs w:val="21"/>
        </w:rPr>
        <w:t xml:space="preserve"> </w:t>
      </w:r>
      <w:r w:rsidR="00DB78E6" w:rsidRPr="00347B56">
        <w:rPr>
          <w:rFonts w:ascii="MyslC-Italic" w:hAnsi="MyslC-Italic" w:cs="MyslC-Italic"/>
          <w:i/>
          <w:iCs/>
          <w:sz w:val="21"/>
          <w:szCs w:val="21"/>
        </w:rPr>
        <w:t>налево, засветло)</w:t>
      </w:r>
      <w:r w:rsidR="00DB78E6" w:rsidRPr="00347B56">
        <w:rPr>
          <w:rFonts w:ascii="MyslC" w:hAnsi="MyslC" w:cs="MyslC"/>
          <w:sz w:val="21"/>
          <w:szCs w:val="21"/>
        </w:rPr>
        <w:t>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-Italic" w:hAnsi="MyslC-Italic" w:cs="MyslC-Italic"/>
          <w:i/>
          <w:iCs/>
          <w:sz w:val="21"/>
          <w:szCs w:val="21"/>
        </w:rPr>
      </w:pP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 xml:space="preserve">Второстепенный член предложения </w:t>
      </w:r>
      <w:proofErr w:type="gramStart"/>
      <w:r w:rsidR="00276147"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>о</w:t>
      </w:r>
      <w:proofErr w:type="gramEnd"/>
      <w:r w:rsidRPr="00347B56">
        <w:rPr>
          <w:rFonts w:ascii="MyslC" w:hAnsi="MyslC" w:cs="MyslC"/>
          <w:sz w:val="21"/>
          <w:szCs w:val="21"/>
        </w:rPr>
        <w:t>бстоятельство (ознаком</w:t>
      </w:r>
      <w:r w:rsidR="00DB78E6" w:rsidRPr="00347B56">
        <w:rPr>
          <w:rFonts w:ascii="MyslC" w:hAnsi="MyslC" w:cs="MyslC"/>
          <w:sz w:val="21"/>
          <w:szCs w:val="21"/>
        </w:rPr>
        <w:t>ление).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Склонение имен прилагательных в единственном числе мужско</w:t>
      </w:r>
      <w:r w:rsidR="00DB78E6" w:rsidRPr="00347B56">
        <w:rPr>
          <w:rFonts w:ascii="MyslC" w:hAnsi="MyslC" w:cs="MyslC"/>
          <w:sz w:val="21"/>
          <w:szCs w:val="21"/>
        </w:rPr>
        <w:t>го, женского и среднего рода.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Склонение имен прилагательных во множественном числе.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Правописание безударных окончаний имен прилагательных</w:t>
      </w:r>
      <w:r w:rsidR="00DB78E6" w:rsidRPr="00DB78E6">
        <w:rPr>
          <w:rFonts w:ascii="MyslC" w:hAnsi="MyslC" w:cs="MyslC"/>
          <w:sz w:val="21"/>
          <w:szCs w:val="21"/>
        </w:rPr>
        <w:t xml:space="preserve"> </w:t>
      </w:r>
      <w:r w:rsidR="00DB78E6" w:rsidRPr="00347B56">
        <w:rPr>
          <w:rFonts w:ascii="MyslC" w:hAnsi="MyslC" w:cs="MyslC"/>
          <w:sz w:val="21"/>
          <w:szCs w:val="21"/>
        </w:rPr>
        <w:t>в единственном и множественном числе.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Образование прилагательных от основ имен существительных</w:t>
      </w:r>
      <w:r w:rsidR="00DB78E6" w:rsidRPr="00DB78E6">
        <w:rPr>
          <w:rFonts w:ascii="MyslC" w:hAnsi="MyslC" w:cs="MyslC"/>
          <w:sz w:val="21"/>
          <w:szCs w:val="21"/>
        </w:rPr>
        <w:t xml:space="preserve"> </w:t>
      </w:r>
      <w:r w:rsidR="00DB78E6" w:rsidRPr="00347B56">
        <w:rPr>
          <w:rFonts w:ascii="MyslC" w:hAnsi="MyslC" w:cs="MyslC"/>
          <w:sz w:val="21"/>
          <w:szCs w:val="21"/>
        </w:rPr>
        <w:t xml:space="preserve">при помощи суффиксов </w:t>
      </w:r>
      <w:proofErr w:type="gramStart"/>
      <w:r w:rsidR="00DB78E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–</w:t>
      </w:r>
      <w:proofErr w:type="spellStart"/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с</w:t>
      </w:r>
      <w:proofErr w:type="gramEnd"/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к</w:t>
      </w:r>
      <w:proofErr w:type="spellEnd"/>
      <w:r w:rsidR="00DB78E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r w:rsidR="00DB78E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spellStart"/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н</w:t>
      </w:r>
      <w:proofErr w:type="spellEnd"/>
      <w:r w:rsidR="00DB78E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r w:rsidR="00DB78E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spellStart"/>
      <w:r w:rsidR="00DB78E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ист</w:t>
      </w:r>
      <w:proofErr w:type="spellEnd"/>
      <w:r w:rsidR="00DB78E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r w:rsidR="00DB78E6" w:rsidRPr="00347B56">
        <w:rPr>
          <w:rFonts w:ascii="MyslC" w:hAnsi="MyslC" w:cs="MyslC"/>
          <w:sz w:val="21"/>
          <w:szCs w:val="21"/>
        </w:rPr>
        <w:t>.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AvantGardeGothicC-DemiOblique" w:hAnsi="AvantGardeGothicC-DemiOblique" w:cs="AvantGardeGothicC-DemiOblique"/>
          <w:b/>
          <w:bCs/>
          <w:i/>
          <w:iCs/>
          <w:sz w:val="21"/>
          <w:szCs w:val="21"/>
        </w:rPr>
      </w:pPr>
      <w:r w:rsidRPr="00347B56">
        <w:rPr>
          <w:rFonts w:ascii="AvantGardeGothicC-DemiOblique" w:hAnsi="AvantGardeGothicC-DemiOblique" w:cs="AvantGardeGothicC-DemiOblique"/>
          <w:b/>
          <w:bCs/>
          <w:i/>
          <w:iCs/>
          <w:sz w:val="21"/>
          <w:szCs w:val="21"/>
        </w:rPr>
        <w:t>Связная речь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/>
          <w:bCs/>
          <w:sz w:val="18"/>
          <w:szCs w:val="18"/>
        </w:rPr>
      </w:pPr>
      <w:r w:rsidRPr="00347B56">
        <w:rPr>
          <w:rFonts w:ascii="MyslC" w:hAnsi="MyslC" w:cs="MyslC"/>
          <w:b/>
          <w:bCs/>
          <w:sz w:val="18"/>
          <w:szCs w:val="18"/>
        </w:rPr>
        <w:t>Устная речь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Продолжается работа по уяснению детьми взаимосвязи между</w:t>
      </w:r>
      <w:proofErr w:type="gramStart"/>
      <w:r w:rsidR="00DB78E6" w:rsidRPr="00DB78E6">
        <w:rPr>
          <w:rFonts w:ascii="MyslC" w:hAnsi="MyslC" w:cs="MyslC"/>
          <w:sz w:val="21"/>
          <w:szCs w:val="21"/>
        </w:rPr>
        <w:t xml:space="preserve"> </w:t>
      </w:r>
      <w:r w:rsidR="00DB78E6" w:rsidRPr="00347B56">
        <w:rPr>
          <w:rFonts w:ascii="MyslC" w:hAnsi="MyslC" w:cs="MyslC"/>
          <w:sz w:val="21"/>
          <w:szCs w:val="21"/>
        </w:rPr>
        <w:t>.</w:t>
      </w:r>
      <w:proofErr w:type="gramEnd"/>
      <w:r w:rsidR="00DB78E6" w:rsidRPr="00DB78E6">
        <w:rPr>
          <w:rFonts w:ascii="MyslC" w:hAnsi="MyslC" w:cs="MyslC"/>
          <w:sz w:val="21"/>
          <w:szCs w:val="21"/>
        </w:rPr>
        <w:t xml:space="preserve"> </w:t>
      </w:r>
      <w:r w:rsidR="00DB78E6" w:rsidRPr="00347B56">
        <w:rPr>
          <w:rFonts w:ascii="MyslC" w:hAnsi="MyslC" w:cs="MyslC"/>
          <w:sz w:val="21"/>
          <w:szCs w:val="21"/>
        </w:rPr>
        <w:t>целью, содержанием и формой высказывания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Учебно</w:t>
      </w:r>
      <w:r w:rsidR="00276147"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>деловая речь. Правильное расположение пунктов пла</w:t>
      </w:r>
      <w:r w:rsidR="00DB78E6" w:rsidRPr="00347B56">
        <w:rPr>
          <w:rFonts w:ascii="MyslC" w:hAnsi="MyslC" w:cs="MyslC"/>
          <w:sz w:val="21"/>
          <w:szCs w:val="21"/>
        </w:rPr>
        <w:t>на, данных к научно</w:t>
      </w:r>
      <w:r w:rsidR="00276147">
        <w:rPr>
          <w:rFonts w:ascii="MyslC" w:hAnsi="MyslC" w:cs="MyslC"/>
          <w:sz w:val="21"/>
          <w:szCs w:val="21"/>
        </w:rPr>
        <w:t>-</w:t>
      </w:r>
      <w:r w:rsidR="00DB78E6" w:rsidRPr="00347B56">
        <w:rPr>
          <w:rFonts w:ascii="MyslC" w:hAnsi="MyslC" w:cs="MyslC"/>
          <w:sz w:val="21"/>
          <w:szCs w:val="21"/>
        </w:rPr>
        <w:t>популярной статье.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Группировка предложений текста вокруг главных мыслей и чле</w:t>
      </w:r>
      <w:r w:rsidR="00DB78E6" w:rsidRPr="00347B56">
        <w:rPr>
          <w:rFonts w:ascii="MyslC" w:hAnsi="MyslC" w:cs="MyslC"/>
          <w:sz w:val="21"/>
          <w:szCs w:val="21"/>
        </w:rPr>
        <w:t>нение текста на части.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Речевой этикет в ежедневных ситуациях общения.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Соответствие речи орфоэпическим нормам.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/>
          <w:bCs/>
          <w:sz w:val="18"/>
          <w:szCs w:val="18"/>
        </w:rPr>
      </w:pPr>
      <w:r w:rsidRPr="00347B56">
        <w:rPr>
          <w:rFonts w:ascii="MyslC" w:hAnsi="MyslC" w:cs="MyslC"/>
          <w:b/>
          <w:bCs/>
          <w:sz w:val="18"/>
          <w:szCs w:val="18"/>
        </w:rPr>
        <w:t>Письменная речь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Текст. Определение темы текста и основной мысли; смысловые</w:t>
      </w:r>
      <w:r w:rsidR="00DB78E6" w:rsidRPr="00DB78E6">
        <w:rPr>
          <w:rFonts w:ascii="MyslC" w:hAnsi="MyslC" w:cs="MyslC"/>
          <w:sz w:val="21"/>
          <w:szCs w:val="21"/>
        </w:rPr>
        <w:t xml:space="preserve"> </w:t>
      </w:r>
      <w:r w:rsidR="00DB78E6" w:rsidRPr="00347B56">
        <w:rPr>
          <w:rFonts w:ascii="MyslC" w:hAnsi="MyslC" w:cs="MyslC"/>
          <w:sz w:val="21"/>
          <w:szCs w:val="21"/>
        </w:rPr>
        <w:t>связи между частями текста.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Структура построения текста: зачин, средняя часть, концовка.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Расширение опыта построения текста. Термин «композиция тек_</w:t>
      </w:r>
      <w:r w:rsidR="00DB78E6" w:rsidRPr="00DB78E6">
        <w:rPr>
          <w:rFonts w:ascii="MyslC" w:hAnsi="MyslC" w:cs="MyslC"/>
          <w:sz w:val="21"/>
          <w:szCs w:val="21"/>
        </w:rPr>
        <w:t xml:space="preserve"> </w:t>
      </w:r>
      <w:r w:rsidR="00DB78E6" w:rsidRPr="00347B56">
        <w:rPr>
          <w:rFonts w:ascii="MyslC" w:hAnsi="MyslC" w:cs="MyslC"/>
          <w:sz w:val="21"/>
          <w:szCs w:val="21"/>
        </w:rPr>
        <w:t>ста» (соотношение и взаимное расположение частей, обусловленное содержанием и назначением произведения). Составление содержательного и стилистически точного продолжения к тексту (рассказ, сказка, описание, рассуждение и т.д.). Письменные изложения.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proofErr w:type="gramStart"/>
      <w:r w:rsidRPr="00347B56">
        <w:rPr>
          <w:rFonts w:ascii="MyslC" w:hAnsi="MyslC" w:cs="MyslC"/>
          <w:sz w:val="21"/>
          <w:szCs w:val="21"/>
        </w:rPr>
        <w:t>Различные виды объявлений: почтовые бланки (переводов, те</w:t>
      </w:r>
      <w:r w:rsidR="00DB78E6" w:rsidRPr="00347B56">
        <w:rPr>
          <w:rFonts w:ascii="MyslC" w:hAnsi="MyslC" w:cs="MyslC"/>
          <w:sz w:val="21"/>
          <w:szCs w:val="21"/>
        </w:rPr>
        <w:t>леграмм, посылок, конверты); инструкции; заявления.</w:t>
      </w:r>
      <w:proofErr w:type="gramEnd"/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Собственные сочинения учеников (репродуктивные, творческие).</w:t>
      </w:r>
    </w:p>
    <w:p w:rsidR="00DB78E6" w:rsidRPr="00347B5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Предварительный отбор материала для сочинения. Использова</w:t>
      </w:r>
      <w:r w:rsidR="00DB78E6" w:rsidRPr="00347B56">
        <w:rPr>
          <w:rFonts w:ascii="MyslC" w:hAnsi="MyslC" w:cs="MyslC"/>
          <w:sz w:val="21"/>
          <w:szCs w:val="21"/>
        </w:rPr>
        <w:t>ние словарей, газет, журналов.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Составление плана к собственному сочинению.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Анализ детьми написанных работ. Редактирование сочинений.</w:t>
      </w:r>
    </w:p>
    <w:p w:rsidR="00DB78E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 w:rsidRPr="00347B56">
        <w:rPr>
          <w:rFonts w:ascii="MyslC" w:hAnsi="MyslC" w:cs="MyslC"/>
          <w:sz w:val="21"/>
          <w:szCs w:val="21"/>
        </w:rPr>
        <w:t>Использование детских сочинений при изучении различных</w:t>
      </w:r>
      <w:r w:rsidR="00DB78E6" w:rsidRPr="00DB78E6">
        <w:rPr>
          <w:rFonts w:ascii="MyslC" w:hAnsi="MyslC" w:cs="MyslC"/>
          <w:sz w:val="21"/>
          <w:szCs w:val="21"/>
        </w:rPr>
        <w:t xml:space="preserve"> </w:t>
      </w:r>
      <w:r w:rsidR="00DB78E6" w:rsidRPr="00347B56">
        <w:rPr>
          <w:rFonts w:ascii="MyslC" w:hAnsi="MyslC" w:cs="MyslC"/>
          <w:sz w:val="21"/>
          <w:szCs w:val="21"/>
        </w:rPr>
        <w:t>учебных дисциплин.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</w:p>
    <w:p w:rsidR="00DB78E6" w:rsidRPr="00DB78E6" w:rsidRDefault="00347B56" w:rsidP="00DB78E6">
      <w:pPr>
        <w:autoSpaceDE w:val="0"/>
        <w:autoSpaceDN w:val="0"/>
        <w:adjustRightInd w:val="0"/>
        <w:spacing w:after="0" w:line="240" w:lineRule="auto"/>
        <w:rPr>
          <w:rFonts w:ascii="AvantGardeGothicC-Book" w:hAnsi="AvantGardeGothicC-Book" w:cs="AvantGardeGothicC-Book"/>
          <w:b/>
        </w:rPr>
      </w:pPr>
      <w:r w:rsidRPr="00DB78E6">
        <w:rPr>
          <w:rFonts w:ascii="AvantGardeGothicC-Book" w:hAnsi="AvantGardeGothicC-Book" w:cs="AvantGardeGothicC-Book"/>
          <w:b/>
        </w:rPr>
        <w:t xml:space="preserve">Требования к уровню подготовки </w:t>
      </w:r>
      <w:proofErr w:type="gramStart"/>
      <w:r w:rsidRPr="00DB78E6">
        <w:rPr>
          <w:rFonts w:ascii="AvantGardeGothicC-Book" w:hAnsi="AvantGardeGothicC-Book" w:cs="AvantGardeGothicC-Book"/>
          <w:b/>
        </w:rPr>
        <w:t>обучающихся</w:t>
      </w:r>
      <w:proofErr w:type="gramEnd"/>
      <w:r w:rsidR="00DB78E6" w:rsidRPr="00DB78E6">
        <w:rPr>
          <w:rFonts w:ascii="AvantGardeGothicC-Book" w:hAnsi="AvantGardeGothicC-Book" w:cs="AvantGardeGothicC-Book"/>
          <w:b/>
        </w:rPr>
        <w:t xml:space="preserve"> к концу четвертого класса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-BoldItalic" w:hAnsi="MyslC-BoldItalic" w:cs="MyslC-BoldItalic"/>
          <w:b/>
          <w:bCs/>
          <w:i/>
          <w:iCs/>
          <w:sz w:val="21"/>
          <w:szCs w:val="21"/>
        </w:rPr>
      </w:pPr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Обучающиеся должны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-Bold" w:hAnsi="MyslC-Bold" w:cs="MyslC-Bold"/>
          <w:b/>
          <w:bCs/>
          <w:sz w:val="21"/>
          <w:szCs w:val="21"/>
        </w:rPr>
      </w:pPr>
      <w:r w:rsidRPr="00347B56">
        <w:rPr>
          <w:rFonts w:ascii="MyslC-Bold" w:hAnsi="MyslC-Bold" w:cs="MyslC-Bold"/>
          <w:b/>
          <w:bCs/>
          <w:sz w:val="21"/>
          <w:szCs w:val="21"/>
        </w:rPr>
        <w:t>иметь представление: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о предлогах перед личными местоимениями;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proofErr w:type="gramStart"/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о наречиях: значение наречий, правописание наречий </w:t>
      </w:r>
      <w:r w:rsidR="00347B56" w:rsidRPr="00347B56">
        <w:rPr>
          <w:rFonts w:ascii="MyslC-Italic" w:hAnsi="MyslC-Italic" w:cs="MyslC-Italic"/>
          <w:i/>
          <w:iCs/>
          <w:sz w:val="21"/>
          <w:szCs w:val="21"/>
        </w:rPr>
        <w:t>(спра</w:t>
      </w:r>
      <w:r w:rsidRPr="00347B56">
        <w:rPr>
          <w:rFonts w:ascii="MyslC-Italic" w:hAnsi="MyslC-Italic" w:cs="MyslC-Italic"/>
          <w:i/>
          <w:iCs/>
          <w:sz w:val="21"/>
          <w:szCs w:val="21"/>
        </w:rPr>
        <w:t>ва, издалека, докрасна, вправо, налево, засветло)</w:t>
      </w:r>
      <w:r w:rsidRPr="00347B56">
        <w:rPr>
          <w:rFonts w:ascii="MyslC" w:hAnsi="MyslC" w:cs="MyslC"/>
          <w:sz w:val="21"/>
          <w:szCs w:val="21"/>
        </w:rPr>
        <w:t>;</w:t>
      </w:r>
      <w:proofErr w:type="gramEnd"/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-Bold" w:hAnsi="MyslC-Bold" w:cs="MyslC-Bold"/>
          <w:b/>
          <w:bCs/>
          <w:sz w:val="21"/>
          <w:szCs w:val="21"/>
        </w:rPr>
      </w:pPr>
      <w:r w:rsidRPr="00347B56">
        <w:rPr>
          <w:rFonts w:ascii="MyslC-Bold" w:hAnsi="MyslC-Bold" w:cs="MyslC-Bold"/>
          <w:b/>
          <w:bCs/>
          <w:sz w:val="21"/>
          <w:szCs w:val="21"/>
        </w:rPr>
        <w:t>знать/понимать: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личные местоимения;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склонение прилагательных в единственном числе мужского,</w:t>
      </w:r>
      <w:r w:rsidRPr="00DB78E6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женского и среднего рода;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склонение имен прилагательных во множественном числе;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правописание безударных окончаний имен прилагательных</w:t>
      </w:r>
      <w:r w:rsidRPr="00DB78E6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в единственном и множественном числе;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понятие о неопределенной форме глагола: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изменение глаголов в настоящем и будущем времени по ли</w:t>
      </w:r>
      <w:r w:rsidRPr="00347B56">
        <w:rPr>
          <w:rFonts w:ascii="MyslC" w:hAnsi="MyslC" w:cs="MyslC"/>
          <w:sz w:val="21"/>
          <w:szCs w:val="21"/>
        </w:rPr>
        <w:t>цам и числам (спряжение);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глаголы I и II спряжения;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правописание безударных личных окончаний глаголов;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мягкий знак после шипящих в окончании глаголов 2</w:t>
      </w: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го лица</w:t>
      </w:r>
      <w:r w:rsidRPr="00DB78E6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в единственном числе;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изменение глаголов в прошедшем времени по родам и числам;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обозначение гласных и согласных в приставках;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правописание частицы </w:t>
      </w:r>
      <w:r w:rsidR="00347B5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не </w:t>
      </w:r>
      <w:r w:rsidR="00347B56" w:rsidRPr="00347B56">
        <w:rPr>
          <w:rFonts w:ascii="MyslC" w:hAnsi="MyslC" w:cs="MyslC"/>
          <w:sz w:val="21"/>
          <w:szCs w:val="21"/>
        </w:rPr>
        <w:t>с глаголами;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правописание неопределенной формы и 3</w:t>
      </w: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го лица глаголо</w:t>
      </w:r>
      <w:proofErr w:type="gramStart"/>
      <w:r w:rsidR="00347B56" w:rsidRPr="00347B56">
        <w:rPr>
          <w:rFonts w:ascii="MyslC" w:hAnsi="MyslC" w:cs="MyslC"/>
          <w:sz w:val="21"/>
          <w:szCs w:val="21"/>
        </w:rPr>
        <w:t>в</w:t>
      </w:r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(</w:t>
      </w:r>
      <w:proofErr w:type="gramEnd"/>
      <w:r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spellStart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ться</w:t>
      </w:r>
      <w:proofErr w:type="spellEnd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, </w:t>
      </w:r>
      <w:r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spellStart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тся</w:t>
      </w:r>
      <w:proofErr w:type="spellEnd"/>
      <w:r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)</w:t>
      </w:r>
      <w:r w:rsidRPr="00347B56">
        <w:rPr>
          <w:rFonts w:ascii="MyslC" w:hAnsi="MyslC" w:cs="MyslC"/>
          <w:sz w:val="21"/>
          <w:szCs w:val="21"/>
        </w:rPr>
        <w:t>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виды предложений;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-Bold" w:hAnsi="MyslC-Bold" w:cs="MyslC-Bold"/>
          <w:b/>
          <w:bCs/>
          <w:sz w:val="21"/>
          <w:szCs w:val="21"/>
        </w:rPr>
      </w:pPr>
      <w:r w:rsidRPr="00347B56">
        <w:rPr>
          <w:rFonts w:ascii="MyslC-Bold" w:hAnsi="MyslC-Bold" w:cs="MyslC-Bold"/>
          <w:b/>
          <w:bCs/>
          <w:sz w:val="21"/>
          <w:szCs w:val="21"/>
        </w:rPr>
        <w:t>уметь: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ставить знаки препинания в предложениях простых, </w:t>
      </w:r>
      <w:proofErr w:type="gramStart"/>
      <w:r w:rsidR="00347B56" w:rsidRPr="00347B56">
        <w:rPr>
          <w:rFonts w:ascii="MyslC" w:hAnsi="MyslC" w:cs="MyslC"/>
          <w:sz w:val="21"/>
          <w:szCs w:val="21"/>
        </w:rPr>
        <w:t>в</w:t>
      </w:r>
      <w:proofErr w:type="gramEnd"/>
      <w:r w:rsidR="00347B56" w:rsidRPr="00347B56">
        <w:rPr>
          <w:rFonts w:ascii="MyslC" w:hAnsi="MyslC" w:cs="MyslC"/>
          <w:sz w:val="21"/>
          <w:szCs w:val="21"/>
        </w:rPr>
        <w:t xml:space="preserve"> прос</w:t>
      </w:r>
      <w:r w:rsidRPr="00347B56">
        <w:rPr>
          <w:rFonts w:ascii="MyslC" w:hAnsi="MyslC" w:cs="MyslC"/>
          <w:sz w:val="21"/>
          <w:szCs w:val="21"/>
        </w:rPr>
        <w:t>тых с однородными членами;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устанавливать связь слов в предложении по вопросам, выде</w:t>
      </w:r>
      <w:r w:rsidRPr="00347B56">
        <w:rPr>
          <w:rFonts w:ascii="MyslC" w:hAnsi="MyslC" w:cs="MyslC"/>
          <w:sz w:val="21"/>
          <w:szCs w:val="21"/>
        </w:rPr>
        <w:t xml:space="preserve">лять главные члены предложения (основу предложения) и </w:t>
      </w:r>
      <w:proofErr w:type="gramStart"/>
      <w:r w:rsidRPr="00347B56">
        <w:rPr>
          <w:rFonts w:ascii="MyslC" w:hAnsi="MyslC" w:cs="MyslC"/>
          <w:sz w:val="21"/>
          <w:szCs w:val="21"/>
        </w:rPr>
        <w:t>слово</w:t>
      </w:r>
      <w:r w:rsidRPr="00DB78E6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сочетания</w:t>
      </w:r>
      <w:proofErr w:type="gramEnd"/>
      <w:r w:rsidRPr="00347B56">
        <w:rPr>
          <w:rFonts w:ascii="MyslC" w:hAnsi="MyslC" w:cs="MyslC"/>
          <w:sz w:val="21"/>
          <w:szCs w:val="21"/>
        </w:rPr>
        <w:t>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распознавать местоимения, определять их число и лицо;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правильно писать падежные окончания прилагательных;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подбирать к прилагательным слова, близкие и противопо</w:t>
      </w:r>
      <w:r w:rsidRPr="00347B56">
        <w:rPr>
          <w:rFonts w:ascii="MyslC" w:hAnsi="MyslC" w:cs="MyslC"/>
          <w:sz w:val="21"/>
          <w:szCs w:val="21"/>
        </w:rPr>
        <w:t>ложные по значению;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определять время, число и спряжение глаголов;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спрягать глаголы, правильно писать личные окончания;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распознавать неопределенную форму глаголов;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писать мягкий знак после шипящих в окончаниях глаголов</w:t>
      </w:r>
      <w:r w:rsidRPr="00347B56">
        <w:rPr>
          <w:rFonts w:ascii="MyslC" w:hAnsi="MyslC" w:cs="MyslC"/>
          <w:sz w:val="21"/>
          <w:szCs w:val="21"/>
        </w:rPr>
        <w:t>2</w:t>
      </w:r>
      <w:r>
        <w:rPr>
          <w:rFonts w:ascii="MyslC" w:hAnsi="MyslC" w:cs="MyslC"/>
          <w:sz w:val="21"/>
          <w:szCs w:val="21"/>
        </w:rPr>
        <w:t>-</w:t>
      </w:r>
      <w:r w:rsidRPr="00347B56">
        <w:rPr>
          <w:rFonts w:ascii="MyslC" w:hAnsi="MyslC" w:cs="MyslC"/>
          <w:sz w:val="21"/>
          <w:szCs w:val="21"/>
        </w:rPr>
        <w:t>го лица в единственном числе;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писать </w:t>
      </w:r>
      <w:r w:rsidR="00347B5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не </w:t>
      </w:r>
      <w:r w:rsidR="00347B56" w:rsidRPr="00347B56">
        <w:rPr>
          <w:rFonts w:ascii="MyslC" w:hAnsi="MyslC" w:cs="MyslC"/>
          <w:sz w:val="21"/>
          <w:szCs w:val="21"/>
        </w:rPr>
        <w:t>с глаголами раздельно;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писать </w:t>
      </w:r>
      <w:proofErr w:type="gramStart"/>
      <w:r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spellStart"/>
      <w:r w:rsidR="00347B5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т</w:t>
      </w:r>
      <w:proofErr w:type="gramEnd"/>
      <w:r w:rsidR="00347B5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ься</w:t>
      </w:r>
      <w:proofErr w:type="spellEnd"/>
      <w:r w:rsidR="00347B5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r w:rsidR="00347B56" w:rsidRPr="00347B56">
        <w:rPr>
          <w:rFonts w:ascii="MyslC" w:hAnsi="MyslC" w:cs="MyslC"/>
          <w:sz w:val="21"/>
          <w:szCs w:val="21"/>
        </w:rPr>
        <w:t xml:space="preserve">в неопределенной форме и </w:t>
      </w:r>
      <w:r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-</w:t>
      </w:r>
      <w:proofErr w:type="spellStart"/>
      <w:r w:rsidR="00347B5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>тся</w:t>
      </w:r>
      <w:proofErr w:type="spellEnd"/>
      <w:r w:rsidR="00347B56" w:rsidRPr="00347B56">
        <w:rPr>
          <w:rFonts w:ascii="MyslC-BoldItalic" w:hAnsi="MyslC-BoldItalic" w:cs="MyslC-BoldItalic"/>
          <w:b/>
          <w:bCs/>
          <w:i/>
          <w:iCs/>
          <w:sz w:val="21"/>
          <w:szCs w:val="21"/>
        </w:rPr>
        <w:t xml:space="preserve"> </w:t>
      </w:r>
      <w:r w:rsidR="00347B56" w:rsidRPr="00347B56">
        <w:rPr>
          <w:rFonts w:ascii="MyslC" w:hAnsi="MyslC" w:cs="MyslC"/>
          <w:sz w:val="21"/>
          <w:szCs w:val="21"/>
        </w:rPr>
        <w:t>в 3</w:t>
      </w: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м лице гла</w:t>
      </w:r>
      <w:r w:rsidRPr="00347B56">
        <w:rPr>
          <w:rFonts w:ascii="MyslC" w:hAnsi="MyslC" w:cs="MyslC"/>
          <w:sz w:val="21"/>
          <w:szCs w:val="21"/>
        </w:rPr>
        <w:t>голов;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lastRenderedPageBreak/>
        <w:t>-</w:t>
      </w:r>
      <w:r w:rsidR="00347B56" w:rsidRPr="00347B56">
        <w:rPr>
          <w:rFonts w:ascii="MyslC" w:hAnsi="MyslC" w:cs="MyslC"/>
          <w:sz w:val="21"/>
          <w:szCs w:val="21"/>
        </w:rPr>
        <w:t>писать диктанты различных видов;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объяснять орфограммы по пройденному материалу;</w:t>
      </w:r>
    </w:p>
    <w:p w:rsidR="00DB78E6" w:rsidRPr="00347B56" w:rsidRDefault="00DB78E6" w:rsidP="00DB78E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 xml:space="preserve"> писать изложение повествовательного текста с элементами</w:t>
      </w:r>
      <w:r w:rsidRPr="00DB78E6">
        <w:rPr>
          <w:rFonts w:ascii="MyslC" w:hAnsi="MyslC" w:cs="MyslC"/>
          <w:sz w:val="21"/>
          <w:szCs w:val="21"/>
        </w:rPr>
        <w:t xml:space="preserve"> </w:t>
      </w:r>
      <w:r w:rsidRPr="00347B56">
        <w:rPr>
          <w:rFonts w:ascii="MyslC" w:hAnsi="MyslC" w:cs="MyslC"/>
          <w:sz w:val="21"/>
          <w:szCs w:val="21"/>
        </w:rPr>
        <w:t>описания и рассуждения;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писать сочинения повествовательного характера;</w:t>
      </w:r>
    </w:p>
    <w:p w:rsidR="00347B56" w:rsidRPr="00347B56" w:rsidRDefault="00DB78E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sz w:val="21"/>
          <w:szCs w:val="21"/>
        </w:rPr>
      </w:pPr>
      <w:r>
        <w:rPr>
          <w:rFonts w:ascii="MyslC" w:hAnsi="MyslC" w:cs="MyslC"/>
          <w:sz w:val="21"/>
          <w:szCs w:val="21"/>
        </w:rPr>
        <w:t>-</w:t>
      </w:r>
      <w:r w:rsidR="00347B56" w:rsidRPr="00347B56">
        <w:rPr>
          <w:rFonts w:ascii="MyslC" w:hAnsi="MyslC" w:cs="MyslC"/>
          <w:sz w:val="21"/>
          <w:szCs w:val="21"/>
        </w:rPr>
        <w:t>различать члены предложения.</w:t>
      </w:r>
    </w:p>
    <w:p w:rsidR="00347B56" w:rsidRPr="00347B56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-BoldItalic" w:hAnsi="MyslC-BoldItalic" w:cs="MyslC-BoldItalic"/>
          <w:b/>
          <w:bCs/>
          <w:i/>
          <w:iCs/>
        </w:rPr>
      </w:pPr>
      <w:r w:rsidRPr="00347B56">
        <w:rPr>
          <w:rFonts w:ascii="MyslC-BoldItalic" w:hAnsi="MyslC-BoldItalic" w:cs="MyslC-BoldItalic"/>
          <w:b/>
          <w:bCs/>
          <w:i/>
          <w:iCs/>
        </w:rPr>
        <w:t>Работа по данному курсу обеспечивается УМК:</w:t>
      </w:r>
    </w:p>
    <w:p w:rsidR="00276147" w:rsidRPr="00276147" w:rsidRDefault="00347B56" w:rsidP="00276147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Cs/>
          <w:i/>
          <w:iCs/>
          <w:sz w:val="21"/>
          <w:szCs w:val="21"/>
        </w:rPr>
      </w:pPr>
      <w:r w:rsidRPr="00276147">
        <w:rPr>
          <w:rFonts w:ascii="MyslC-Italic" w:hAnsi="MyslC-Italic" w:cs="MyslC-Italic"/>
          <w:bCs/>
          <w:i/>
          <w:iCs/>
          <w:sz w:val="21"/>
          <w:szCs w:val="21"/>
        </w:rPr>
        <w:t xml:space="preserve">Полякова А.В. </w:t>
      </w:r>
      <w:r w:rsidRPr="00276147">
        <w:rPr>
          <w:rFonts w:ascii="MyslC" w:hAnsi="MyslC" w:cs="MyslC"/>
          <w:bCs/>
          <w:i/>
          <w:iCs/>
          <w:sz w:val="21"/>
          <w:szCs w:val="21"/>
        </w:rPr>
        <w:t xml:space="preserve">Русский язык: Учебник для 1, 2, 3, 4 </w:t>
      </w:r>
      <w:proofErr w:type="spellStart"/>
      <w:r w:rsidRPr="00276147">
        <w:rPr>
          <w:rFonts w:ascii="MyslC" w:hAnsi="MyslC" w:cs="MyslC"/>
          <w:bCs/>
          <w:i/>
          <w:iCs/>
          <w:sz w:val="21"/>
          <w:szCs w:val="21"/>
        </w:rPr>
        <w:t>кл</w:t>
      </w:r>
      <w:proofErr w:type="spellEnd"/>
      <w:r w:rsidRPr="00276147">
        <w:rPr>
          <w:rFonts w:ascii="MyslC" w:hAnsi="MyslC" w:cs="MyslC"/>
          <w:bCs/>
          <w:i/>
          <w:iCs/>
          <w:sz w:val="21"/>
          <w:szCs w:val="21"/>
        </w:rPr>
        <w:t>. _ М.:</w:t>
      </w:r>
      <w:r w:rsidR="00276147" w:rsidRPr="00276147">
        <w:rPr>
          <w:rFonts w:ascii="MyslC" w:hAnsi="MyslC" w:cs="MyslC"/>
          <w:bCs/>
          <w:i/>
          <w:iCs/>
          <w:sz w:val="21"/>
          <w:szCs w:val="21"/>
        </w:rPr>
        <w:t xml:space="preserve"> Просвещение.</w:t>
      </w:r>
    </w:p>
    <w:p w:rsidR="00347B56" w:rsidRPr="00276147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Cs/>
          <w:i/>
          <w:iCs/>
          <w:sz w:val="21"/>
          <w:szCs w:val="21"/>
        </w:rPr>
      </w:pPr>
      <w:r w:rsidRPr="00276147">
        <w:rPr>
          <w:rFonts w:ascii="MyslC-Italic" w:hAnsi="MyslC-Italic" w:cs="MyslC-Italic"/>
          <w:bCs/>
          <w:i/>
          <w:iCs/>
          <w:sz w:val="21"/>
          <w:szCs w:val="21"/>
        </w:rPr>
        <w:t xml:space="preserve">Полякова А.В. </w:t>
      </w:r>
      <w:r w:rsidRPr="00276147">
        <w:rPr>
          <w:rFonts w:ascii="MyslC" w:hAnsi="MyslC" w:cs="MyslC"/>
          <w:bCs/>
          <w:i/>
          <w:iCs/>
          <w:sz w:val="21"/>
          <w:szCs w:val="21"/>
        </w:rPr>
        <w:t xml:space="preserve">Тетради по русскому языку для 2, 3, 4 </w:t>
      </w:r>
      <w:proofErr w:type="spellStart"/>
      <w:r w:rsidRPr="00276147">
        <w:rPr>
          <w:rFonts w:ascii="MyslC" w:hAnsi="MyslC" w:cs="MyslC"/>
          <w:bCs/>
          <w:i/>
          <w:iCs/>
          <w:sz w:val="21"/>
          <w:szCs w:val="21"/>
        </w:rPr>
        <w:t>кл</w:t>
      </w:r>
      <w:proofErr w:type="spellEnd"/>
      <w:r w:rsidRPr="00276147">
        <w:rPr>
          <w:rFonts w:ascii="MyslC" w:hAnsi="MyslC" w:cs="MyslC"/>
          <w:bCs/>
          <w:i/>
          <w:iCs/>
          <w:sz w:val="21"/>
          <w:szCs w:val="21"/>
        </w:rPr>
        <w:t>.</w:t>
      </w:r>
    </w:p>
    <w:p w:rsidR="00276147" w:rsidRPr="00276147" w:rsidRDefault="00347B56" w:rsidP="00276147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Cs/>
          <w:i/>
          <w:iCs/>
          <w:sz w:val="21"/>
          <w:szCs w:val="21"/>
        </w:rPr>
      </w:pPr>
      <w:r w:rsidRPr="00276147">
        <w:rPr>
          <w:rFonts w:ascii="MyslC-Italic" w:hAnsi="MyslC-Italic" w:cs="MyslC-Italic"/>
          <w:bCs/>
          <w:i/>
          <w:iCs/>
          <w:sz w:val="21"/>
          <w:szCs w:val="21"/>
        </w:rPr>
        <w:t xml:space="preserve">Полякова А.В. </w:t>
      </w:r>
      <w:r w:rsidRPr="00276147">
        <w:rPr>
          <w:rFonts w:ascii="MyslC" w:hAnsi="MyslC" w:cs="MyslC"/>
          <w:bCs/>
          <w:i/>
          <w:iCs/>
          <w:sz w:val="21"/>
          <w:szCs w:val="21"/>
        </w:rPr>
        <w:t>Методические рекомендации по русскому языку</w:t>
      </w:r>
      <w:r w:rsidR="00276147" w:rsidRPr="00276147">
        <w:rPr>
          <w:rFonts w:ascii="MyslC" w:hAnsi="MyslC" w:cs="MyslC"/>
          <w:bCs/>
          <w:i/>
          <w:iCs/>
          <w:sz w:val="21"/>
          <w:szCs w:val="21"/>
        </w:rPr>
        <w:t xml:space="preserve"> для 1_2 и 3_4 класса. _ М.: Просвещение.</w:t>
      </w:r>
    </w:p>
    <w:p w:rsidR="00276147" w:rsidRPr="00276147" w:rsidRDefault="00347B56" w:rsidP="00276147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Cs/>
          <w:i/>
          <w:iCs/>
          <w:sz w:val="21"/>
          <w:szCs w:val="21"/>
        </w:rPr>
      </w:pPr>
      <w:r w:rsidRPr="00276147">
        <w:rPr>
          <w:rFonts w:ascii="MyslC-Italic" w:hAnsi="MyslC-Italic" w:cs="MyslC-Italic"/>
          <w:bCs/>
          <w:i/>
          <w:iCs/>
          <w:sz w:val="21"/>
          <w:szCs w:val="21"/>
        </w:rPr>
        <w:t xml:space="preserve">Полякова А.В. </w:t>
      </w:r>
      <w:r w:rsidRPr="00276147">
        <w:rPr>
          <w:rFonts w:ascii="MyslC" w:hAnsi="MyslC" w:cs="MyslC"/>
          <w:bCs/>
          <w:i/>
          <w:iCs/>
          <w:sz w:val="21"/>
          <w:szCs w:val="21"/>
        </w:rPr>
        <w:t>Творческие учебные задания по русскому язы</w:t>
      </w:r>
      <w:r w:rsidR="00276147" w:rsidRPr="00276147">
        <w:rPr>
          <w:rFonts w:ascii="MyslC" w:hAnsi="MyslC" w:cs="MyslC"/>
          <w:bCs/>
          <w:i/>
          <w:iCs/>
          <w:sz w:val="21"/>
          <w:szCs w:val="21"/>
        </w:rPr>
        <w:t>ку. _ М.: ЗАО ЦОР.</w:t>
      </w:r>
    </w:p>
    <w:p w:rsidR="00276147" w:rsidRDefault="00347B56" w:rsidP="00347B56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Cs/>
          <w:i/>
          <w:iCs/>
          <w:sz w:val="21"/>
          <w:szCs w:val="21"/>
        </w:rPr>
      </w:pPr>
      <w:r w:rsidRPr="00276147">
        <w:rPr>
          <w:rFonts w:ascii="MyslC-Italic" w:hAnsi="MyslC-Italic" w:cs="MyslC-Italic"/>
          <w:bCs/>
          <w:i/>
          <w:iCs/>
          <w:sz w:val="21"/>
          <w:szCs w:val="21"/>
        </w:rPr>
        <w:t xml:space="preserve">Полякова А.В. </w:t>
      </w:r>
      <w:r w:rsidRPr="00276147">
        <w:rPr>
          <w:rFonts w:ascii="MyslC" w:hAnsi="MyslC" w:cs="MyslC"/>
          <w:bCs/>
          <w:i/>
          <w:iCs/>
          <w:sz w:val="21"/>
          <w:szCs w:val="21"/>
        </w:rPr>
        <w:t>Практикум по русскому языку. 1_2 и 3_4 клас</w:t>
      </w:r>
      <w:r w:rsidR="00276147" w:rsidRPr="00276147">
        <w:rPr>
          <w:rFonts w:ascii="MyslC" w:hAnsi="MyslC" w:cs="MyslC"/>
          <w:bCs/>
          <w:i/>
          <w:iCs/>
          <w:sz w:val="21"/>
          <w:szCs w:val="21"/>
        </w:rPr>
        <w:t xml:space="preserve">сы: Методический комментарий. </w:t>
      </w:r>
    </w:p>
    <w:p w:rsidR="00276147" w:rsidRPr="00276147" w:rsidRDefault="00276147" w:rsidP="00276147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i/>
          <w:sz w:val="21"/>
          <w:szCs w:val="21"/>
        </w:rPr>
      </w:pPr>
      <w:r w:rsidRPr="00276147">
        <w:rPr>
          <w:rFonts w:ascii="MyslC" w:hAnsi="MyslC" w:cs="MyslC"/>
          <w:bCs/>
          <w:i/>
          <w:iCs/>
          <w:sz w:val="21"/>
          <w:szCs w:val="21"/>
        </w:rPr>
        <w:t>Варианты проверочных и контрольных работ. _ Самара: Издательский дом «Федоров».</w:t>
      </w:r>
      <w:r w:rsidRPr="00276147">
        <w:rPr>
          <w:rFonts w:ascii="MyslC" w:hAnsi="MyslC" w:cs="MyslC"/>
          <w:i/>
          <w:sz w:val="21"/>
          <w:szCs w:val="21"/>
        </w:rPr>
        <w:t>__</w:t>
      </w:r>
    </w:p>
    <w:p w:rsidR="00276147" w:rsidRPr="00646CA6" w:rsidRDefault="00276147" w:rsidP="00276147">
      <w:pPr>
        <w:jc w:val="both"/>
        <w:rPr>
          <w:rFonts w:cs="PetersburgC"/>
          <w:i/>
          <w:sz w:val="21"/>
          <w:szCs w:val="21"/>
        </w:rPr>
      </w:pPr>
      <w:r w:rsidRPr="00276147">
        <w:rPr>
          <w:rFonts w:ascii="PetersburgC" w:hAnsi="PetersburgC" w:cs="PetersburgC"/>
          <w:i/>
          <w:sz w:val="21"/>
          <w:szCs w:val="21"/>
        </w:rPr>
        <w:t xml:space="preserve">Словари по русскому языку: толковый, морфемный, словообразовательный, </w:t>
      </w:r>
      <w:proofErr w:type="spellStart"/>
      <w:proofErr w:type="gramStart"/>
      <w:r w:rsidRPr="00276147">
        <w:rPr>
          <w:rFonts w:ascii="PetersburgC" w:hAnsi="PetersburgC" w:cs="PetersburgC"/>
          <w:i/>
          <w:sz w:val="21"/>
          <w:szCs w:val="21"/>
        </w:rPr>
        <w:t>орфо</w:t>
      </w:r>
      <w:r>
        <w:rPr>
          <w:rFonts w:ascii="PetersburgC" w:hAnsi="PetersburgC" w:cs="PetersburgC"/>
          <w:i/>
          <w:sz w:val="21"/>
          <w:szCs w:val="21"/>
        </w:rPr>
        <w:t>-</w:t>
      </w:r>
      <w:r w:rsidRPr="00276147">
        <w:rPr>
          <w:rFonts w:ascii="PetersburgC" w:hAnsi="PetersburgC" w:cs="PetersburgC"/>
          <w:i/>
          <w:sz w:val="21"/>
          <w:szCs w:val="21"/>
        </w:rPr>
        <w:t>эпический</w:t>
      </w:r>
      <w:proofErr w:type="spellEnd"/>
      <w:proofErr w:type="gramEnd"/>
      <w:r w:rsidRPr="00276147">
        <w:rPr>
          <w:rFonts w:ascii="PetersburgC" w:hAnsi="PetersburgC" w:cs="PetersburgC"/>
          <w:i/>
          <w:sz w:val="21"/>
          <w:szCs w:val="21"/>
        </w:rPr>
        <w:t>, фразеологизмов.</w:t>
      </w:r>
    </w:p>
    <w:p w:rsidR="00AD3B69" w:rsidRPr="00AD3B69" w:rsidRDefault="00AD3B69" w:rsidP="00DA155B">
      <w:pP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AD3B6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Тетрадь по письму для 1 класса четырехлетней начальной школы. В 4 частях. </w:t>
      </w:r>
      <w:r w:rsidR="00DA155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AD3B6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Система развивающего обучения Л.В. </w:t>
      </w:r>
      <w:proofErr w:type="spellStart"/>
      <w:r w:rsidRPr="00AD3B6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Занкова</w:t>
      </w:r>
      <w:proofErr w:type="spellEnd"/>
      <w:proofErr w:type="gramStart"/>
      <w:r w:rsidR="00DA155B" w:rsidRPr="00DA155B">
        <w:t xml:space="preserve"> </w:t>
      </w:r>
      <w:r w:rsidR="00DA155B">
        <w:t>,</w:t>
      </w:r>
      <w:proofErr w:type="gramEnd"/>
      <w:r w:rsidR="00DA155B" w:rsidRPr="00DA155B">
        <w:rPr>
          <w:i/>
        </w:rPr>
        <w:t>авт.</w:t>
      </w:r>
      <w:hyperlink r:id="rId8" w:history="1">
        <w:r w:rsidR="00DA155B" w:rsidRPr="00DA155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Андрианова Т.М.</w:t>
        </w:r>
      </w:hyperlink>
      <w:r w:rsidR="00DA155B" w:rsidRPr="00DA1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 </w:t>
      </w:r>
      <w:hyperlink r:id="rId9" w:history="1">
        <w:r w:rsidR="00DA155B" w:rsidRPr="00DA155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Остроумова А.В.</w:t>
        </w:r>
      </w:hyperlink>
      <w:r w:rsidR="00DA155B" w:rsidRPr="00DA1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 </w:t>
      </w:r>
      <w:hyperlink r:id="rId10" w:history="1">
        <w:r w:rsidR="00DA155B" w:rsidRPr="00DA155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Андрианова И.Л.</w:t>
        </w:r>
      </w:hyperlink>
      <w:r w:rsidR="00DA155B" w:rsidRPr="00646C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A1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A155B" w:rsidRPr="00646C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DA1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Федоров, Учебная литература</w:t>
      </w:r>
    </w:p>
    <w:p w:rsidR="00AD3B69" w:rsidRPr="00AD3B69" w:rsidRDefault="00AD3B69" w:rsidP="00276147">
      <w:pPr>
        <w:jc w:val="both"/>
        <w:rPr>
          <w:rFonts w:cs="PetersburgC"/>
          <w:i/>
          <w:sz w:val="21"/>
          <w:szCs w:val="21"/>
        </w:rPr>
      </w:pPr>
    </w:p>
    <w:p w:rsidR="00E62CF9" w:rsidRDefault="00E62CF9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-BoldItalic" w:hAnsi="PetersburgC-BoldItalic" w:cs="PetersburgC-BoldItalic"/>
          <w:b/>
          <w:bCs/>
          <w:i/>
          <w:iCs/>
          <w:color w:val="000000"/>
        </w:rPr>
      </w:pPr>
      <w:r>
        <w:rPr>
          <w:rFonts w:ascii="PetersburgC-BoldItalic" w:hAnsi="PetersburgC-BoldItalic" w:cs="PetersburgC-BoldItalic"/>
          <w:b/>
          <w:bCs/>
          <w:i/>
          <w:iCs/>
          <w:color w:val="000000"/>
        </w:rPr>
        <w:t>2. Технические средства обучения:</w:t>
      </w:r>
    </w:p>
    <w:p w:rsidR="00392B98" w:rsidRDefault="00392B98" w:rsidP="00392B98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cs="ZapfDingbatsITCbyBT-Regular"/>
          <w:color w:val="333333"/>
          <w:sz w:val="8"/>
          <w:szCs w:val="8"/>
        </w:rPr>
        <w:t>-</w:t>
      </w:r>
      <w:r w:rsidR="00E62CF9">
        <w:rPr>
          <w:rFonts w:ascii="PetersburgC" w:hAnsi="PetersburgC" w:cs="PetersburgC"/>
          <w:color w:val="000000"/>
          <w:sz w:val="21"/>
          <w:szCs w:val="21"/>
        </w:rPr>
        <w:t>классная доска с набором приспособ</w:t>
      </w:r>
      <w:r>
        <w:rPr>
          <w:rFonts w:ascii="PetersburgC" w:hAnsi="PetersburgC" w:cs="PetersburgC"/>
          <w:color w:val="000000"/>
          <w:sz w:val="21"/>
          <w:szCs w:val="21"/>
        </w:rPr>
        <w:t xml:space="preserve">лений для крепления таблиц, </w:t>
      </w:r>
      <w:proofErr w:type="spellStart"/>
      <w:r>
        <w:rPr>
          <w:rFonts w:ascii="PetersburgC" w:hAnsi="PetersburgC" w:cs="PetersburgC"/>
          <w:color w:val="000000"/>
          <w:sz w:val="21"/>
          <w:szCs w:val="21"/>
        </w:rPr>
        <w:t>постеров</w:t>
      </w:r>
      <w:proofErr w:type="spellEnd"/>
      <w:r w:rsidRPr="00392B98">
        <w:rPr>
          <w:rFonts w:ascii="PetersburgC" w:hAnsi="PetersburgC" w:cs="PetersburgC"/>
          <w:color w:val="000000"/>
          <w:sz w:val="21"/>
          <w:szCs w:val="21"/>
        </w:rPr>
        <w:t xml:space="preserve"> </w:t>
      </w:r>
      <w:r>
        <w:rPr>
          <w:rFonts w:ascii="PetersburgC" w:hAnsi="PetersburgC" w:cs="PetersburgC"/>
          <w:color w:val="000000"/>
          <w:sz w:val="21"/>
          <w:szCs w:val="21"/>
        </w:rPr>
        <w:t>и картинок;</w:t>
      </w:r>
    </w:p>
    <w:p w:rsidR="00392B98" w:rsidRDefault="00392B98" w:rsidP="00392B98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cs="ZapfDingbatsITCbyBT-Regular"/>
          <w:color w:val="333333"/>
          <w:sz w:val="8"/>
          <w:szCs w:val="8"/>
        </w:rPr>
        <w:t>-</w:t>
      </w:r>
      <w:r w:rsidR="00E62CF9">
        <w:rPr>
          <w:rFonts w:ascii="PetersburgC" w:hAnsi="PetersburgC" w:cs="PetersburgC"/>
          <w:color w:val="000000"/>
          <w:sz w:val="21"/>
          <w:szCs w:val="21"/>
        </w:rPr>
        <w:t>настенная доска с набором приспособ</w:t>
      </w:r>
      <w:r>
        <w:rPr>
          <w:rFonts w:ascii="PetersburgC" w:hAnsi="PetersburgC" w:cs="PetersburgC"/>
          <w:color w:val="000000"/>
          <w:sz w:val="21"/>
          <w:szCs w:val="21"/>
        </w:rPr>
        <w:t>лений для крепления картинок;</w:t>
      </w:r>
      <w:r w:rsidRPr="00392B98">
        <w:rPr>
          <w:rFonts w:ascii="PetersburgC" w:hAnsi="PetersburgC" w:cs="PetersburgC"/>
          <w:color w:val="000000"/>
          <w:sz w:val="21"/>
          <w:szCs w:val="21"/>
        </w:rPr>
        <w:t xml:space="preserve"> </w:t>
      </w:r>
    </w:p>
    <w:p w:rsidR="00392B98" w:rsidRDefault="00392B98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cs="ZapfDingbatsITCbyBT-Regular"/>
          <w:color w:val="333333"/>
          <w:sz w:val="8"/>
          <w:szCs w:val="8"/>
        </w:rPr>
        <w:t>-</w:t>
      </w:r>
      <w:r w:rsidR="00E62CF9">
        <w:rPr>
          <w:rFonts w:ascii="PetersburgC" w:hAnsi="PetersburgC" w:cs="PetersburgC"/>
          <w:color w:val="000000"/>
          <w:sz w:val="21"/>
          <w:szCs w:val="21"/>
        </w:rPr>
        <w:t xml:space="preserve">телевизор </w:t>
      </w:r>
    </w:p>
    <w:p w:rsidR="00E62CF9" w:rsidRDefault="00392B98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cs="ZapfDingbatsITCbyBT-Regular"/>
          <w:color w:val="333333"/>
          <w:sz w:val="8"/>
          <w:szCs w:val="8"/>
        </w:rPr>
        <w:t>-</w:t>
      </w:r>
      <w:r w:rsidR="00E62CF9">
        <w:rPr>
          <w:rFonts w:ascii="ZapfDingbatsITCbyBT-Regular" w:hAnsi="ZapfDingbatsITCbyBT-Regular" w:cs="ZapfDingbatsITCbyBT-Regular"/>
          <w:color w:val="333333"/>
          <w:sz w:val="8"/>
          <w:szCs w:val="8"/>
        </w:rPr>
        <w:t xml:space="preserve"> </w:t>
      </w:r>
      <w:r w:rsidR="00E62CF9">
        <w:rPr>
          <w:rFonts w:ascii="PetersburgC" w:hAnsi="PetersburgC" w:cs="PetersburgC"/>
          <w:color w:val="000000"/>
          <w:sz w:val="21"/>
          <w:szCs w:val="21"/>
        </w:rPr>
        <w:t xml:space="preserve">видеоплеер </w:t>
      </w:r>
    </w:p>
    <w:p w:rsidR="00E62CF9" w:rsidRDefault="00392B98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cs="ZapfDingbatsITCbyBT-Regular"/>
          <w:color w:val="333333"/>
          <w:sz w:val="8"/>
          <w:szCs w:val="8"/>
        </w:rPr>
        <w:t>-</w:t>
      </w:r>
      <w:r w:rsidR="00E62CF9">
        <w:rPr>
          <w:rFonts w:ascii="ZapfDingbatsITCbyBT-Regular" w:hAnsi="ZapfDingbatsITCbyBT-Regular" w:cs="ZapfDingbatsITCbyBT-Regular"/>
          <w:color w:val="333333"/>
          <w:sz w:val="8"/>
          <w:szCs w:val="8"/>
        </w:rPr>
        <w:t xml:space="preserve"> </w:t>
      </w:r>
      <w:r w:rsidR="00E62CF9">
        <w:rPr>
          <w:rFonts w:ascii="PetersburgC" w:hAnsi="PetersburgC" w:cs="PetersburgC"/>
          <w:color w:val="000000"/>
          <w:sz w:val="21"/>
          <w:szCs w:val="21"/>
        </w:rPr>
        <w:t xml:space="preserve">компьютер </w:t>
      </w:r>
    </w:p>
    <w:p w:rsidR="00E62CF9" w:rsidRDefault="00392B98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cs="ZapfDingbatsITCbyBT-Regular"/>
          <w:color w:val="333333"/>
          <w:sz w:val="8"/>
          <w:szCs w:val="8"/>
        </w:rPr>
        <w:t>-</w:t>
      </w:r>
      <w:r w:rsidR="00E62CF9">
        <w:rPr>
          <w:rFonts w:ascii="PetersburgC" w:hAnsi="PetersburgC" w:cs="PetersburgC"/>
          <w:color w:val="000000"/>
          <w:sz w:val="21"/>
          <w:szCs w:val="21"/>
        </w:rPr>
        <w:t xml:space="preserve">сканер </w:t>
      </w:r>
    </w:p>
    <w:p w:rsidR="00392B98" w:rsidRDefault="00392B98" w:rsidP="00E62CF9">
      <w:pPr>
        <w:autoSpaceDE w:val="0"/>
        <w:autoSpaceDN w:val="0"/>
        <w:adjustRightInd w:val="0"/>
        <w:spacing w:after="0" w:line="240" w:lineRule="auto"/>
        <w:jc w:val="both"/>
        <w:rPr>
          <w:rFonts w:cs="ZapfDingbatsITCbyBT-Regular"/>
          <w:color w:val="333333"/>
          <w:sz w:val="8"/>
          <w:szCs w:val="8"/>
        </w:rPr>
      </w:pPr>
      <w:r>
        <w:rPr>
          <w:rFonts w:cs="ZapfDingbatsITCbyBT-Regular"/>
          <w:color w:val="333333"/>
          <w:sz w:val="8"/>
          <w:szCs w:val="8"/>
        </w:rPr>
        <w:t>-</w:t>
      </w:r>
      <w:r w:rsidR="00E62CF9">
        <w:rPr>
          <w:rFonts w:ascii="PetersburgC" w:hAnsi="PetersburgC" w:cs="PetersburgC"/>
          <w:color w:val="000000"/>
          <w:sz w:val="21"/>
          <w:szCs w:val="21"/>
        </w:rPr>
        <w:t xml:space="preserve">принтер струйный цветной </w:t>
      </w:r>
      <w:r w:rsidR="00E62CF9">
        <w:rPr>
          <w:rFonts w:ascii="ZapfDingbatsITCbyBT-Regular" w:hAnsi="ZapfDingbatsITCbyBT-Regular" w:cs="ZapfDingbatsITCbyBT-Regular"/>
          <w:color w:val="333333"/>
          <w:sz w:val="8"/>
          <w:szCs w:val="8"/>
        </w:rPr>
        <w:t>_</w:t>
      </w:r>
    </w:p>
    <w:p w:rsidR="00392B98" w:rsidRDefault="00E62CF9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ascii="ZapfDingbatsITCbyBT-Regular" w:hAnsi="ZapfDingbatsITCbyBT-Regular" w:cs="ZapfDingbatsITCbyBT-Regular"/>
          <w:color w:val="333333"/>
          <w:sz w:val="8"/>
          <w:szCs w:val="8"/>
        </w:rPr>
        <w:t xml:space="preserve"> </w:t>
      </w:r>
      <w:r w:rsidR="00392B98">
        <w:rPr>
          <w:rFonts w:cs="ZapfDingbatsITCbyBT-Regular"/>
          <w:color w:val="333333"/>
          <w:sz w:val="8"/>
          <w:szCs w:val="8"/>
        </w:rPr>
        <w:t>-</w:t>
      </w:r>
      <w:r>
        <w:rPr>
          <w:rFonts w:ascii="PetersburgC" w:hAnsi="PetersburgC" w:cs="PetersburgC"/>
          <w:color w:val="000000"/>
          <w:sz w:val="21"/>
          <w:szCs w:val="21"/>
        </w:rPr>
        <w:t xml:space="preserve">фотокамера цифровая </w:t>
      </w:r>
    </w:p>
    <w:p w:rsidR="00E62CF9" w:rsidRDefault="00E62CF9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-BoldItalic" w:hAnsi="PetersburgC-BoldItalic" w:cs="PetersburgC-BoldItalic"/>
          <w:b/>
          <w:bCs/>
          <w:i/>
          <w:iCs/>
          <w:color w:val="000000"/>
        </w:rPr>
      </w:pPr>
      <w:r>
        <w:rPr>
          <w:rFonts w:ascii="PetersburgC-BoldItalic" w:hAnsi="PetersburgC-BoldItalic" w:cs="PetersburgC-BoldItalic"/>
          <w:b/>
          <w:bCs/>
          <w:i/>
          <w:iCs/>
          <w:color w:val="000000"/>
        </w:rPr>
        <w:t>3. Экранно</w:t>
      </w:r>
      <w:r w:rsidR="00392B98">
        <w:rPr>
          <w:rFonts w:ascii="PetersburgC-BoldItalic" w:hAnsi="PetersburgC-BoldItalic" w:cs="PetersburgC-BoldItalic"/>
          <w:b/>
          <w:bCs/>
          <w:i/>
          <w:iCs/>
          <w:color w:val="000000"/>
        </w:rPr>
        <w:t>-</w:t>
      </w:r>
      <w:r>
        <w:rPr>
          <w:rFonts w:ascii="PetersburgC-BoldItalic" w:hAnsi="PetersburgC-BoldItalic" w:cs="PetersburgC-BoldItalic"/>
          <w:b/>
          <w:bCs/>
          <w:i/>
          <w:iCs/>
          <w:color w:val="000000"/>
        </w:rPr>
        <w:t>звуковые пособия:</w:t>
      </w:r>
    </w:p>
    <w:p w:rsidR="00F24069" w:rsidRDefault="00E62CF9" w:rsidP="00F2406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ascii="ZapfDingbatsITCbyBT-Regular" w:hAnsi="ZapfDingbatsITCbyBT-Regular" w:cs="ZapfDingbatsITCbyBT-Regular"/>
          <w:color w:val="333333"/>
          <w:sz w:val="8"/>
          <w:szCs w:val="8"/>
        </w:rPr>
        <w:t xml:space="preserve">_ </w:t>
      </w:r>
      <w:r>
        <w:rPr>
          <w:rFonts w:ascii="PetersburgC" w:hAnsi="PetersburgC" w:cs="PetersburgC"/>
          <w:color w:val="000000"/>
          <w:sz w:val="21"/>
          <w:szCs w:val="21"/>
        </w:rPr>
        <w:t>аудиозаписи в соответствии с програм</w:t>
      </w:r>
      <w:r w:rsidR="00F24069">
        <w:rPr>
          <w:rFonts w:ascii="PetersburgC" w:hAnsi="PetersburgC" w:cs="PetersburgC"/>
          <w:color w:val="000000"/>
          <w:sz w:val="21"/>
          <w:szCs w:val="21"/>
        </w:rPr>
        <w:t>мой обучения;</w:t>
      </w:r>
    </w:p>
    <w:p w:rsidR="00F24069" w:rsidRDefault="00E62CF9" w:rsidP="00F2406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ascii="ZapfDingbatsITCbyBT-Regular" w:hAnsi="ZapfDingbatsITCbyBT-Regular" w:cs="ZapfDingbatsITCbyBT-Regular"/>
          <w:color w:val="333333"/>
          <w:sz w:val="8"/>
          <w:szCs w:val="8"/>
        </w:rPr>
        <w:t xml:space="preserve">_ </w:t>
      </w:r>
      <w:r>
        <w:rPr>
          <w:rFonts w:ascii="PetersburgC" w:hAnsi="PetersburgC" w:cs="PetersburgC"/>
          <w:color w:val="000000"/>
          <w:sz w:val="21"/>
          <w:szCs w:val="21"/>
        </w:rPr>
        <w:t>видеофильмы, соответствующие темати</w:t>
      </w:r>
      <w:r w:rsidR="00F24069">
        <w:rPr>
          <w:rFonts w:ascii="PetersburgC" w:hAnsi="PetersburgC" w:cs="PetersburgC"/>
          <w:color w:val="000000"/>
          <w:sz w:val="21"/>
          <w:szCs w:val="21"/>
        </w:rPr>
        <w:t xml:space="preserve">ке программы по русскому языку </w:t>
      </w:r>
    </w:p>
    <w:p w:rsidR="00E62CF9" w:rsidRDefault="00E62CF9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-BoldItalic" w:hAnsi="PetersburgC-BoldItalic" w:cs="PetersburgC-BoldItalic"/>
          <w:b/>
          <w:bCs/>
          <w:i/>
          <w:iCs/>
          <w:color w:val="000000"/>
        </w:rPr>
      </w:pPr>
      <w:r>
        <w:rPr>
          <w:rFonts w:ascii="PetersburgC-BoldItalic" w:hAnsi="PetersburgC-BoldItalic" w:cs="PetersburgC-BoldItalic"/>
          <w:b/>
          <w:bCs/>
          <w:i/>
          <w:iCs/>
          <w:color w:val="000000"/>
        </w:rPr>
        <w:t>4. Оборудование класса:</w:t>
      </w:r>
    </w:p>
    <w:p w:rsidR="00392B98" w:rsidRDefault="00392B98" w:rsidP="00392B98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cs="ZapfDingbatsITCbyBT-Regular"/>
          <w:color w:val="333333"/>
          <w:sz w:val="8"/>
          <w:szCs w:val="8"/>
        </w:rPr>
        <w:t>-</w:t>
      </w:r>
      <w:r w:rsidR="00E62CF9">
        <w:rPr>
          <w:rFonts w:ascii="PetersburgC" w:hAnsi="PetersburgC" w:cs="PetersburgC"/>
          <w:color w:val="000000"/>
          <w:sz w:val="21"/>
          <w:szCs w:val="21"/>
        </w:rPr>
        <w:t>ученические одно</w:t>
      </w:r>
      <w:r>
        <w:rPr>
          <w:rFonts w:ascii="PetersburgC" w:hAnsi="PetersburgC" w:cs="PetersburgC"/>
          <w:color w:val="000000"/>
          <w:sz w:val="21"/>
          <w:szCs w:val="21"/>
        </w:rPr>
        <w:t>-</w:t>
      </w:r>
      <w:r w:rsidR="00E62CF9">
        <w:rPr>
          <w:rFonts w:ascii="PetersburgC" w:hAnsi="PetersburgC" w:cs="PetersburgC"/>
          <w:color w:val="000000"/>
          <w:sz w:val="21"/>
          <w:szCs w:val="21"/>
        </w:rPr>
        <w:t xml:space="preserve"> и двухместные сто</w:t>
      </w:r>
      <w:r>
        <w:rPr>
          <w:rFonts w:ascii="PetersburgC" w:hAnsi="PetersburgC" w:cs="PetersburgC"/>
          <w:color w:val="000000"/>
          <w:sz w:val="21"/>
          <w:szCs w:val="21"/>
        </w:rPr>
        <w:t>лы с комплектом стульев; стол учительский с тумбой;</w:t>
      </w:r>
    </w:p>
    <w:p w:rsidR="00E62CF9" w:rsidRDefault="00392B98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ascii="PetersburgC" w:hAnsi="PetersburgC" w:cs="PetersburgC"/>
          <w:color w:val="000000"/>
          <w:sz w:val="21"/>
          <w:szCs w:val="21"/>
        </w:rPr>
        <w:t>-</w:t>
      </w:r>
      <w:r w:rsidR="00E62CF9">
        <w:rPr>
          <w:rFonts w:ascii="PetersburgC" w:hAnsi="PetersburgC" w:cs="PetersburgC"/>
          <w:color w:val="000000"/>
          <w:sz w:val="21"/>
          <w:szCs w:val="21"/>
        </w:rPr>
        <w:t>шкафы для хране</w:t>
      </w:r>
      <w:r>
        <w:rPr>
          <w:rFonts w:ascii="PetersburgC" w:hAnsi="PetersburgC" w:cs="PetersburgC"/>
          <w:color w:val="000000"/>
          <w:sz w:val="21"/>
          <w:szCs w:val="21"/>
        </w:rPr>
        <w:t>ния учебников, дидактических материалов, пособий и пр.;</w:t>
      </w:r>
    </w:p>
    <w:p w:rsidR="00392B98" w:rsidRPr="00392B98" w:rsidRDefault="00392B98" w:rsidP="00392B98">
      <w:pPr>
        <w:jc w:val="both"/>
        <w:rPr>
          <w:rFonts w:cs="PetersburgC"/>
          <w:color w:val="000000"/>
          <w:sz w:val="21"/>
          <w:szCs w:val="21"/>
        </w:rPr>
      </w:pPr>
      <w:r>
        <w:rPr>
          <w:rFonts w:ascii="PetersburgC" w:hAnsi="PetersburgC" w:cs="PetersburgC"/>
          <w:color w:val="000000"/>
          <w:sz w:val="21"/>
          <w:szCs w:val="21"/>
        </w:rPr>
        <w:t>-</w:t>
      </w:r>
      <w:r w:rsidR="00E62CF9">
        <w:rPr>
          <w:rFonts w:ascii="PetersburgC" w:hAnsi="PetersburgC" w:cs="PetersburgC"/>
          <w:color w:val="000000"/>
          <w:sz w:val="21"/>
          <w:szCs w:val="21"/>
        </w:rPr>
        <w:t>настенные доски</w:t>
      </w:r>
      <w:r w:rsidRPr="00392B98">
        <w:rPr>
          <w:rFonts w:ascii="PetersburgC" w:hAnsi="PetersburgC" w:cs="PetersburgC"/>
          <w:color w:val="000000"/>
          <w:sz w:val="21"/>
          <w:szCs w:val="21"/>
        </w:rPr>
        <w:t xml:space="preserve"> </w:t>
      </w:r>
      <w:r>
        <w:rPr>
          <w:rFonts w:ascii="PetersburgC" w:hAnsi="PetersburgC" w:cs="PetersburgC"/>
          <w:color w:val="000000"/>
          <w:sz w:val="21"/>
          <w:szCs w:val="21"/>
        </w:rPr>
        <w:t>для вывешивания иллюстративного материала; подставки для книг, держатели</w:t>
      </w:r>
      <w:r w:rsidRPr="00392B98">
        <w:rPr>
          <w:rFonts w:ascii="PetersburgC" w:hAnsi="PetersburgC" w:cs="PetersburgC"/>
          <w:color w:val="000000"/>
          <w:sz w:val="21"/>
          <w:szCs w:val="21"/>
        </w:rPr>
        <w:t xml:space="preserve"> </w:t>
      </w:r>
      <w:r>
        <w:rPr>
          <w:rFonts w:ascii="PetersburgC" w:hAnsi="PetersburgC" w:cs="PetersburgC"/>
          <w:color w:val="000000"/>
          <w:sz w:val="21"/>
          <w:szCs w:val="21"/>
        </w:rPr>
        <w:t xml:space="preserve">для схем и таблиц и </w:t>
      </w:r>
      <w:proofErr w:type="spellStart"/>
      <w:r>
        <w:rPr>
          <w:rFonts w:ascii="PetersburgC" w:hAnsi="PetersburgC" w:cs="PetersburgC"/>
          <w:color w:val="000000"/>
          <w:sz w:val="21"/>
          <w:szCs w:val="21"/>
        </w:rPr>
        <w:t>т</w:t>
      </w:r>
      <w:proofErr w:type="gramStart"/>
      <w:r>
        <w:rPr>
          <w:rFonts w:ascii="PetersburgC" w:hAnsi="PetersburgC" w:cs="PetersburgC"/>
          <w:color w:val="000000"/>
          <w:sz w:val="21"/>
          <w:szCs w:val="21"/>
        </w:rPr>
        <w:t>.п</w:t>
      </w:r>
      <w:proofErr w:type="spellEnd"/>
      <w:proofErr w:type="gramEnd"/>
    </w:p>
    <w:p w:rsidR="00392B98" w:rsidRPr="00607C6A" w:rsidRDefault="00E66F5D" w:rsidP="00392B98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b/>
          <w:i/>
          <w:color w:val="000000"/>
          <w:sz w:val="21"/>
          <w:szCs w:val="21"/>
        </w:rPr>
      </w:pPr>
      <w:r w:rsidRPr="00607C6A">
        <w:rPr>
          <w:rFonts w:ascii="PetersburgC" w:hAnsi="PetersburgC" w:cs="PetersburgC"/>
          <w:b/>
          <w:i/>
          <w:color w:val="000000"/>
          <w:sz w:val="21"/>
          <w:szCs w:val="21"/>
        </w:rPr>
        <w:t>Информационные источники:</w:t>
      </w:r>
    </w:p>
    <w:p w:rsidR="00E66F5D" w:rsidRDefault="00E66F5D" w:rsidP="00392B98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ascii="PetersburgC" w:hAnsi="PetersburgC" w:cs="PetersburgC"/>
          <w:color w:val="000000"/>
          <w:sz w:val="21"/>
          <w:szCs w:val="21"/>
        </w:rPr>
        <w:t>Полякова А.В. Творческие учебные задания по русскому языку для учащихся 1-4 классов. Пособие для учителя.- Самара,1993.</w:t>
      </w:r>
    </w:p>
    <w:p w:rsidR="00E66F5D" w:rsidRDefault="00E66F5D" w:rsidP="00392B98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ascii="PetersburgC" w:hAnsi="PetersburgC" w:cs="PetersburgC"/>
          <w:color w:val="000000"/>
          <w:sz w:val="21"/>
          <w:szCs w:val="21"/>
        </w:rPr>
        <w:t xml:space="preserve">Степанов В. Русские пословицы и поговорки от А до Я </w:t>
      </w:r>
      <w:proofErr w:type="gramStart"/>
      <w:r>
        <w:rPr>
          <w:rFonts w:ascii="PetersburgC" w:hAnsi="PetersburgC" w:cs="PetersburgC"/>
          <w:color w:val="000000"/>
          <w:sz w:val="21"/>
          <w:szCs w:val="21"/>
        </w:rPr>
        <w:t>-М</w:t>
      </w:r>
      <w:proofErr w:type="gramEnd"/>
      <w:r>
        <w:rPr>
          <w:rFonts w:ascii="PetersburgC" w:hAnsi="PetersburgC" w:cs="PetersburgC"/>
          <w:color w:val="000000"/>
          <w:sz w:val="21"/>
          <w:szCs w:val="21"/>
        </w:rPr>
        <w:t>.:АСТ-Пресс,1998.</w:t>
      </w:r>
    </w:p>
    <w:p w:rsidR="00E66F5D" w:rsidRDefault="00E66F5D" w:rsidP="00392B98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ascii="PetersburgC" w:hAnsi="PetersburgC" w:cs="PetersburgC"/>
          <w:color w:val="000000"/>
          <w:sz w:val="21"/>
          <w:szCs w:val="21"/>
        </w:rPr>
        <w:t>Образовательный журнал «Начальная школа»</w:t>
      </w:r>
    </w:p>
    <w:p w:rsidR="00E66F5D" w:rsidRDefault="00E66F5D" w:rsidP="00392B98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ascii="PetersburgC" w:hAnsi="PetersburgC" w:cs="PetersburgC"/>
          <w:color w:val="000000"/>
          <w:sz w:val="21"/>
          <w:szCs w:val="21"/>
        </w:rPr>
        <w:t xml:space="preserve">Круглов Ю.Г. Русские народные загадки, пословицы, поговорки </w:t>
      </w:r>
      <w:proofErr w:type="gramStart"/>
      <w:r>
        <w:rPr>
          <w:rFonts w:ascii="PetersburgC" w:hAnsi="PetersburgC" w:cs="PetersburgC"/>
          <w:color w:val="000000"/>
          <w:sz w:val="21"/>
          <w:szCs w:val="21"/>
        </w:rPr>
        <w:t>–М</w:t>
      </w:r>
      <w:proofErr w:type="gramEnd"/>
      <w:r>
        <w:rPr>
          <w:rFonts w:ascii="PetersburgC" w:hAnsi="PetersburgC" w:cs="PetersburgC"/>
          <w:color w:val="000000"/>
          <w:sz w:val="21"/>
          <w:szCs w:val="21"/>
        </w:rPr>
        <w:t>.,1990.</w:t>
      </w:r>
    </w:p>
    <w:p w:rsidR="00EC6E53" w:rsidRDefault="00EC6E53" w:rsidP="00392B98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proofErr w:type="spellStart"/>
      <w:r>
        <w:rPr>
          <w:rFonts w:ascii="PetersburgC" w:hAnsi="PetersburgC" w:cs="PetersburgC"/>
          <w:color w:val="000000"/>
          <w:sz w:val="21"/>
          <w:szCs w:val="21"/>
        </w:rPr>
        <w:t>О.Е.Жиренко</w:t>
      </w:r>
      <w:proofErr w:type="spellEnd"/>
      <w:r>
        <w:rPr>
          <w:rFonts w:ascii="PetersburgC" w:hAnsi="PetersburgC" w:cs="PetersburgC"/>
          <w:color w:val="000000"/>
          <w:sz w:val="21"/>
          <w:szCs w:val="21"/>
        </w:rPr>
        <w:t xml:space="preserve">, Л. И. </w:t>
      </w:r>
      <w:proofErr w:type="spellStart"/>
      <w:r>
        <w:rPr>
          <w:rFonts w:ascii="PetersburgC" w:hAnsi="PetersburgC" w:cs="PetersburgC"/>
          <w:color w:val="000000"/>
          <w:sz w:val="21"/>
          <w:szCs w:val="21"/>
        </w:rPr>
        <w:t>Гайдина</w:t>
      </w:r>
      <w:proofErr w:type="spellEnd"/>
      <w:r>
        <w:rPr>
          <w:rFonts w:ascii="PetersburgC" w:hAnsi="PetersburgC" w:cs="PetersburgC"/>
          <w:color w:val="000000"/>
          <w:sz w:val="21"/>
          <w:szCs w:val="21"/>
        </w:rPr>
        <w:t xml:space="preserve">, А. В. Кочергина </w:t>
      </w:r>
      <w:r w:rsidR="00607C6A">
        <w:rPr>
          <w:rFonts w:ascii="PetersburgC" w:hAnsi="PetersburgC" w:cs="PetersburgC"/>
          <w:color w:val="000000"/>
          <w:sz w:val="21"/>
          <w:szCs w:val="21"/>
        </w:rPr>
        <w:t xml:space="preserve">Учим русский с увлечением: Формирование орфографической грамотности: 1-4 классы. – М.: 5 за знания,2007.  </w:t>
      </w:r>
    </w:p>
    <w:p w:rsidR="00E66F5D" w:rsidRPr="00607C6A" w:rsidRDefault="00E66F5D" w:rsidP="00392B98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b/>
          <w:i/>
          <w:color w:val="000000"/>
          <w:sz w:val="21"/>
          <w:szCs w:val="21"/>
        </w:rPr>
      </w:pPr>
      <w:r w:rsidRPr="00607C6A">
        <w:rPr>
          <w:rFonts w:ascii="PetersburgC" w:hAnsi="PetersburgC" w:cs="PetersburgC"/>
          <w:b/>
          <w:i/>
          <w:color w:val="000000"/>
          <w:sz w:val="21"/>
          <w:szCs w:val="21"/>
        </w:rPr>
        <w:t>Учебно-методические пособия для учащихся:</w:t>
      </w:r>
    </w:p>
    <w:p w:rsidR="00E66F5D" w:rsidRDefault="00EC6E53" w:rsidP="00392B98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ascii="PetersburgC" w:hAnsi="PetersburgC" w:cs="PetersburgC"/>
          <w:color w:val="000000"/>
          <w:sz w:val="21"/>
          <w:szCs w:val="21"/>
        </w:rPr>
        <w:t>Словарь синонимов, антонимов и омонимов</w:t>
      </w:r>
      <w:proofErr w:type="gramStart"/>
      <w:r>
        <w:rPr>
          <w:rFonts w:ascii="PetersburgC" w:hAnsi="PetersburgC" w:cs="PetersburgC"/>
          <w:color w:val="000000"/>
          <w:sz w:val="21"/>
          <w:szCs w:val="21"/>
        </w:rPr>
        <w:t>.</w:t>
      </w:r>
      <w:proofErr w:type="gramEnd"/>
      <w:r>
        <w:rPr>
          <w:rFonts w:ascii="PetersburgC" w:hAnsi="PetersburgC" w:cs="PetersburgC"/>
          <w:color w:val="000000"/>
          <w:sz w:val="21"/>
          <w:szCs w:val="21"/>
        </w:rPr>
        <w:t>/</w:t>
      </w:r>
      <w:proofErr w:type="gramStart"/>
      <w:r>
        <w:rPr>
          <w:rFonts w:ascii="PetersburgC" w:hAnsi="PetersburgC" w:cs="PetersburgC"/>
          <w:color w:val="000000"/>
          <w:sz w:val="21"/>
          <w:szCs w:val="21"/>
        </w:rPr>
        <w:t>с</w:t>
      </w:r>
      <w:proofErr w:type="gramEnd"/>
      <w:r>
        <w:rPr>
          <w:rFonts w:ascii="PetersburgC" w:hAnsi="PetersburgC" w:cs="PetersburgC"/>
          <w:color w:val="000000"/>
          <w:sz w:val="21"/>
          <w:szCs w:val="21"/>
        </w:rPr>
        <w:t xml:space="preserve">ост. Т.В. Зеркальная.- М.: </w:t>
      </w:r>
      <w:proofErr w:type="spellStart"/>
      <w:r>
        <w:rPr>
          <w:rFonts w:ascii="PetersburgC" w:hAnsi="PetersburgC" w:cs="PetersburgC"/>
          <w:color w:val="000000"/>
          <w:sz w:val="21"/>
          <w:szCs w:val="21"/>
        </w:rPr>
        <w:t>Эксмо</w:t>
      </w:r>
      <w:proofErr w:type="spellEnd"/>
      <w:r>
        <w:rPr>
          <w:rFonts w:ascii="PetersburgC" w:hAnsi="PetersburgC" w:cs="PetersburgC"/>
          <w:color w:val="000000"/>
          <w:sz w:val="21"/>
          <w:szCs w:val="21"/>
        </w:rPr>
        <w:t>, 2010.-272с.</w:t>
      </w:r>
      <w:proofErr w:type="gramStart"/>
      <w:r>
        <w:rPr>
          <w:rFonts w:ascii="PetersburgC" w:hAnsi="PetersburgC" w:cs="PetersburgC"/>
          <w:color w:val="000000"/>
          <w:sz w:val="21"/>
          <w:szCs w:val="21"/>
        </w:rPr>
        <w:t>:и</w:t>
      </w:r>
      <w:proofErr w:type="gramEnd"/>
      <w:r>
        <w:rPr>
          <w:rFonts w:ascii="PetersburgC" w:hAnsi="PetersburgC" w:cs="PetersburgC"/>
          <w:color w:val="000000"/>
          <w:sz w:val="21"/>
          <w:szCs w:val="21"/>
        </w:rPr>
        <w:t>л.(Детский иллюстрированный словарь).</w:t>
      </w:r>
    </w:p>
    <w:p w:rsidR="00EC6E53" w:rsidRDefault="00EC6E53" w:rsidP="00392B98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ascii="PetersburgC" w:hAnsi="PetersburgC" w:cs="PetersburgC"/>
          <w:color w:val="000000"/>
          <w:sz w:val="21"/>
          <w:szCs w:val="21"/>
        </w:rPr>
        <w:t>Словарь пословиц, поговорок и крылатых выражений./Составитель И. В. Ефимова.- М.: Эксмо,2010. – 272с.</w:t>
      </w:r>
      <w:proofErr w:type="gramStart"/>
      <w:r>
        <w:rPr>
          <w:rFonts w:ascii="PetersburgC" w:hAnsi="PetersburgC" w:cs="PetersburgC"/>
          <w:color w:val="000000"/>
          <w:sz w:val="21"/>
          <w:szCs w:val="21"/>
        </w:rPr>
        <w:t>:и</w:t>
      </w:r>
      <w:proofErr w:type="gramEnd"/>
      <w:r>
        <w:rPr>
          <w:rFonts w:ascii="PetersburgC" w:hAnsi="PetersburgC" w:cs="PetersburgC"/>
          <w:color w:val="000000"/>
          <w:sz w:val="21"/>
          <w:szCs w:val="21"/>
        </w:rPr>
        <w:t>л. - ( Детский иллюстрированный словарь)</w:t>
      </w:r>
      <w:proofErr w:type="gramStart"/>
      <w:r>
        <w:rPr>
          <w:rFonts w:ascii="PetersburgC" w:hAnsi="PetersburgC" w:cs="PetersburgC"/>
          <w:color w:val="000000"/>
          <w:sz w:val="21"/>
          <w:szCs w:val="21"/>
        </w:rPr>
        <w:t xml:space="preserve"> .</w:t>
      </w:r>
      <w:proofErr w:type="gramEnd"/>
    </w:p>
    <w:p w:rsidR="00EC6E53" w:rsidRDefault="00EC6E53" w:rsidP="00392B98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ascii="PetersburgC" w:hAnsi="PetersburgC" w:cs="PetersburgC"/>
          <w:color w:val="000000"/>
          <w:sz w:val="21"/>
          <w:szCs w:val="21"/>
        </w:rPr>
        <w:t>Орфографический словарь</w:t>
      </w:r>
      <w:proofErr w:type="gramStart"/>
      <w:r>
        <w:rPr>
          <w:rFonts w:ascii="PetersburgC" w:hAnsi="PetersburgC" w:cs="PetersburgC"/>
          <w:color w:val="000000"/>
          <w:sz w:val="21"/>
          <w:szCs w:val="21"/>
        </w:rPr>
        <w:t>.</w:t>
      </w:r>
      <w:proofErr w:type="gramEnd"/>
      <w:r>
        <w:rPr>
          <w:rFonts w:ascii="PetersburgC" w:hAnsi="PetersburgC" w:cs="PetersburgC"/>
          <w:color w:val="000000"/>
          <w:sz w:val="21"/>
          <w:szCs w:val="21"/>
        </w:rPr>
        <w:t>/</w:t>
      </w:r>
      <w:proofErr w:type="gramStart"/>
      <w:r>
        <w:rPr>
          <w:rFonts w:ascii="PetersburgC" w:hAnsi="PetersburgC" w:cs="PetersburgC"/>
          <w:color w:val="000000"/>
          <w:sz w:val="21"/>
          <w:szCs w:val="21"/>
        </w:rPr>
        <w:t>с</w:t>
      </w:r>
      <w:proofErr w:type="gramEnd"/>
      <w:r>
        <w:rPr>
          <w:rFonts w:ascii="PetersburgC" w:hAnsi="PetersburgC" w:cs="PetersburgC"/>
          <w:color w:val="000000"/>
          <w:sz w:val="21"/>
          <w:szCs w:val="21"/>
        </w:rPr>
        <w:t>ост. Н.В.Курганова; ил. О-70 И.Ю. – М.: Эксмо,2010. – 240с.- (Детский иллюстрированный словарь).</w:t>
      </w:r>
    </w:p>
    <w:p w:rsidR="00607C6A" w:rsidRDefault="00607C6A" w:rsidP="00392B98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ascii="PetersburgC" w:hAnsi="PetersburgC" w:cs="PetersburgC"/>
          <w:color w:val="000000"/>
          <w:sz w:val="21"/>
          <w:szCs w:val="21"/>
        </w:rPr>
        <w:t>Л. Л. Страхова. «Сочинение по картине для младших школьников». Издательский Дом «Литера»,2009.</w:t>
      </w:r>
    </w:p>
    <w:p w:rsidR="00392B98" w:rsidRDefault="00392B98" w:rsidP="00392B98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</w:p>
    <w:p w:rsidR="00E62CF9" w:rsidRDefault="00BF05E6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ascii="PetersburgC" w:hAnsi="PetersburgC" w:cs="PetersburgC"/>
          <w:color w:val="000000"/>
          <w:sz w:val="21"/>
          <w:szCs w:val="21"/>
        </w:rPr>
        <w:t xml:space="preserve">  </w:t>
      </w:r>
    </w:p>
    <w:p w:rsidR="00BF05E6" w:rsidRDefault="00BF05E6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</w:p>
    <w:p w:rsidR="00BF05E6" w:rsidRDefault="00BF05E6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</w:p>
    <w:p w:rsidR="00BF05E6" w:rsidRDefault="00BF05E6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</w:p>
    <w:p w:rsidR="00BF05E6" w:rsidRDefault="00BF05E6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</w:p>
    <w:p w:rsidR="00BF05E6" w:rsidRDefault="00BF05E6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</w:p>
    <w:p w:rsidR="00BF05E6" w:rsidRDefault="00BF05E6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</w:p>
    <w:p w:rsidR="00BF05E6" w:rsidRDefault="00BF05E6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</w:p>
    <w:p w:rsidR="00BF05E6" w:rsidRPr="00A86FEB" w:rsidRDefault="00BF05E6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</w:rPr>
      </w:pPr>
    </w:p>
    <w:p w:rsidR="00BF05E6" w:rsidRDefault="00BF05E6" w:rsidP="00E62CF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</w:p>
    <w:p w:rsidR="00E62CF9" w:rsidRDefault="00A86FEB" w:rsidP="00A86FEB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Тематическое планирование.</w:t>
      </w:r>
    </w:p>
    <w:p w:rsidR="004B0AF3" w:rsidRDefault="004B0AF3" w:rsidP="00A86FEB">
      <w:pPr>
        <w:jc w:val="center"/>
        <w:rPr>
          <w:sz w:val="24"/>
          <w:szCs w:val="24"/>
        </w:rPr>
      </w:pPr>
      <w:r>
        <w:rPr>
          <w:sz w:val="24"/>
          <w:szCs w:val="24"/>
        </w:rPr>
        <w:t>Русский язык. А.В.Полякова</w:t>
      </w:r>
    </w:p>
    <w:tbl>
      <w:tblPr>
        <w:tblW w:w="11092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1843"/>
        <w:gridCol w:w="1843"/>
        <w:gridCol w:w="1276"/>
        <w:gridCol w:w="1701"/>
        <w:gridCol w:w="2126"/>
        <w:gridCol w:w="1739"/>
      </w:tblGrid>
      <w:tr w:rsidR="00A86FEB" w:rsidTr="008C1DAF">
        <w:trPr>
          <w:trHeight w:val="714"/>
        </w:trPr>
        <w:tc>
          <w:tcPr>
            <w:tcW w:w="564" w:type="dxa"/>
            <w:vMerge w:val="restart"/>
          </w:tcPr>
          <w:p w:rsidR="00A86FEB" w:rsidRPr="00A86FEB" w:rsidRDefault="00A86FEB" w:rsidP="00B60D6E">
            <w:pPr>
              <w:spacing w:after="0" w:line="240" w:lineRule="auto"/>
              <w:jc w:val="center"/>
            </w:pPr>
            <w:r w:rsidRPr="00A86FEB">
              <w:t>№</w:t>
            </w:r>
            <w:proofErr w:type="spellStart"/>
            <w:proofErr w:type="gramStart"/>
            <w:r w:rsidRPr="00A86FEB">
              <w:t>п</w:t>
            </w:r>
            <w:proofErr w:type="spellEnd"/>
            <w:proofErr w:type="gramEnd"/>
            <w:r w:rsidRPr="00A86FEB">
              <w:t>/</w:t>
            </w:r>
            <w:proofErr w:type="spellStart"/>
            <w:r w:rsidRPr="00A86FEB"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A86FEB" w:rsidRPr="00A86FEB" w:rsidRDefault="00A86FEB" w:rsidP="00B60D6E">
            <w:pPr>
              <w:spacing w:after="0" w:line="240" w:lineRule="auto"/>
            </w:pPr>
            <w:r>
              <w:t>Тема урок</w:t>
            </w:r>
            <w:proofErr w:type="gramStart"/>
            <w:r>
              <w:t>а(</w:t>
            </w:r>
            <w:proofErr w:type="gramEnd"/>
            <w:r>
              <w:t>страницы учебника, тетради)</w:t>
            </w:r>
          </w:p>
        </w:tc>
        <w:tc>
          <w:tcPr>
            <w:tcW w:w="1843" w:type="dxa"/>
            <w:vMerge w:val="restart"/>
          </w:tcPr>
          <w:p w:rsidR="00A86FEB" w:rsidRPr="00A86FEB" w:rsidRDefault="00A86FEB" w:rsidP="00B60D6E">
            <w:pPr>
              <w:spacing w:after="0" w:line="240" w:lineRule="auto"/>
            </w:pPr>
            <w:r>
              <w:t>Решаемые проблемы.</w:t>
            </w:r>
          </w:p>
        </w:tc>
        <w:tc>
          <w:tcPr>
            <w:tcW w:w="6842" w:type="dxa"/>
            <w:gridSpan w:val="4"/>
          </w:tcPr>
          <w:p w:rsidR="00A86FEB" w:rsidRPr="00A86FEB" w:rsidRDefault="00A86FEB" w:rsidP="00B60D6E">
            <w:pPr>
              <w:spacing w:after="0" w:line="240" w:lineRule="auto"/>
              <w:jc w:val="center"/>
            </w:pPr>
            <w:r>
              <w:t>Планируемые результаты в соответствии с ФГОС.</w:t>
            </w:r>
          </w:p>
        </w:tc>
      </w:tr>
      <w:tr w:rsidR="009236BC" w:rsidTr="00CE4DCC">
        <w:trPr>
          <w:trHeight w:val="739"/>
        </w:trPr>
        <w:tc>
          <w:tcPr>
            <w:tcW w:w="564" w:type="dxa"/>
            <w:vMerge/>
          </w:tcPr>
          <w:p w:rsidR="00A86FEB" w:rsidRPr="00A86FEB" w:rsidRDefault="00A86FEB" w:rsidP="00B60D6E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</w:tcPr>
          <w:p w:rsidR="00A86FEB" w:rsidRPr="00A86FEB" w:rsidRDefault="00A86FEB" w:rsidP="00B60D6E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</w:tcPr>
          <w:p w:rsidR="00A86FEB" w:rsidRPr="00A86FEB" w:rsidRDefault="00A86FEB" w:rsidP="00B60D6E">
            <w:pPr>
              <w:spacing w:after="0" w:line="240" w:lineRule="auto"/>
            </w:pPr>
          </w:p>
        </w:tc>
        <w:tc>
          <w:tcPr>
            <w:tcW w:w="1276" w:type="dxa"/>
          </w:tcPr>
          <w:p w:rsidR="00A86FEB" w:rsidRPr="00A86FEB" w:rsidRDefault="00A86FEB" w:rsidP="00B60D6E">
            <w:pPr>
              <w:spacing w:after="0" w:line="240" w:lineRule="auto"/>
            </w:pPr>
            <w:r>
              <w:t>Понятия.</w:t>
            </w:r>
          </w:p>
        </w:tc>
        <w:tc>
          <w:tcPr>
            <w:tcW w:w="1701" w:type="dxa"/>
          </w:tcPr>
          <w:p w:rsidR="00A86FEB" w:rsidRPr="00A86FEB" w:rsidRDefault="00A86FEB" w:rsidP="00B60D6E">
            <w:pPr>
              <w:spacing w:after="0" w:line="240" w:lineRule="auto"/>
            </w:pPr>
            <w:r>
              <w:t>Предметные результаты.</w:t>
            </w:r>
          </w:p>
        </w:tc>
        <w:tc>
          <w:tcPr>
            <w:tcW w:w="2126" w:type="dxa"/>
          </w:tcPr>
          <w:p w:rsidR="00A86FEB" w:rsidRPr="00A86FEB" w:rsidRDefault="00A86FEB" w:rsidP="00B60D6E">
            <w:pPr>
              <w:spacing w:after="0" w:line="240" w:lineRule="auto"/>
              <w:jc w:val="center"/>
            </w:pPr>
            <w:r>
              <w:t>УУД</w:t>
            </w:r>
          </w:p>
        </w:tc>
        <w:tc>
          <w:tcPr>
            <w:tcW w:w="1739" w:type="dxa"/>
          </w:tcPr>
          <w:p w:rsidR="00A86FEB" w:rsidRPr="00A86FEB" w:rsidRDefault="009236BC" w:rsidP="00B60D6E">
            <w:pPr>
              <w:spacing w:after="0" w:line="240" w:lineRule="auto"/>
            </w:pPr>
            <w:r>
              <w:t>Личностные результаты.</w:t>
            </w:r>
          </w:p>
        </w:tc>
      </w:tr>
      <w:tr w:rsidR="00902DFA" w:rsidTr="00CE4DCC">
        <w:trPr>
          <w:trHeight w:val="739"/>
        </w:trPr>
        <w:tc>
          <w:tcPr>
            <w:tcW w:w="564" w:type="dxa"/>
          </w:tcPr>
          <w:p w:rsidR="00902DFA" w:rsidRDefault="00902DFA" w:rsidP="00B60D6E">
            <w:pPr>
              <w:spacing w:after="0" w:line="240" w:lineRule="auto"/>
              <w:jc w:val="center"/>
            </w:pPr>
            <w:r>
              <w:t>76.</w:t>
            </w:r>
          </w:p>
        </w:tc>
        <w:tc>
          <w:tcPr>
            <w:tcW w:w="1843" w:type="dxa"/>
          </w:tcPr>
          <w:p w:rsidR="00902DFA" w:rsidRDefault="00902DFA" w:rsidP="00B60D6E">
            <w:pPr>
              <w:spacing w:after="0" w:line="240" w:lineRule="auto"/>
            </w:pPr>
            <w:r>
              <w:t>Слова с непроизносимыми согласными</w:t>
            </w:r>
            <w:proofErr w:type="gramStart"/>
            <w:r>
              <w:t>.(</w:t>
            </w:r>
            <w:proofErr w:type="gramEnd"/>
            <w:r>
              <w:t>стр.115-116)</w:t>
            </w:r>
          </w:p>
        </w:tc>
        <w:tc>
          <w:tcPr>
            <w:tcW w:w="1843" w:type="dxa"/>
          </w:tcPr>
          <w:p w:rsidR="00902DFA" w:rsidRDefault="00902DFA" w:rsidP="00B60D6E">
            <w:pPr>
              <w:spacing w:after="0" w:line="240" w:lineRule="auto"/>
            </w:pPr>
            <w:r>
              <w:t>Как проверить написание слов с непроизносимыми согласными?</w:t>
            </w:r>
          </w:p>
        </w:tc>
        <w:tc>
          <w:tcPr>
            <w:tcW w:w="1276" w:type="dxa"/>
          </w:tcPr>
          <w:p w:rsidR="00902DFA" w:rsidRDefault="00C16F98" w:rsidP="00B60D6E">
            <w:pPr>
              <w:spacing w:after="0" w:line="240" w:lineRule="auto"/>
            </w:pPr>
            <w:r>
              <w:t>Непроизносимые согласные.</w:t>
            </w:r>
          </w:p>
        </w:tc>
        <w:tc>
          <w:tcPr>
            <w:tcW w:w="1701" w:type="dxa"/>
          </w:tcPr>
          <w:p w:rsidR="00902DFA" w:rsidRDefault="00C16F98" w:rsidP="00B60D6E">
            <w:pPr>
              <w:spacing w:after="0" w:line="240" w:lineRule="auto"/>
            </w:pPr>
            <w:r>
              <w:t>Возможность научиться распознавать слова с непроизносимыми согласными и проверять их написание.</w:t>
            </w:r>
          </w:p>
        </w:tc>
        <w:tc>
          <w:tcPr>
            <w:tcW w:w="2126" w:type="dxa"/>
          </w:tcPr>
          <w:p w:rsidR="00902DFA" w:rsidRDefault="00C16F98" w:rsidP="00B60D6E">
            <w:pPr>
              <w:spacing w:after="0" w:line="240" w:lineRule="auto"/>
            </w:pPr>
            <w:r>
              <w:rPr>
                <w:b/>
              </w:rPr>
              <w:t>Р</w:t>
            </w:r>
            <w:proofErr w:type="gramStart"/>
            <w:r>
              <w:rPr>
                <w:b/>
              </w:rPr>
              <w:t>:</w:t>
            </w:r>
            <w:r>
              <w:t>п</w:t>
            </w:r>
            <w:proofErr w:type="gramEnd"/>
            <w:r>
              <w:t>ринимать и сохранять учебную задачу, учитывать выделенные учителем действия в новом учебном материале в сотрудничестве с учителем, планировать свое действие, осуществлять пошаговый контроль по результату.</w:t>
            </w:r>
          </w:p>
          <w:p w:rsidR="00C16F98" w:rsidRDefault="00C16F98" w:rsidP="00B60D6E">
            <w:pPr>
              <w:spacing w:after="0" w:line="240" w:lineRule="auto"/>
            </w:pPr>
            <w:r w:rsidRPr="00EB398E">
              <w:rPr>
                <w:b/>
              </w:rPr>
              <w:t>П</w:t>
            </w:r>
            <w:proofErr w:type="gramStart"/>
            <w:r>
              <w:t>:с</w:t>
            </w:r>
            <w:proofErr w:type="gramEnd"/>
            <w:r>
              <w:t>троить речевое высказывание в устной форме, владеть общим приемом  решения задачи</w:t>
            </w:r>
            <w:r w:rsidR="00EB398E">
              <w:t>.</w:t>
            </w:r>
          </w:p>
          <w:p w:rsidR="00EB398E" w:rsidRPr="00C16F98" w:rsidRDefault="00EB398E" w:rsidP="00B60D6E">
            <w:pPr>
              <w:spacing w:after="0" w:line="240" w:lineRule="auto"/>
            </w:pPr>
            <w:r w:rsidRPr="00EB398E">
              <w:rPr>
                <w:b/>
              </w:rPr>
              <w:t>К</w:t>
            </w:r>
            <w:proofErr w:type="gramStart"/>
            <w:r>
              <w:t>:з</w:t>
            </w:r>
            <w:proofErr w:type="gramEnd"/>
            <w:r>
              <w:t>адавать вопросы, контролировать действия  партнера, использовать речь для регуляции своего действия.</w:t>
            </w:r>
          </w:p>
        </w:tc>
        <w:tc>
          <w:tcPr>
            <w:tcW w:w="1739" w:type="dxa"/>
          </w:tcPr>
          <w:p w:rsidR="00902DFA" w:rsidRDefault="00EB398E" w:rsidP="00B60D6E">
            <w:pPr>
              <w:spacing w:after="0" w:line="240" w:lineRule="auto"/>
            </w:pPr>
            <w:r>
              <w:t>Учебно-познавательный интерес к новому учебному материалу и способам решения новой  частной задачи, ориентация на понимание причин успеха в учебной деятельности.</w:t>
            </w:r>
          </w:p>
        </w:tc>
      </w:tr>
      <w:tr w:rsidR="00902DFA" w:rsidTr="00CE4DCC">
        <w:trPr>
          <w:trHeight w:val="739"/>
        </w:trPr>
        <w:tc>
          <w:tcPr>
            <w:tcW w:w="564" w:type="dxa"/>
          </w:tcPr>
          <w:p w:rsidR="00902DFA" w:rsidRDefault="00EB398E" w:rsidP="00B60D6E">
            <w:pPr>
              <w:spacing w:after="0" w:line="240" w:lineRule="auto"/>
              <w:jc w:val="center"/>
            </w:pPr>
            <w:r>
              <w:t>77.</w:t>
            </w:r>
          </w:p>
        </w:tc>
        <w:tc>
          <w:tcPr>
            <w:tcW w:w="1843" w:type="dxa"/>
          </w:tcPr>
          <w:p w:rsidR="00902DFA" w:rsidRDefault="00EB398E" w:rsidP="00B60D6E">
            <w:pPr>
              <w:spacing w:after="0" w:line="240" w:lineRule="auto"/>
            </w:pPr>
            <w:r>
              <w:t>Слова с непроизносимыми согласными, которые надо запомнить</w:t>
            </w:r>
            <w:proofErr w:type="gramStart"/>
            <w:r>
              <w:t>.(</w:t>
            </w:r>
            <w:proofErr w:type="gramEnd"/>
            <w:r>
              <w:t>стр.117-119)</w:t>
            </w:r>
          </w:p>
        </w:tc>
        <w:tc>
          <w:tcPr>
            <w:tcW w:w="1843" w:type="dxa"/>
          </w:tcPr>
          <w:p w:rsidR="00902DFA" w:rsidRDefault="00EB398E" w:rsidP="00F74B00">
            <w:pPr>
              <w:spacing w:after="0" w:line="240" w:lineRule="auto"/>
            </w:pPr>
            <w:r>
              <w:t xml:space="preserve">Как </w:t>
            </w:r>
            <w:r w:rsidR="00F74B00">
              <w:t xml:space="preserve">грамотно писать </w:t>
            </w:r>
            <w:r>
              <w:t>слова с непроизносимыми согласными, кото</w:t>
            </w:r>
            <w:r w:rsidR="00F74B00">
              <w:t xml:space="preserve">рые нужно запомнить? </w:t>
            </w:r>
          </w:p>
        </w:tc>
        <w:tc>
          <w:tcPr>
            <w:tcW w:w="1276" w:type="dxa"/>
          </w:tcPr>
          <w:p w:rsidR="00902DFA" w:rsidRDefault="00863FDB" w:rsidP="00B60D6E">
            <w:pPr>
              <w:spacing w:after="0" w:line="240" w:lineRule="auto"/>
            </w:pPr>
            <w:r>
              <w:t>Непроизносимые согласные.</w:t>
            </w:r>
          </w:p>
        </w:tc>
        <w:tc>
          <w:tcPr>
            <w:tcW w:w="1701" w:type="dxa"/>
          </w:tcPr>
          <w:p w:rsidR="00902DFA" w:rsidRDefault="00F74B00" w:rsidP="00B60D6E">
            <w:pPr>
              <w:spacing w:after="0" w:line="240" w:lineRule="auto"/>
            </w:pPr>
            <w:r>
              <w:t xml:space="preserve">Возможность научиться </w:t>
            </w:r>
            <w:proofErr w:type="gramStart"/>
            <w:r>
              <w:t>грамотно</w:t>
            </w:r>
            <w:proofErr w:type="gramEnd"/>
            <w:r>
              <w:t xml:space="preserve"> писать слова с непроизносимыми согласными.</w:t>
            </w:r>
          </w:p>
        </w:tc>
        <w:tc>
          <w:tcPr>
            <w:tcW w:w="2126" w:type="dxa"/>
          </w:tcPr>
          <w:p w:rsidR="00902DFA" w:rsidRDefault="00F74B00" w:rsidP="00B60D6E">
            <w:pPr>
              <w:spacing w:after="0" w:line="240" w:lineRule="auto"/>
            </w:pPr>
            <w:r>
              <w:rPr>
                <w:b/>
              </w:rPr>
              <w:t>Р</w:t>
            </w:r>
            <w:proofErr w:type="gramStart"/>
            <w:r>
              <w:rPr>
                <w:b/>
              </w:rPr>
              <w:t>:</w:t>
            </w:r>
            <w:r>
              <w:t>п</w:t>
            </w:r>
            <w:proofErr w:type="gramEnd"/>
            <w:r>
              <w:t xml:space="preserve">ринимать и сохранять учебную задачу, планировать свое действие в соответствии с поставленной учебной задачей и </w:t>
            </w:r>
            <w:r>
              <w:lastRenderedPageBreak/>
              <w:t>условиями ее реализации, осуществлять пошаговый контроль по результату.</w:t>
            </w:r>
          </w:p>
          <w:p w:rsidR="00F74B00" w:rsidRPr="00F74B00" w:rsidRDefault="00F74B00" w:rsidP="00B60D6E">
            <w:pPr>
              <w:spacing w:after="0" w:line="240" w:lineRule="auto"/>
            </w:pPr>
            <w:r w:rsidRPr="00F74B00">
              <w:rPr>
                <w:b/>
              </w:rPr>
              <w:t>П</w:t>
            </w:r>
            <w:proofErr w:type="gramStart"/>
            <w:r w:rsidRPr="00F74B00">
              <w:rPr>
                <w:b/>
              </w:rPr>
              <w:t>:</w:t>
            </w:r>
            <w:r>
              <w:t>с</w:t>
            </w:r>
            <w:proofErr w:type="gramEnd"/>
            <w:r>
              <w:t>троить речевое высказывание в устной форме, производить сравнение по заданным критериям, устанавливать причинно-следственные связи.</w:t>
            </w:r>
          </w:p>
          <w:p w:rsidR="00F74B00" w:rsidRPr="00F74B00" w:rsidRDefault="00F74B00" w:rsidP="00B60D6E">
            <w:pPr>
              <w:spacing w:after="0" w:line="240" w:lineRule="auto"/>
            </w:pPr>
            <w:r w:rsidRPr="00F74B00">
              <w:rPr>
                <w:b/>
              </w:rPr>
              <w:t>К</w:t>
            </w:r>
            <w:proofErr w:type="gramStart"/>
            <w:r w:rsidRPr="00F74B00">
              <w:rPr>
                <w:b/>
              </w:rPr>
              <w:t>:</w:t>
            </w:r>
            <w:r w:rsidR="00863FDB" w:rsidRPr="00863FDB">
              <w:t>и</w:t>
            </w:r>
            <w:proofErr w:type="gramEnd"/>
            <w:r w:rsidR="00863FDB" w:rsidRPr="00863FDB">
              <w:t>споль</w:t>
            </w:r>
            <w:r w:rsidR="00863FDB">
              <w:t>зовать речь  для регуляции своего действия, контролировать действия партнера, осуществлять взаимный контроль.</w:t>
            </w:r>
          </w:p>
        </w:tc>
        <w:tc>
          <w:tcPr>
            <w:tcW w:w="1739" w:type="dxa"/>
          </w:tcPr>
          <w:p w:rsidR="00902DFA" w:rsidRDefault="00863FDB" w:rsidP="00B60D6E">
            <w:pPr>
              <w:spacing w:after="0" w:line="240" w:lineRule="auto"/>
            </w:pPr>
            <w:r>
              <w:lastRenderedPageBreak/>
              <w:t>Мотивация учебной деятельности, принятие образа «хорошего ученика».</w:t>
            </w:r>
          </w:p>
        </w:tc>
      </w:tr>
      <w:tr w:rsidR="00902DFA" w:rsidTr="00CE4DCC">
        <w:trPr>
          <w:trHeight w:val="739"/>
        </w:trPr>
        <w:tc>
          <w:tcPr>
            <w:tcW w:w="564" w:type="dxa"/>
          </w:tcPr>
          <w:p w:rsidR="00902DFA" w:rsidRDefault="00863FDB" w:rsidP="00B60D6E">
            <w:pPr>
              <w:spacing w:after="0" w:line="240" w:lineRule="auto"/>
              <w:jc w:val="center"/>
            </w:pPr>
            <w:r>
              <w:lastRenderedPageBreak/>
              <w:t>78.</w:t>
            </w:r>
          </w:p>
        </w:tc>
        <w:tc>
          <w:tcPr>
            <w:tcW w:w="1843" w:type="dxa"/>
          </w:tcPr>
          <w:p w:rsidR="00902DFA" w:rsidRDefault="00863FDB" w:rsidP="00B60D6E">
            <w:pPr>
              <w:spacing w:after="0" w:line="240" w:lineRule="auto"/>
            </w:pPr>
            <w:r>
              <w:t>Правописание слов с непроизносимыми согласными</w:t>
            </w:r>
            <w:proofErr w:type="gramStart"/>
            <w:r>
              <w:t>.(</w:t>
            </w:r>
            <w:proofErr w:type="gramEnd"/>
            <w:r>
              <w:t>стр.120-122)</w:t>
            </w:r>
          </w:p>
        </w:tc>
        <w:tc>
          <w:tcPr>
            <w:tcW w:w="1843" w:type="dxa"/>
          </w:tcPr>
          <w:p w:rsidR="00902DFA" w:rsidRDefault="009025C0" w:rsidP="00B60D6E">
            <w:pPr>
              <w:spacing w:after="0" w:line="240" w:lineRule="auto"/>
            </w:pPr>
            <w:r>
              <w:t>Как не допустить ошибки при написании слов с непроизносимыми согласными?</w:t>
            </w:r>
          </w:p>
        </w:tc>
        <w:tc>
          <w:tcPr>
            <w:tcW w:w="1276" w:type="dxa"/>
          </w:tcPr>
          <w:p w:rsidR="00902DFA" w:rsidRDefault="009025C0" w:rsidP="00B60D6E">
            <w:pPr>
              <w:spacing w:after="0" w:line="240" w:lineRule="auto"/>
            </w:pPr>
            <w:r>
              <w:t>Способы проверки.</w:t>
            </w:r>
          </w:p>
        </w:tc>
        <w:tc>
          <w:tcPr>
            <w:tcW w:w="1701" w:type="dxa"/>
          </w:tcPr>
          <w:p w:rsidR="00902DFA" w:rsidRDefault="009025C0" w:rsidP="00127981">
            <w:pPr>
              <w:spacing w:after="0" w:line="240" w:lineRule="auto"/>
            </w:pPr>
            <w:r>
              <w:t>Возможность научиться</w:t>
            </w:r>
            <w:r w:rsidR="00616039">
              <w:t>, выбирать правильный способ проверки.</w:t>
            </w:r>
          </w:p>
        </w:tc>
        <w:tc>
          <w:tcPr>
            <w:tcW w:w="2126" w:type="dxa"/>
          </w:tcPr>
          <w:p w:rsidR="00127981" w:rsidRDefault="00127981" w:rsidP="00127981">
            <w:pPr>
              <w:spacing w:after="0" w:line="240" w:lineRule="auto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:</w:t>
            </w:r>
            <w:r>
              <w:t xml:space="preserve"> принимать и сохранять учебную задачу, планировать свое действие в соответствии с поставленной учебной задачей и условиями ее реализации, осуществлять пошаговый контроль по результату.</w:t>
            </w:r>
          </w:p>
          <w:p w:rsidR="00127981" w:rsidRDefault="00127981" w:rsidP="00127981">
            <w:pPr>
              <w:spacing w:after="0" w:line="240" w:lineRule="auto"/>
            </w:pPr>
            <w:r w:rsidRPr="00F74B00">
              <w:rPr>
                <w:b/>
              </w:rPr>
              <w:t>П</w:t>
            </w:r>
            <w:proofErr w:type="gramStart"/>
            <w:r w:rsidRPr="00F74B00">
              <w:rPr>
                <w:b/>
              </w:rPr>
              <w:t>:</w:t>
            </w:r>
            <w:r>
              <w:t>с</w:t>
            </w:r>
            <w:proofErr w:type="gramEnd"/>
            <w:r>
              <w:t>троить речевое высказывание в устной форме владеть общим приемом  решения задачи.</w:t>
            </w:r>
          </w:p>
          <w:p w:rsidR="00902DFA" w:rsidRPr="00127981" w:rsidRDefault="00127981" w:rsidP="00127981">
            <w:pPr>
              <w:spacing w:after="0" w:line="240" w:lineRule="auto"/>
            </w:pPr>
            <w:r w:rsidRPr="00EB398E">
              <w:rPr>
                <w:b/>
              </w:rPr>
              <w:t>К</w:t>
            </w:r>
            <w:proofErr w:type="gramStart"/>
            <w:r>
              <w:t>:з</w:t>
            </w:r>
            <w:proofErr w:type="gramEnd"/>
            <w:r>
              <w:t>адавать вопросы, контролировать действия  партнера, использовать речь для регуляции своего действия.</w:t>
            </w:r>
          </w:p>
        </w:tc>
        <w:tc>
          <w:tcPr>
            <w:tcW w:w="1739" w:type="dxa"/>
          </w:tcPr>
          <w:p w:rsidR="00902DFA" w:rsidRDefault="00127981" w:rsidP="00127981">
            <w:pPr>
              <w:spacing w:after="0" w:line="240" w:lineRule="auto"/>
            </w:pPr>
            <w:r>
              <w:t xml:space="preserve">Мотивация учебной деятельности, принятие образа «хорошего ученика», </w:t>
            </w:r>
            <w:r w:rsidR="004B0AF3">
              <w:t xml:space="preserve">формирование  </w:t>
            </w:r>
            <w:r>
              <w:t>адекватного понимания  причин успешности/</w:t>
            </w:r>
            <w:proofErr w:type="spellStart"/>
            <w:r>
              <w:t>неуспешности</w:t>
            </w:r>
            <w:proofErr w:type="spellEnd"/>
            <w:r w:rsidR="004B0AF3">
              <w:t xml:space="preserve"> учебной деятельности.</w:t>
            </w:r>
          </w:p>
        </w:tc>
      </w:tr>
      <w:tr w:rsidR="009025C0" w:rsidTr="00CE4DCC">
        <w:trPr>
          <w:trHeight w:val="739"/>
        </w:trPr>
        <w:tc>
          <w:tcPr>
            <w:tcW w:w="564" w:type="dxa"/>
          </w:tcPr>
          <w:p w:rsidR="009025C0" w:rsidRDefault="009025C0" w:rsidP="00B60D6E">
            <w:pPr>
              <w:spacing w:after="0" w:line="240" w:lineRule="auto"/>
              <w:jc w:val="center"/>
            </w:pPr>
            <w:r>
              <w:lastRenderedPageBreak/>
              <w:t>79.</w:t>
            </w:r>
          </w:p>
        </w:tc>
        <w:tc>
          <w:tcPr>
            <w:tcW w:w="1843" w:type="dxa"/>
          </w:tcPr>
          <w:p w:rsidR="009025C0" w:rsidRDefault="009025C0" w:rsidP="00B60D6E">
            <w:pPr>
              <w:spacing w:after="0" w:line="240" w:lineRule="auto"/>
            </w:pPr>
            <w:r>
              <w:t>Правописание слов с непроизносимыми согласными Закрепление</w:t>
            </w:r>
            <w:proofErr w:type="gramStart"/>
            <w:r>
              <w:t>.(</w:t>
            </w:r>
            <w:proofErr w:type="gramEnd"/>
            <w:r>
              <w:t>стр.123-125)</w:t>
            </w:r>
          </w:p>
        </w:tc>
        <w:tc>
          <w:tcPr>
            <w:tcW w:w="1843" w:type="dxa"/>
          </w:tcPr>
          <w:p w:rsidR="009025C0" w:rsidRDefault="009025C0" w:rsidP="009025C0">
            <w:pPr>
              <w:spacing w:after="0" w:line="240" w:lineRule="auto"/>
            </w:pPr>
            <w:r>
              <w:t>Как распознать орфограмму при записи слов? Как выбрать нужный способ проверки орфограмм?</w:t>
            </w:r>
          </w:p>
        </w:tc>
        <w:tc>
          <w:tcPr>
            <w:tcW w:w="1276" w:type="dxa"/>
          </w:tcPr>
          <w:p w:rsidR="009025C0" w:rsidRDefault="009025C0" w:rsidP="009C5FF9">
            <w:pPr>
              <w:spacing w:after="0" w:line="240" w:lineRule="auto"/>
            </w:pPr>
            <w:r>
              <w:t>Одинаковый способ проверки.</w:t>
            </w:r>
          </w:p>
        </w:tc>
        <w:tc>
          <w:tcPr>
            <w:tcW w:w="1701" w:type="dxa"/>
          </w:tcPr>
          <w:p w:rsidR="009025C0" w:rsidRDefault="009025C0" w:rsidP="00B60D6E">
            <w:pPr>
              <w:spacing w:after="0" w:line="240" w:lineRule="auto"/>
            </w:pPr>
            <w:r>
              <w:t>Возможность научиться</w:t>
            </w:r>
            <w:r w:rsidR="00127981">
              <w:t xml:space="preserve"> распознавать слова с непроизносимыми согласными, отличать их от других орфограмм</w:t>
            </w:r>
            <w:proofErr w:type="gramStart"/>
            <w:r w:rsidR="00127981">
              <w:t xml:space="preserve"> ,</w:t>
            </w:r>
            <w:proofErr w:type="gramEnd"/>
            <w:r w:rsidR="00127981">
              <w:t>выбирать правильный способ проверки.</w:t>
            </w:r>
          </w:p>
        </w:tc>
        <w:tc>
          <w:tcPr>
            <w:tcW w:w="2126" w:type="dxa"/>
          </w:tcPr>
          <w:p w:rsidR="00127981" w:rsidRDefault="00127981" w:rsidP="00127981">
            <w:pPr>
              <w:spacing w:after="0" w:line="240" w:lineRule="auto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:</w:t>
            </w:r>
            <w:r>
              <w:t xml:space="preserve"> принимать и сохранять учебную задачу, планировать свое действие в соответствии с поставленной учебной задачей и условиями ее реализации, осуществлять пошаговый контроль по результату, самостоятельно адекватно оценивать правильность выполнения действия и вносить необходимые коррективы, различать способ и результат действия.</w:t>
            </w:r>
            <w:r w:rsidRPr="00F74B00">
              <w:rPr>
                <w:b/>
              </w:rPr>
              <w:t xml:space="preserve"> П</w:t>
            </w:r>
            <w:proofErr w:type="gramStart"/>
            <w:r w:rsidRPr="00F74B00">
              <w:rPr>
                <w:b/>
              </w:rPr>
              <w:t>:</w:t>
            </w:r>
            <w:r>
              <w:t>с</w:t>
            </w:r>
            <w:proofErr w:type="gramEnd"/>
            <w:r>
              <w:t>троить речевое высказывание в устной форме владеть общим приемом  решения задачи, устанавливать аналогии</w:t>
            </w:r>
          </w:p>
          <w:p w:rsidR="00127981" w:rsidRDefault="00127981" w:rsidP="00127981">
            <w:pPr>
              <w:spacing w:after="0" w:line="240" w:lineRule="auto"/>
            </w:pPr>
            <w:r w:rsidRPr="00EB398E">
              <w:rPr>
                <w:b/>
              </w:rPr>
              <w:t>К</w:t>
            </w:r>
            <w:proofErr w:type="gramStart"/>
            <w:r>
              <w:t>:з</w:t>
            </w:r>
            <w:proofErr w:type="gramEnd"/>
            <w:r>
              <w:t>адавать вопросы, контролировать действия  партнера, использовать речь для регуляции своего действия.</w:t>
            </w:r>
          </w:p>
          <w:p w:rsidR="009025C0" w:rsidRPr="008C1DAF" w:rsidRDefault="009025C0" w:rsidP="00B60D6E">
            <w:pPr>
              <w:spacing w:after="0" w:line="240" w:lineRule="auto"/>
              <w:rPr>
                <w:b/>
              </w:rPr>
            </w:pPr>
          </w:p>
        </w:tc>
        <w:tc>
          <w:tcPr>
            <w:tcW w:w="1739" w:type="dxa"/>
          </w:tcPr>
          <w:p w:rsidR="009025C0" w:rsidRDefault="00127981" w:rsidP="004B0AF3">
            <w:pPr>
              <w:spacing w:after="0" w:line="240" w:lineRule="auto"/>
            </w:pPr>
            <w:r>
              <w:t>Мотивация учебной деятельности, принятие образа «хорошего ученика»</w:t>
            </w:r>
            <w:r w:rsidR="004B0AF3">
              <w:t>, формирование  адекватного понимания  причин успешности/</w:t>
            </w:r>
            <w:proofErr w:type="spellStart"/>
            <w:r w:rsidR="004B0AF3">
              <w:t>неуспешности</w:t>
            </w:r>
            <w:proofErr w:type="spellEnd"/>
            <w:r w:rsidR="004B0AF3">
              <w:t xml:space="preserve"> учебной деятельности.</w:t>
            </w:r>
          </w:p>
        </w:tc>
      </w:tr>
      <w:tr w:rsidR="009025C0" w:rsidTr="00CE4DCC">
        <w:trPr>
          <w:trHeight w:val="739"/>
        </w:trPr>
        <w:tc>
          <w:tcPr>
            <w:tcW w:w="564" w:type="dxa"/>
          </w:tcPr>
          <w:p w:rsidR="009025C0" w:rsidRPr="00A86FEB" w:rsidRDefault="009025C0" w:rsidP="00B60D6E">
            <w:pPr>
              <w:spacing w:after="0" w:line="240" w:lineRule="auto"/>
              <w:jc w:val="center"/>
            </w:pPr>
            <w:r>
              <w:t>80.</w:t>
            </w:r>
          </w:p>
        </w:tc>
        <w:tc>
          <w:tcPr>
            <w:tcW w:w="1843" w:type="dxa"/>
          </w:tcPr>
          <w:p w:rsidR="009025C0" w:rsidRPr="00A86FEB" w:rsidRDefault="009025C0" w:rsidP="00B60D6E">
            <w:pPr>
              <w:spacing w:after="0" w:line="240" w:lineRule="auto"/>
            </w:pPr>
            <w:r>
              <w:t>Понятие о словоизменении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тр.126-128)</w:t>
            </w:r>
          </w:p>
        </w:tc>
        <w:tc>
          <w:tcPr>
            <w:tcW w:w="1843" w:type="dxa"/>
          </w:tcPr>
          <w:p w:rsidR="009025C0" w:rsidRDefault="009025C0" w:rsidP="00B60D6E">
            <w:pPr>
              <w:spacing w:after="0" w:line="240" w:lineRule="auto"/>
            </w:pPr>
            <w:r>
              <w:t>Как изменить форму  слова</w:t>
            </w:r>
            <w:proofErr w:type="gramStart"/>
            <w:r>
              <w:t xml:space="preserve">  ?</w:t>
            </w:r>
            <w:proofErr w:type="gramEnd"/>
          </w:p>
          <w:p w:rsidR="009025C0" w:rsidRPr="00A86FEB" w:rsidRDefault="009025C0" w:rsidP="00B60D6E">
            <w:pPr>
              <w:spacing w:after="0" w:line="240" w:lineRule="auto"/>
            </w:pPr>
            <w:r>
              <w:t>Как узнать разные формы одного и того же слова?</w:t>
            </w:r>
          </w:p>
        </w:tc>
        <w:tc>
          <w:tcPr>
            <w:tcW w:w="1276" w:type="dxa"/>
          </w:tcPr>
          <w:p w:rsidR="009025C0" w:rsidRDefault="009025C0" w:rsidP="00B60D6E">
            <w:pPr>
              <w:spacing w:after="0" w:line="240" w:lineRule="auto"/>
            </w:pPr>
            <w:r>
              <w:t>Форма слова, словоизменение</w:t>
            </w:r>
          </w:p>
        </w:tc>
        <w:tc>
          <w:tcPr>
            <w:tcW w:w="1701" w:type="dxa"/>
          </w:tcPr>
          <w:p w:rsidR="009025C0" w:rsidRDefault="009025C0" w:rsidP="00B60D6E">
            <w:pPr>
              <w:spacing w:after="0" w:line="240" w:lineRule="auto"/>
            </w:pPr>
            <w:r>
              <w:t>Возможность научиться узнавать различные формы слова в тексте или группе слов,</w:t>
            </w:r>
          </w:p>
        </w:tc>
        <w:tc>
          <w:tcPr>
            <w:tcW w:w="2126" w:type="dxa"/>
          </w:tcPr>
          <w:p w:rsidR="009025C0" w:rsidRDefault="009025C0" w:rsidP="00B60D6E">
            <w:pPr>
              <w:spacing w:after="0" w:line="240" w:lineRule="auto"/>
            </w:pPr>
            <w:r w:rsidRPr="008C1DAF">
              <w:rPr>
                <w:b/>
              </w:rPr>
              <w:t>Р</w:t>
            </w:r>
            <w:proofErr w:type="gramStart"/>
            <w:r>
              <w:t>:п</w:t>
            </w:r>
            <w:proofErr w:type="gramEnd"/>
            <w:r>
              <w:t>ринимать и сохранять учебную задачу, учитывать выделенные учителем ориентиры действия в новом учебном материале.</w:t>
            </w:r>
          </w:p>
          <w:p w:rsidR="009025C0" w:rsidRDefault="009025C0" w:rsidP="00B60D6E">
            <w:pPr>
              <w:spacing w:after="0" w:line="240" w:lineRule="auto"/>
            </w:pPr>
            <w:r w:rsidRPr="008C1DAF">
              <w:rPr>
                <w:b/>
              </w:rPr>
              <w:t>П</w:t>
            </w:r>
            <w:proofErr w:type="gramStart"/>
            <w:r>
              <w:t>:и</w:t>
            </w:r>
            <w:proofErr w:type="gramEnd"/>
            <w:r>
              <w:t xml:space="preserve">спользовать знаково-символические средства для решения задач, </w:t>
            </w:r>
            <w:r>
              <w:lastRenderedPageBreak/>
              <w:t>проводить сравнение по заданным критериям.</w:t>
            </w:r>
          </w:p>
          <w:p w:rsidR="009025C0" w:rsidRDefault="009025C0" w:rsidP="00B60D6E">
            <w:pPr>
              <w:spacing w:after="0" w:line="240" w:lineRule="auto"/>
            </w:pPr>
            <w:r w:rsidRPr="008C1DAF">
              <w:rPr>
                <w:b/>
              </w:rPr>
              <w:t>К</w:t>
            </w:r>
            <w:proofErr w:type="gramStart"/>
            <w:r>
              <w:t>:с</w:t>
            </w:r>
            <w:proofErr w:type="gramEnd"/>
            <w:r>
              <w:t>тавить вопросы, использовать речь для регуляции своего действия.</w:t>
            </w:r>
          </w:p>
        </w:tc>
        <w:tc>
          <w:tcPr>
            <w:tcW w:w="1739" w:type="dxa"/>
          </w:tcPr>
          <w:p w:rsidR="009025C0" w:rsidRDefault="009025C0" w:rsidP="00B60D6E">
            <w:pPr>
              <w:spacing w:after="0" w:line="240" w:lineRule="auto"/>
            </w:pPr>
            <w:r>
              <w:lastRenderedPageBreak/>
              <w:t>Мотивация учебной деятельности, принятие образа «хорошего ученика».</w:t>
            </w:r>
          </w:p>
        </w:tc>
      </w:tr>
      <w:tr w:rsidR="009025C0" w:rsidTr="00CE4DCC">
        <w:trPr>
          <w:trHeight w:val="739"/>
        </w:trPr>
        <w:tc>
          <w:tcPr>
            <w:tcW w:w="564" w:type="dxa"/>
          </w:tcPr>
          <w:p w:rsidR="009025C0" w:rsidRPr="00A86FEB" w:rsidRDefault="009025C0" w:rsidP="00CA4DDD">
            <w:pPr>
              <w:spacing w:after="0" w:line="240" w:lineRule="auto"/>
              <w:jc w:val="center"/>
            </w:pPr>
            <w:r>
              <w:lastRenderedPageBreak/>
              <w:t>81.</w:t>
            </w:r>
          </w:p>
        </w:tc>
        <w:tc>
          <w:tcPr>
            <w:tcW w:w="1843" w:type="dxa"/>
          </w:tcPr>
          <w:p w:rsidR="009025C0" w:rsidRPr="00A86FEB" w:rsidRDefault="009025C0" w:rsidP="00CA4DDD">
            <w:pPr>
              <w:spacing w:line="240" w:lineRule="auto"/>
              <w:jc w:val="center"/>
            </w:pPr>
            <w:r>
              <w:t>Словообразование</w:t>
            </w:r>
            <w:proofErr w:type="gramStart"/>
            <w:r>
              <w:t>.(</w:t>
            </w:r>
            <w:proofErr w:type="gramEnd"/>
            <w:r>
              <w:t>стр.128-130)</w:t>
            </w:r>
          </w:p>
        </w:tc>
        <w:tc>
          <w:tcPr>
            <w:tcW w:w="1843" w:type="dxa"/>
          </w:tcPr>
          <w:p w:rsidR="009025C0" w:rsidRPr="00A86FEB" w:rsidRDefault="009025C0" w:rsidP="00CA4DDD">
            <w:pPr>
              <w:spacing w:line="240" w:lineRule="auto"/>
            </w:pPr>
            <w:r>
              <w:t>Как образовывать однокоренные слова с другим значением.</w:t>
            </w:r>
          </w:p>
        </w:tc>
        <w:tc>
          <w:tcPr>
            <w:tcW w:w="1276" w:type="dxa"/>
          </w:tcPr>
          <w:p w:rsidR="009025C0" w:rsidRDefault="009025C0" w:rsidP="00CA4DDD">
            <w:pPr>
              <w:spacing w:line="240" w:lineRule="auto"/>
            </w:pPr>
            <w:r>
              <w:t>Словообразование.</w:t>
            </w:r>
          </w:p>
        </w:tc>
        <w:tc>
          <w:tcPr>
            <w:tcW w:w="1701" w:type="dxa"/>
          </w:tcPr>
          <w:p w:rsidR="009025C0" w:rsidRDefault="009025C0" w:rsidP="00CA4DDD">
            <w:pPr>
              <w:spacing w:line="240" w:lineRule="auto"/>
            </w:pPr>
            <w:r>
              <w:t>Возможность научиться образовывать новые однокоренные слова при помощи суффиксов и приставок, сравнивать однокоренные слова по смыслу.</w:t>
            </w:r>
          </w:p>
        </w:tc>
        <w:tc>
          <w:tcPr>
            <w:tcW w:w="2126" w:type="dxa"/>
          </w:tcPr>
          <w:p w:rsidR="009025C0" w:rsidRDefault="009025C0" w:rsidP="00CA4DDD">
            <w:pPr>
              <w:spacing w:line="240" w:lineRule="auto"/>
            </w:pPr>
            <w:r w:rsidRPr="00316AFF">
              <w:rPr>
                <w:b/>
              </w:rPr>
              <w:t>Р</w:t>
            </w:r>
            <w:proofErr w:type="gramStart"/>
            <w:r>
              <w:t>:п</w:t>
            </w:r>
            <w:proofErr w:type="gramEnd"/>
            <w:r>
              <w:t>ринимать и сохранять учебную задачу, оценивать правильность выполнения действия.</w:t>
            </w:r>
          </w:p>
          <w:p w:rsidR="009025C0" w:rsidRDefault="009025C0" w:rsidP="00CA4DDD">
            <w:pPr>
              <w:spacing w:line="240" w:lineRule="auto"/>
            </w:pPr>
            <w:r w:rsidRPr="00316AFF">
              <w:rPr>
                <w:b/>
              </w:rPr>
              <w:t>П</w:t>
            </w:r>
            <w:proofErr w:type="gramStart"/>
            <w:r>
              <w:t>:и</w:t>
            </w:r>
            <w:proofErr w:type="gramEnd"/>
            <w:r>
              <w:t>спользовать знаково-символические средства, использовать общие приемы решения задач.</w:t>
            </w:r>
          </w:p>
          <w:p w:rsidR="009025C0" w:rsidRDefault="009025C0" w:rsidP="00CA4DDD">
            <w:pPr>
              <w:spacing w:line="240" w:lineRule="auto"/>
            </w:pPr>
            <w:r w:rsidRPr="00316AFF">
              <w:rPr>
                <w:b/>
              </w:rPr>
              <w:t>К</w:t>
            </w:r>
            <w:proofErr w:type="gramStart"/>
            <w:r>
              <w:t>:ф</w:t>
            </w:r>
            <w:proofErr w:type="gramEnd"/>
            <w:r>
              <w:t>ормулировать собственное мнение и позицию, строить монологическое высказывание.</w:t>
            </w:r>
          </w:p>
          <w:p w:rsidR="009025C0" w:rsidRDefault="009025C0" w:rsidP="00CA4DD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39" w:type="dxa"/>
          </w:tcPr>
          <w:p w:rsidR="009025C0" w:rsidRDefault="009025C0" w:rsidP="00CA4DDD">
            <w:pPr>
              <w:spacing w:line="240" w:lineRule="auto"/>
            </w:pPr>
            <w:r>
              <w:t>Принятие образа «хорошего ученика», мотивация учебной деятельности.</w:t>
            </w:r>
          </w:p>
        </w:tc>
      </w:tr>
      <w:tr w:rsidR="009025C0" w:rsidTr="00CE4DCC">
        <w:trPr>
          <w:trHeight w:val="739"/>
        </w:trPr>
        <w:tc>
          <w:tcPr>
            <w:tcW w:w="564" w:type="dxa"/>
          </w:tcPr>
          <w:p w:rsidR="009025C0" w:rsidRPr="00A86FEB" w:rsidRDefault="009025C0" w:rsidP="00A86FEB">
            <w:pPr>
              <w:jc w:val="center"/>
            </w:pPr>
            <w:r>
              <w:t>82.</w:t>
            </w:r>
          </w:p>
        </w:tc>
        <w:tc>
          <w:tcPr>
            <w:tcW w:w="1843" w:type="dxa"/>
          </w:tcPr>
          <w:p w:rsidR="009025C0" w:rsidRPr="00A86FEB" w:rsidRDefault="009025C0" w:rsidP="00CA4DDD">
            <w:r>
              <w:t>Сравнительная характеристика словоизменения и словообразования</w:t>
            </w:r>
            <w:proofErr w:type="gramStart"/>
            <w:r>
              <w:t>.(</w:t>
            </w:r>
            <w:proofErr w:type="gramEnd"/>
            <w:r>
              <w:t>стр.130-1320)</w:t>
            </w:r>
          </w:p>
        </w:tc>
        <w:tc>
          <w:tcPr>
            <w:tcW w:w="1843" w:type="dxa"/>
          </w:tcPr>
          <w:p w:rsidR="009025C0" w:rsidRPr="00A86FEB" w:rsidRDefault="009025C0" w:rsidP="00A86FEB">
            <w:r>
              <w:t>Как различить словоизменение и словообразование.</w:t>
            </w:r>
          </w:p>
        </w:tc>
        <w:tc>
          <w:tcPr>
            <w:tcW w:w="1276" w:type="dxa"/>
          </w:tcPr>
          <w:p w:rsidR="009025C0" w:rsidRDefault="009025C0" w:rsidP="00A86FEB">
            <w:r>
              <w:t>Словоизменение, словообразование.</w:t>
            </w:r>
          </w:p>
        </w:tc>
        <w:tc>
          <w:tcPr>
            <w:tcW w:w="1701" w:type="dxa"/>
          </w:tcPr>
          <w:p w:rsidR="009025C0" w:rsidRDefault="009025C0" w:rsidP="00CE4DCC">
            <w:r>
              <w:t>Возможность научиться узнавать разные формы одного и того же слова, образовывать однокоренные слова, сравнивать и различать два разных понятия.</w:t>
            </w:r>
          </w:p>
        </w:tc>
        <w:tc>
          <w:tcPr>
            <w:tcW w:w="2126" w:type="dxa"/>
          </w:tcPr>
          <w:p w:rsidR="009025C0" w:rsidRDefault="009025C0" w:rsidP="00CE4DCC">
            <w:r w:rsidRPr="00902DFA">
              <w:rPr>
                <w:b/>
              </w:rPr>
              <w:t>Р</w:t>
            </w:r>
            <w:proofErr w:type="gramStart"/>
            <w:r>
              <w:t>:п</w:t>
            </w:r>
            <w:proofErr w:type="gramEnd"/>
            <w:r>
              <w:t>ринимать и сохранять учебную задачу,  планировать свое действие в соответствии с поставленной задачей, оценивать правильность выполнения действия.</w:t>
            </w:r>
          </w:p>
          <w:p w:rsidR="009025C0" w:rsidRDefault="009025C0" w:rsidP="00CE4DCC">
            <w:r w:rsidRPr="00902DFA">
              <w:rPr>
                <w:b/>
              </w:rPr>
              <w:t>П</w:t>
            </w:r>
            <w:proofErr w:type="gramStart"/>
            <w:r>
              <w:t>:и</w:t>
            </w:r>
            <w:proofErr w:type="gramEnd"/>
            <w:r>
              <w:t xml:space="preserve">спользовать знаково-символические средства, осуществлять анализ объектов с выделением существенных </w:t>
            </w:r>
            <w:r>
              <w:lastRenderedPageBreak/>
              <w:t>признаков, проводить сравнение по заданным критериям.</w:t>
            </w:r>
          </w:p>
          <w:p w:rsidR="009025C0" w:rsidRDefault="009025C0" w:rsidP="00CE4DCC">
            <w:proofErr w:type="gramStart"/>
            <w:r w:rsidRPr="00902DFA">
              <w:rPr>
                <w:b/>
              </w:rPr>
              <w:t>К</w:t>
            </w:r>
            <w:proofErr w:type="gramEnd"/>
            <w:r>
              <w:t xml:space="preserve">: формулировать </w:t>
            </w:r>
            <w:proofErr w:type="gramStart"/>
            <w:r>
              <w:t>собственное</w:t>
            </w:r>
            <w:proofErr w:type="gramEnd"/>
            <w:r>
              <w:t xml:space="preserve"> мнение и позицию, обращаться за помощью, оказывать помощь другим.</w:t>
            </w:r>
          </w:p>
        </w:tc>
        <w:tc>
          <w:tcPr>
            <w:tcW w:w="1739" w:type="dxa"/>
          </w:tcPr>
          <w:p w:rsidR="009025C0" w:rsidRDefault="009025C0" w:rsidP="00A86FEB">
            <w:r>
              <w:lastRenderedPageBreak/>
              <w:t>Мотивация учебной деятельности, принятие образа «хорошего ученика»</w:t>
            </w:r>
          </w:p>
        </w:tc>
      </w:tr>
      <w:tr w:rsidR="009025C0" w:rsidTr="00CE4DCC">
        <w:trPr>
          <w:trHeight w:val="739"/>
        </w:trPr>
        <w:tc>
          <w:tcPr>
            <w:tcW w:w="564" w:type="dxa"/>
          </w:tcPr>
          <w:p w:rsidR="009025C0" w:rsidRPr="00A86FEB" w:rsidRDefault="009025C0" w:rsidP="00A86FEB">
            <w:pPr>
              <w:jc w:val="center"/>
            </w:pPr>
            <w:r>
              <w:lastRenderedPageBreak/>
              <w:t>83.</w:t>
            </w:r>
          </w:p>
        </w:tc>
        <w:tc>
          <w:tcPr>
            <w:tcW w:w="1843" w:type="dxa"/>
          </w:tcPr>
          <w:p w:rsidR="009025C0" w:rsidRPr="003A28A5" w:rsidRDefault="003A28A5" w:rsidP="003A28A5">
            <w:r>
              <w:t>Слова с двойными согласными</w:t>
            </w:r>
            <w:proofErr w:type="gramStart"/>
            <w:r>
              <w:t>.(</w:t>
            </w:r>
            <w:proofErr w:type="gramEnd"/>
            <w:r>
              <w:t>стр.83-85)</w:t>
            </w:r>
          </w:p>
        </w:tc>
        <w:tc>
          <w:tcPr>
            <w:tcW w:w="1843" w:type="dxa"/>
          </w:tcPr>
          <w:p w:rsidR="009025C0" w:rsidRPr="00A86FEB" w:rsidRDefault="003A28A5" w:rsidP="00A86FEB">
            <w:r>
              <w:t>Как обозначать долгие согласные звуки на письме? Как переносить слова с двойными согласными?</w:t>
            </w:r>
          </w:p>
        </w:tc>
        <w:tc>
          <w:tcPr>
            <w:tcW w:w="1276" w:type="dxa"/>
          </w:tcPr>
          <w:p w:rsidR="009025C0" w:rsidRDefault="003A28A5" w:rsidP="00A86FEB">
            <w:r>
              <w:t>Долгие согласные звуки, двойные согласные.</w:t>
            </w:r>
          </w:p>
        </w:tc>
        <w:tc>
          <w:tcPr>
            <w:tcW w:w="1701" w:type="dxa"/>
          </w:tcPr>
          <w:p w:rsidR="009025C0" w:rsidRDefault="003A28A5" w:rsidP="00A86FEB">
            <w:r>
              <w:t>Возможность научиться распознавать слова с двойными согласными, переносить слова с двойными согласными с одной строки на другую.</w:t>
            </w:r>
          </w:p>
        </w:tc>
        <w:tc>
          <w:tcPr>
            <w:tcW w:w="2126" w:type="dxa"/>
          </w:tcPr>
          <w:p w:rsidR="009025C0" w:rsidRDefault="003A28A5" w:rsidP="003A28A5">
            <w:r w:rsidRPr="003A28A5">
              <w:rPr>
                <w:b/>
              </w:rPr>
              <w:t>Р</w:t>
            </w:r>
            <w:proofErr w:type="gramStart"/>
            <w:r>
              <w:t>:п</w:t>
            </w:r>
            <w:proofErr w:type="gramEnd"/>
            <w:r>
              <w:t>ринимать и сохранять учебную задачу, планировать свое действие;</w:t>
            </w:r>
          </w:p>
          <w:p w:rsidR="003A28A5" w:rsidRDefault="003A28A5" w:rsidP="003A28A5">
            <w:r w:rsidRPr="003A28A5">
              <w:rPr>
                <w:b/>
              </w:rPr>
              <w:t>П</w:t>
            </w:r>
            <w:proofErr w:type="gramStart"/>
            <w:r>
              <w:t>:о</w:t>
            </w:r>
            <w:proofErr w:type="gramEnd"/>
            <w:r>
              <w:t>существлять анализ объектов с выделением существенных и несущественных признаков, владеть общим приемом решения задачи;</w:t>
            </w:r>
          </w:p>
          <w:p w:rsidR="003A28A5" w:rsidRDefault="003A28A5" w:rsidP="003A28A5">
            <w:r w:rsidRPr="003A28A5">
              <w:rPr>
                <w:b/>
              </w:rPr>
              <w:t>К</w:t>
            </w:r>
            <w:proofErr w:type="gramStart"/>
            <w:r w:rsidRPr="003A28A5">
              <w:rPr>
                <w:b/>
              </w:rPr>
              <w:t>:</w:t>
            </w:r>
            <w:r>
              <w:t>и</w:t>
            </w:r>
            <w:proofErr w:type="gramEnd"/>
            <w:r>
              <w:t>спользовать речь для регуляции своего действия, задавать вопросы.</w:t>
            </w:r>
          </w:p>
        </w:tc>
        <w:tc>
          <w:tcPr>
            <w:tcW w:w="1739" w:type="dxa"/>
          </w:tcPr>
          <w:p w:rsidR="009025C0" w:rsidRDefault="000F30D3" w:rsidP="000F30D3">
            <w:r>
              <w:t>Устойчивый у</w:t>
            </w:r>
            <w:r w:rsidR="003A28A5">
              <w:t>чебно-познавательный интерес</w:t>
            </w:r>
            <w:r>
              <w:t xml:space="preserve"> к новым общим способам решения задачи, понимание причин успешной/неуспешной деятельности.</w:t>
            </w:r>
          </w:p>
        </w:tc>
      </w:tr>
      <w:tr w:rsidR="009025C0" w:rsidTr="00CE4DCC">
        <w:trPr>
          <w:trHeight w:val="739"/>
        </w:trPr>
        <w:tc>
          <w:tcPr>
            <w:tcW w:w="564" w:type="dxa"/>
          </w:tcPr>
          <w:p w:rsidR="009025C0" w:rsidRPr="00A86FEB" w:rsidRDefault="009025C0" w:rsidP="00A86FEB">
            <w:pPr>
              <w:jc w:val="center"/>
            </w:pPr>
          </w:p>
        </w:tc>
        <w:tc>
          <w:tcPr>
            <w:tcW w:w="1843" w:type="dxa"/>
          </w:tcPr>
          <w:p w:rsidR="009025C0" w:rsidRPr="00A86FEB" w:rsidRDefault="009025C0" w:rsidP="00A86FEB">
            <w:pPr>
              <w:jc w:val="center"/>
            </w:pPr>
          </w:p>
        </w:tc>
        <w:tc>
          <w:tcPr>
            <w:tcW w:w="1843" w:type="dxa"/>
          </w:tcPr>
          <w:p w:rsidR="009025C0" w:rsidRPr="00A86FEB" w:rsidRDefault="009025C0" w:rsidP="00A86FEB"/>
        </w:tc>
        <w:tc>
          <w:tcPr>
            <w:tcW w:w="1276" w:type="dxa"/>
          </w:tcPr>
          <w:p w:rsidR="009025C0" w:rsidRDefault="009025C0" w:rsidP="00A86FEB"/>
        </w:tc>
        <w:tc>
          <w:tcPr>
            <w:tcW w:w="1701" w:type="dxa"/>
          </w:tcPr>
          <w:p w:rsidR="009025C0" w:rsidRDefault="009025C0" w:rsidP="00A86FEB"/>
        </w:tc>
        <w:tc>
          <w:tcPr>
            <w:tcW w:w="2126" w:type="dxa"/>
          </w:tcPr>
          <w:p w:rsidR="009025C0" w:rsidRDefault="009025C0" w:rsidP="00A86FEB">
            <w:pPr>
              <w:jc w:val="center"/>
            </w:pPr>
          </w:p>
        </w:tc>
        <w:tc>
          <w:tcPr>
            <w:tcW w:w="1739" w:type="dxa"/>
          </w:tcPr>
          <w:p w:rsidR="009025C0" w:rsidRDefault="009025C0" w:rsidP="00A86FEB"/>
        </w:tc>
      </w:tr>
      <w:tr w:rsidR="009025C0" w:rsidTr="00CE4DCC">
        <w:trPr>
          <w:trHeight w:val="739"/>
        </w:trPr>
        <w:tc>
          <w:tcPr>
            <w:tcW w:w="564" w:type="dxa"/>
          </w:tcPr>
          <w:p w:rsidR="009025C0" w:rsidRPr="00A86FEB" w:rsidRDefault="009025C0" w:rsidP="00A86FEB">
            <w:pPr>
              <w:jc w:val="center"/>
            </w:pPr>
          </w:p>
        </w:tc>
        <w:tc>
          <w:tcPr>
            <w:tcW w:w="1843" w:type="dxa"/>
          </w:tcPr>
          <w:p w:rsidR="009025C0" w:rsidRPr="00A86FEB" w:rsidRDefault="009025C0" w:rsidP="00A86FEB">
            <w:pPr>
              <w:jc w:val="center"/>
            </w:pPr>
          </w:p>
        </w:tc>
        <w:tc>
          <w:tcPr>
            <w:tcW w:w="1843" w:type="dxa"/>
          </w:tcPr>
          <w:p w:rsidR="009025C0" w:rsidRPr="00A86FEB" w:rsidRDefault="009025C0" w:rsidP="00A86FEB"/>
        </w:tc>
        <w:tc>
          <w:tcPr>
            <w:tcW w:w="1276" w:type="dxa"/>
          </w:tcPr>
          <w:p w:rsidR="009025C0" w:rsidRDefault="009025C0" w:rsidP="00A86FEB"/>
        </w:tc>
        <w:tc>
          <w:tcPr>
            <w:tcW w:w="1701" w:type="dxa"/>
          </w:tcPr>
          <w:p w:rsidR="009025C0" w:rsidRDefault="009025C0" w:rsidP="00A86FEB"/>
        </w:tc>
        <w:tc>
          <w:tcPr>
            <w:tcW w:w="2126" w:type="dxa"/>
          </w:tcPr>
          <w:p w:rsidR="009025C0" w:rsidRDefault="009025C0" w:rsidP="00A86FEB">
            <w:pPr>
              <w:jc w:val="center"/>
            </w:pPr>
          </w:p>
        </w:tc>
        <w:tc>
          <w:tcPr>
            <w:tcW w:w="1739" w:type="dxa"/>
          </w:tcPr>
          <w:p w:rsidR="009025C0" w:rsidRDefault="009025C0" w:rsidP="00A86FEB"/>
        </w:tc>
      </w:tr>
      <w:tr w:rsidR="009025C0" w:rsidTr="00CE4DCC">
        <w:trPr>
          <w:trHeight w:val="739"/>
        </w:trPr>
        <w:tc>
          <w:tcPr>
            <w:tcW w:w="564" w:type="dxa"/>
          </w:tcPr>
          <w:p w:rsidR="009025C0" w:rsidRPr="00A86FEB" w:rsidRDefault="009025C0" w:rsidP="00A86FEB">
            <w:pPr>
              <w:jc w:val="center"/>
            </w:pPr>
          </w:p>
        </w:tc>
        <w:tc>
          <w:tcPr>
            <w:tcW w:w="1843" w:type="dxa"/>
          </w:tcPr>
          <w:p w:rsidR="009025C0" w:rsidRPr="00A86FEB" w:rsidRDefault="009025C0" w:rsidP="00A86FEB">
            <w:pPr>
              <w:jc w:val="center"/>
            </w:pPr>
          </w:p>
        </w:tc>
        <w:tc>
          <w:tcPr>
            <w:tcW w:w="1843" w:type="dxa"/>
          </w:tcPr>
          <w:p w:rsidR="009025C0" w:rsidRPr="00A86FEB" w:rsidRDefault="009025C0" w:rsidP="00A86FEB"/>
        </w:tc>
        <w:tc>
          <w:tcPr>
            <w:tcW w:w="1276" w:type="dxa"/>
          </w:tcPr>
          <w:p w:rsidR="009025C0" w:rsidRDefault="009025C0" w:rsidP="00A86FEB"/>
        </w:tc>
        <w:tc>
          <w:tcPr>
            <w:tcW w:w="1701" w:type="dxa"/>
          </w:tcPr>
          <w:p w:rsidR="009025C0" w:rsidRDefault="009025C0" w:rsidP="00A86FEB"/>
        </w:tc>
        <w:tc>
          <w:tcPr>
            <w:tcW w:w="2126" w:type="dxa"/>
          </w:tcPr>
          <w:p w:rsidR="009025C0" w:rsidRDefault="009025C0" w:rsidP="00A86FEB">
            <w:pPr>
              <w:jc w:val="center"/>
            </w:pPr>
          </w:p>
        </w:tc>
        <w:tc>
          <w:tcPr>
            <w:tcW w:w="1739" w:type="dxa"/>
          </w:tcPr>
          <w:p w:rsidR="009025C0" w:rsidRDefault="009025C0" w:rsidP="00A86FEB"/>
        </w:tc>
      </w:tr>
      <w:tr w:rsidR="009025C0" w:rsidTr="00CE4DCC">
        <w:trPr>
          <w:trHeight w:val="739"/>
        </w:trPr>
        <w:tc>
          <w:tcPr>
            <w:tcW w:w="564" w:type="dxa"/>
          </w:tcPr>
          <w:p w:rsidR="009025C0" w:rsidRPr="00A86FEB" w:rsidRDefault="009025C0" w:rsidP="00A86FEB">
            <w:pPr>
              <w:jc w:val="center"/>
            </w:pPr>
          </w:p>
        </w:tc>
        <w:tc>
          <w:tcPr>
            <w:tcW w:w="1843" w:type="dxa"/>
          </w:tcPr>
          <w:p w:rsidR="009025C0" w:rsidRPr="00A86FEB" w:rsidRDefault="009025C0" w:rsidP="00A86FEB">
            <w:pPr>
              <w:jc w:val="center"/>
            </w:pPr>
          </w:p>
        </w:tc>
        <w:tc>
          <w:tcPr>
            <w:tcW w:w="1843" w:type="dxa"/>
          </w:tcPr>
          <w:p w:rsidR="009025C0" w:rsidRPr="00A86FEB" w:rsidRDefault="009025C0" w:rsidP="00A86FEB"/>
        </w:tc>
        <w:tc>
          <w:tcPr>
            <w:tcW w:w="1276" w:type="dxa"/>
          </w:tcPr>
          <w:p w:rsidR="009025C0" w:rsidRDefault="009025C0" w:rsidP="00A86FEB"/>
        </w:tc>
        <w:tc>
          <w:tcPr>
            <w:tcW w:w="1701" w:type="dxa"/>
          </w:tcPr>
          <w:p w:rsidR="009025C0" w:rsidRDefault="009025C0" w:rsidP="00A86FEB"/>
        </w:tc>
        <w:tc>
          <w:tcPr>
            <w:tcW w:w="2126" w:type="dxa"/>
          </w:tcPr>
          <w:p w:rsidR="009025C0" w:rsidRDefault="009025C0" w:rsidP="00A86FEB">
            <w:pPr>
              <w:jc w:val="center"/>
            </w:pPr>
          </w:p>
        </w:tc>
        <w:tc>
          <w:tcPr>
            <w:tcW w:w="1739" w:type="dxa"/>
          </w:tcPr>
          <w:p w:rsidR="009025C0" w:rsidRDefault="009025C0" w:rsidP="00A86FEB"/>
        </w:tc>
      </w:tr>
      <w:tr w:rsidR="009025C0" w:rsidTr="00CE4DCC">
        <w:trPr>
          <w:trHeight w:val="12259"/>
        </w:trPr>
        <w:tc>
          <w:tcPr>
            <w:tcW w:w="564" w:type="dxa"/>
          </w:tcPr>
          <w:p w:rsidR="009025C0" w:rsidRPr="00A86FEB" w:rsidRDefault="009025C0" w:rsidP="00A86FEB"/>
        </w:tc>
        <w:tc>
          <w:tcPr>
            <w:tcW w:w="1843" w:type="dxa"/>
          </w:tcPr>
          <w:p w:rsidR="009025C0" w:rsidRPr="00A86FEB" w:rsidRDefault="009025C0" w:rsidP="00A86FEB"/>
        </w:tc>
        <w:tc>
          <w:tcPr>
            <w:tcW w:w="1843" w:type="dxa"/>
          </w:tcPr>
          <w:p w:rsidR="009025C0" w:rsidRPr="00A86FEB" w:rsidRDefault="009025C0" w:rsidP="00A86FEB"/>
        </w:tc>
        <w:tc>
          <w:tcPr>
            <w:tcW w:w="1276" w:type="dxa"/>
          </w:tcPr>
          <w:p w:rsidR="009025C0" w:rsidRPr="00A86FEB" w:rsidRDefault="009025C0" w:rsidP="00A86FEB"/>
        </w:tc>
        <w:tc>
          <w:tcPr>
            <w:tcW w:w="1701" w:type="dxa"/>
          </w:tcPr>
          <w:p w:rsidR="009025C0" w:rsidRPr="00A86FEB" w:rsidRDefault="009025C0" w:rsidP="00A86FEB"/>
        </w:tc>
        <w:tc>
          <w:tcPr>
            <w:tcW w:w="2126" w:type="dxa"/>
          </w:tcPr>
          <w:p w:rsidR="009025C0" w:rsidRPr="00A86FEB" w:rsidRDefault="009025C0" w:rsidP="00A86FEB"/>
        </w:tc>
        <w:tc>
          <w:tcPr>
            <w:tcW w:w="1739" w:type="dxa"/>
          </w:tcPr>
          <w:p w:rsidR="009025C0" w:rsidRPr="00A86FEB" w:rsidRDefault="009025C0" w:rsidP="00A86FEB"/>
        </w:tc>
      </w:tr>
    </w:tbl>
    <w:p w:rsidR="00A86FEB" w:rsidRPr="00DA155B" w:rsidRDefault="00A86FEB" w:rsidP="00A86FEB">
      <w:pPr>
        <w:jc w:val="center"/>
        <w:rPr>
          <w:sz w:val="24"/>
          <w:szCs w:val="24"/>
        </w:rPr>
      </w:pPr>
    </w:p>
    <w:p w:rsidR="00BF05E6" w:rsidRPr="00DA155B" w:rsidRDefault="00BF05E6" w:rsidP="00A86FEB">
      <w:pPr>
        <w:jc w:val="center"/>
        <w:rPr>
          <w:sz w:val="24"/>
          <w:szCs w:val="24"/>
        </w:rPr>
      </w:pPr>
    </w:p>
    <w:sectPr w:rsidR="00BF05E6" w:rsidRPr="00DA155B" w:rsidSect="00BF05E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F9" w:rsidRDefault="009C5FF9" w:rsidP="00065FF6">
      <w:pPr>
        <w:spacing w:after="0" w:line="240" w:lineRule="auto"/>
      </w:pPr>
      <w:r>
        <w:separator/>
      </w:r>
    </w:p>
  </w:endnote>
  <w:endnote w:type="continuationSeparator" w:id="0">
    <w:p w:rsidR="009C5FF9" w:rsidRDefault="009C5FF9" w:rsidP="0006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antGardeGothic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s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sl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sl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Demi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s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ZapfDingbatsITCbyB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F9" w:rsidRDefault="009C5FF9" w:rsidP="00065FF6">
      <w:pPr>
        <w:spacing w:after="0" w:line="240" w:lineRule="auto"/>
      </w:pPr>
      <w:r>
        <w:separator/>
      </w:r>
    </w:p>
  </w:footnote>
  <w:footnote w:type="continuationSeparator" w:id="0">
    <w:p w:rsidR="009C5FF9" w:rsidRDefault="009C5FF9" w:rsidP="0006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F9" w:rsidRDefault="009C5FF9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7C6D"/>
    <w:multiLevelType w:val="hybridMultilevel"/>
    <w:tmpl w:val="556C6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CF9"/>
    <w:rsid w:val="0004572C"/>
    <w:rsid w:val="00060D25"/>
    <w:rsid w:val="00065FF6"/>
    <w:rsid w:val="000968BA"/>
    <w:rsid w:val="000A18E1"/>
    <w:rsid w:val="000F30D3"/>
    <w:rsid w:val="00115E48"/>
    <w:rsid w:val="00127981"/>
    <w:rsid w:val="00142ED0"/>
    <w:rsid w:val="00177062"/>
    <w:rsid w:val="001A41F8"/>
    <w:rsid w:val="001B7DFA"/>
    <w:rsid w:val="001D4EF7"/>
    <w:rsid w:val="001D6417"/>
    <w:rsid w:val="001F3C76"/>
    <w:rsid w:val="00241FE8"/>
    <w:rsid w:val="00275B7E"/>
    <w:rsid w:val="00276147"/>
    <w:rsid w:val="00281FC2"/>
    <w:rsid w:val="00285C7D"/>
    <w:rsid w:val="002F63DE"/>
    <w:rsid w:val="00316AFF"/>
    <w:rsid w:val="00347B56"/>
    <w:rsid w:val="00361437"/>
    <w:rsid w:val="003629C5"/>
    <w:rsid w:val="00392B98"/>
    <w:rsid w:val="003A28A5"/>
    <w:rsid w:val="003F494A"/>
    <w:rsid w:val="00420909"/>
    <w:rsid w:val="00474B20"/>
    <w:rsid w:val="004B0AF3"/>
    <w:rsid w:val="004B7FB8"/>
    <w:rsid w:val="004C4017"/>
    <w:rsid w:val="004D3D8A"/>
    <w:rsid w:val="004D5CBB"/>
    <w:rsid w:val="005440FE"/>
    <w:rsid w:val="00567AD2"/>
    <w:rsid w:val="00583397"/>
    <w:rsid w:val="005B0E3F"/>
    <w:rsid w:val="00607C6A"/>
    <w:rsid w:val="00616039"/>
    <w:rsid w:val="00646CA6"/>
    <w:rsid w:val="006936C3"/>
    <w:rsid w:val="006D604D"/>
    <w:rsid w:val="007F29A1"/>
    <w:rsid w:val="008077EF"/>
    <w:rsid w:val="00812D6F"/>
    <w:rsid w:val="00826416"/>
    <w:rsid w:val="00843296"/>
    <w:rsid w:val="00857BAC"/>
    <w:rsid w:val="00863FDB"/>
    <w:rsid w:val="008C1DAF"/>
    <w:rsid w:val="009025C0"/>
    <w:rsid w:val="00902DFA"/>
    <w:rsid w:val="009236BC"/>
    <w:rsid w:val="00964C73"/>
    <w:rsid w:val="009C5FF9"/>
    <w:rsid w:val="00A2252F"/>
    <w:rsid w:val="00A82DDA"/>
    <w:rsid w:val="00A86FEB"/>
    <w:rsid w:val="00AD3B69"/>
    <w:rsid w:val="00AF0D8F"/>
    <w:rsid w:val="00B0677E"/>
    <w:rsid w:val="00B47D1F"/>
    <w:rsid w:val="00B60D6E"/>
    <w:rsid w:val="00BD6417"/>
    <w:rsid w:val="00BF05E6"/>
    <w:rsid w:val="00C16F98"/>
    <w:rsid w:val="00CA206E"/>
    <w:rsid w:val="00CA4DDD"/>
    <w:rsid w:val="00CE4DCC"/>
    <w:rsid w:val="00D15D98"/>
    <w:rsid w:val="00DA155B"/>
    <w:rsid w:val="00DB78E6"/>
    <w:rsid w:val="00DC643D"/>
    <w:rsid w:val="00E07520"/>
    <w:rsid w:val="00E5384E"/>
    <w:rsid w:val="00E5629D"/>
    <w:rsid w:val="00E62CF9"/>
    <w:rsid w:val="00E63287"/>
    <w:rsid w:val="00E66F5D"/>
    <w:rsid w:val="00E7298E"/>
    <w:rsid w:val="00EB398E"/>
    <w:rsid w:val="00EC6E53"/>
    <w:rsid w:val="00F24069"/>
    <w:rsid w:val="00F33249"/>
    <w:rsid w:val="00F34B96"/>
    <w:rsid w:val="00F65BFA"/>
    <w:rsid w:val="00F7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76"/>
  </w:style>
  <w:style w:type="paragraph" w:styleId="1">
    <w:name w:val="heading 1"/>
    <w:basedOn w:val="a"/>
    <w:link w:val="10"/>
    <w:uiPriority w:val="9"/>
    <w:qFormat/>
    <w:rsid w:val="00AD3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0F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5FF6"/>
  </w:style>
  <w:style w:type="paragraph" w:styleId="a6">
    <w:name w:val="footer"/>
    <w:basedOn w:val="a"/>
    <w:link w:val="a7"/>
    <w:uiPriority w:val="99"/>
    <w:semiHidden/>
    <w:unhideWhenUsed/>
    <w:rsid w:val="0006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5FF6"/>
  </w:style>
  <w:style w:type="paragraph" w:styleId="a8">
    <w:name w:val="Normal (Web)"/>
    <w:basedOn w:val="a"/>
    <w:rsid w:val="00AD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D3B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3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DA155B"/>
    <w:rPr>
      <w:color w:val="0000FF"/>
      <w:u w:val="single"/>
    </w:rPr>
  </w:style>
  <w:style w:type="paragraph" w:customStyle="1" w:styleId="Left">
    <w:name w:val="Left"/>
    <w:uiPriority w:val="99"/>
    <w:rsid w:val="004B0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i.net.ru/avtor/%C0%ED%E4%F0%E8%E0%ED%EE%E2%E0+%D2.%CC.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nkov.ru/umk/programm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ooksiti.net.ru/avtor/%C0%ED%E4%F0%E8%E0%ED%EE%E2%E0+%C8.%CB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iti.net.ru/avtor/%CE%F1%F2%F0%EE%F3%EC%EE%E2%E0+%C0.%C2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20</Pages>
  <Words>7503</Words>
  <Characters>42773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7</cp:revision>
  <cp:lastPrinted>2011-03-28T13:57:00Z</cp:lastPrinted>
  <dcterms:created xsi:type="dcterms:W3CDTF">2011-03-19T14:07:00Z</dcterms:created>
  <dcterms:modified xsi:type="dcterms:W3CDTF">2011-03-28T15:35:00Z</dcterms:modified>
</cp:coreProperties>
</file>