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FE7" w:rsidRPr="00F20F19" w:rsidRDefault="00C16FE7" w:rsidP="00DB73F7">
      <w:pPr>
        <w:spacing w:after="0"/>
        <w:jc w:val="right"/>
        <w:rPr>
          <w:rFonts w:ascii="Times New Roman" w:hAnsi="Times New Roman"/>
        </w:rPr>
      </w:pPr>
    </w:p>
    <w:p w:rsidR="00C16FE7" w:rsidRPr="00DB73F7" w:rsidRDefault="00C16FE7" w:rsidP="00DB73F7">
      <w:pPr>
        <w:jc w:val="center"/>
        <w:rPr>
          <w:rFonts w:ascii="Times New Roman" w:hAnsi="Times New Roman"/>
          <w:b/>
          <w:sz w:val="28"/>
          <w:szCs w:val="28"/>
        </w:rPr>
      </w:pPr>
      <w:r w:rsidRPr="00DB73F7">
        <w:rPr>
          <w:rFonts w:ascii="Times New Roman" w:hAnsi="Times New Roman"/>
          <w:b/>
          <w:sz w:val="28"/>
          <w:szCs w:val="28"/>
        </w:rPr>
        <w:t>Муниципальное общеобразовательное учреждение</w:t>
      </w:r>
    </w:p>
    <w:p w:rsidR="00C16FE7" w:rsidRPr="00DB73F7" w:rsidRDefault="00C16FE7" w:rsidP="00DB73F7">
      <w:pPr>
        <w:jc w:val="center"/>
        <w:rPr>
          <w:rFonts w:ascii="Times New Roman" w:hAnsi="Times New Roman"/>
          <w:b/>
          <w:sz w:val="28"/>
          <w:szCs w:val="28"/>
        </w:rPr>
      </w:pPr>
      <w:r w:rsidRPr="00DB73F7">
        <w:rPr>
          <w:rFonts w:ascii="Times New Roman" w:hAnsi="Times New Roman"/>
          <w:b/>
          <w:sz w:val="28"/>
          <w:szCs w:val="28"/>
        </w:rPr>
        <w:t>основная общеобразовательная школа с.Куяштыр</w:t>
      </w:r>
    </w:p>
    <w:p w:rsidR="00C16FE7" w:rsidRPr="00DB73F7" w:rsidRDefault="00C16FE7" w:rsidP="00DB73F7">
      <w:pPr>
        <w:jc w:val="center"/>
        <w:rPr>
          <w:rFonts w:ascii="Times New Roman" w:hAnsi="Times New Roman"/>
          <w:b/>
          <w:sz w:val="28"/>
          <w:szCs w:val="28"/>
        </w:rPr>
      </w:pPr>
      <w:r w:rsidRPr="00DB73F7">
        <w:rPr>
          <w:rFonts w:ascii="Times New Roman" w:hAnsi="Times New Roman"/>
          <w:b/>
          <w:sz w:val="28"/>
          <w:szCs w:val="28"/>
        </w:rPr>
        <w:t>Аскинского района РБ</w:t>
      </w:r>
    </w:p>
    <w:p w:rsidR="00C16FE7" w:rsidRPr="00DB73F7" w:rsidRDefault="00C16FE7" w:rsidP="00DB73F7">
      <w:pPr>
        <w:rPr>
          <w:rFonts w:ascii="Times New Roman" w:hAnsi="Times New Roman"/>
          <w:b/>
        </w:rPr>
      </w:pPr>
      <w:r w:rsidRPr="00DB73F7">
        <w:rPr>
          <w:rFonts w:ascii="Times New Roman" w:hAnsi="Times New Roman"/>
          <w:b/>
        </w:rPr>
        <w:t xml:space="preserve">«Утверждаю»                                                  «Согласовано»                 </w:t>
      </w:r>
      <w:r>
        <w:rPr>
          <w:rFonts w:ascii="Times New Roman" w:hAnsi="Times New Roman"/>
          <w:b/>
        </w:rPr>
        <w:t xml:space="preserve">         </w:t>
      </w:r>
      <w:r w:rsidRPr="00DB73F7">
        <w:rPr>
          <w:rFonts w:ascii="Times New Roman" w:hAnsi="Times New Roman"/>
          <w:b/>
        </w:rPr>
        <w:t xml:space="preserve"> «Рассмотрено»</w:t>
      </w:r>
    </w:p>
    <w:p w:rsidR="00C16FE7" w:rsidRPr="00DB73F7" w:rsidRDefault="00C16FE7" w:rsidP="00DB73F7">
      <w:pPr>
        <w:rPr>
          <w:rFonts w:ascii="Times New Roman" w:hAnsi="Times New Roman"/>
          <w:b/>
        </w:rPr>
      </w:pPr>
      <w:r w:rsidRPr="00DB73F7">
        <w:rPr>
          <w:rFonts w:ascii="Times New Roman" w:hAnsi="Times New Roman"/>
          <w:b/>
        </w:rPr>
        <w:t xml:space="preserve">Директор школы           </w:t>
      </w:r>
      <w:r>
        <w:rPr>
          <w:rFonts w:ascii="Times New Roman" w:hAnsi="Times New Roman"/>
          <w:b/>
        </w:rPr>
        <w:t xml:space="preserve">                  </w:t>
      </w:r>
      <w:r w:rsidRPr="00DB73F7">
        <w:rPr>
          <w:rFonts w:ascii="Times New Roman" w:hAnsi="Times New Roman"/>
          <w:b/>
        </w:rPr>
        <w:t>Зам.</w:t>
      </w:r>
      <w:r>
        <w:rPr>
          <w:rFonts w:ascii="Times New Roman" w:hAnsi="Times New Roman"/>
          <w:b/>
        </w:rPr>
        <w:t xml:space="preserve"> директора по УВР          </w:t>
      </w:r>
      <w:r w:rsidRPr="00DB73F7">
        <w:rPr>
          <w:rFonts w:ascii="Times New Roman" w:hAnsi="Times New Roman"/>
          <w:b/>
        </w:rPr>
        <w:t xml:space="preserve">на заседании </w:t>
      </w:r>
      <w:r>
        <w:rPr>
          <w:rFonts w:ascii="Times New Roman" w:hAnsi="Times New Roman"/>
          <w:b/>
        </w:rPr>
        <w:t>МО  « ____»_________ 2011</w:t>
      </w:r>
      <w:r w:rsidRPr="00DB73F7">
        <w:rPr>
          <w:rFonts w:ascii="Times New Roman" w:hAnsi="Times New Roman"/>
          <w:b/>
        </w:rPr>
        <w:t>г.                                                                                                                                                                                                                              __________/ Хайрулл</w:t>
      </w:r>
      <w:r>
        <w:rPr>
          <w:rFonts w:ascii="Times New Roman" w:hAnsi="Times New Roman"/>
          <w:b/>
        </w:rPr>
        <w:t xml:space="preserve">ин В.Г./   </w:t>
      </w:r>
      <w:r w:rsidRPr="00DB73F7">
        <w:rPr>
          <w:rFonts w:ascii="Times New Roman" w:hAnsi="Times New Roman"/>
          <w:b/>
        </w:rPr>
        <w:t xml:space="preserve">___________ /Томилов А.В. /    </w:t>
      </w:r>
      <w:r>
        <w:rPr>
          <w:rFonts w:ascii="Times New Roman" w:hAnsi="Times New Roman"/>
          <w:b/>
        </w:rPr>
        <w:t xml:space="preserve">          </w:t>
      </w:r>
      <w:r w:rsidRPr="00DB73F7">
        <w:rPr>
          <w:rFonts w:ascii="Times New Roman" w:hAnsi="Times New Roman"/>
          <w:b/>
        </w:rPr>
        <w:t>Протокол  №  _________</w:t>
      </w:r>
    </w:p>
    <w:p w:rsidR="00C16FE7" w:rsidRPr="00DB73F7" w:rsidRDefault="00C16FE7" w:rsidP="00DB73F7">
      <w:pPr>
        <w:rPr>
          <w:rFonts w:ascii="Times New Roman" w:hAnsi="Times New Roman"/>
          <w:b/>
        </w:rPr>
      </w:pPr>
      <w:r w:rsidRPr="00DB73F7">
        <w:rPr>
          <w:rFonts w:ascii="Times New Roman" w:hAnsi="Times New Roman"/>
          <w:b/>
        </w:rPr>
        <w:t>« ___.» __________201</w:t>
      </w:r>
      <w:r>
        <w:rPr>
          <w:rFonts w:ascii="Times New Roman" w:hAnsi="Times New Roman"/>
          <w:b/>
        </w:rPr>
        <w:t xml:space="preserve">1 г                </w:t>
      </w:r>
      <w:r w:rsidRPr="00DB73F7">
        <w:rPr>
          <w:rFonts w:ascii="Times New Roman" w:hAnsi="Times New Roman"/>
          <w:b/>
        </w:rPr>
        <w:t>« ___.» __________201</w:t>
      </w:r>
      <w:r>
        <w:rPr>
          <w:rFonts w:ascii="Times New Roman" w:hAnsi="Times New Roman"/>
          <w:b/>
        </w:rPr>
        <w:t>1</w:t>
      </w:r>
      <w:r w:rsidRPr="00DB73F7">
        <w:rPr>
          <w:rFonts w:ascii="Times New Roman" w:hAnsi="Times New Roman"/>
          <w:b/>
        </w:rPr>
        <w:t xml:space="preserve"> г                               « ___.» __________201</w:t>
      </w:r>
      <w:r>
        <w:rPr>
          <w:rFonts w:ascii="Times New Roman" w:hAnsi="Times New Roman"/>
          <w:b/>
        </w:rPr>
        <w:t>1</w:t>
      </w:r>
      <w:r w:rsidRPr="00DB73F7">
        <w:rPr>
          <w:rFonts w:ascii="Times New Roman" w:hAnsi="Times New Roman"/>
          <w:b/>
        </w:rPr>
        <w:t xml:space="preserve"> г</w:t>
      </w:r>
    </w:p>
    <w:p w:rsidR="00C16FE7" w:rsidRPr="00DB73F7" w:rsidRDefault="00C16FE7" w:rsidP="00DB73F7">
      <w:pPr>
        <w:rPr>
          <w:rFonts w:ascii="Times New Roman" w:hAnsi="Times New Roman"/>
          <w:b/>
        </w:rPr>
      </w:pPr>
      <w:r w:rsidRPr="00DB73F7">
        <w:rPr>
          <w:rFonts w:ascii="Times New Roman" w:hAnsi="Times New Roman"/>
          <w:b/>
        </w:rPr>
        <w:t xml:space="preserve">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</w:t>
      </w:r>
      <w:r w:rsidRPr="00DB73F7">
        <w:rPr>
          <w:rFonts w:ascii="Times New Roman" w:hAnsi="Times New Roman"/>
          <w:b/>
        </w:rPr>
        <w:t xml:space="preserve">Руководитель  МО________(                                  ) </w:t>
      </w:r>
    </w:p>
    <w:p w:rsidR="00C16FE7" w:rsidRPr="00DB73F7" w:rsidRDefault="00C16FE7" w:rsidP="00DB73F7">
      <w:pPr>
        <w:pStyle w:val="Heading3"/>
        <w:spacing w:line="240" w:lineRule="auto"/>
        <w:jc w:val="center"/>
        <w:rPr>
          <w:sz w:val="32"/>
          <w:szCs w:val="32"/>
        </w:rPr>
      </w:pPr>
    </w:p>
    <w:p w:rsidR="00C16FE7" w:rsidRPr="00F20F19" w:rsidRDefault="00C16FE7" w:rsidP="00DB73F7">
      <w:pPr>
        <w:pStyle w:val="Heading3"/>
        <w:spacing w:line="240" w:lineRule="auto"/>
        <w:jc w:val="center"/>
        <w:rPr>
          <w:sz w:val="32"/>
          <w:szCs w:val="32"/>
        </w:rPr>
      </w:pPr>
    </w:p>
    <w:p w:rsidR="00C16FE7" w:rsidRPr="00F20F19" w:rsidRDefault="00C16FE7" w:rsidP="00DB73F7">
      <w:pPr>
        <w:pStyle w:val="msonormalbullet2gif"/>
        <w:spacing w:before="0" w:beforeAutospacing="0" w:after="0" w:afterAutospacing="0" w:line="240" w:lineRule="atLeast"/>
        <w:contextualSpacing/>
        <w:jc w:val="center"/>
        <w:outlineLvl w:val="0"/>
        <w:rPr>
          <w:b/>
          <w:sz w:val="40"/>
        </w:rPr>
      </w:pPr>
      <w:r w:rsidRPr="00F20F19">
        <w:rPr>
          <w:b/>
          <w:sz w:val="40"/>
        </w:rPr>
        <w:t>Рабочая программа</w:t>
      </w:r>
    </w:p>
    <w:p w:rsidR="00C16FE7" w:rsidRDefault="00C16FE7" w:rsidP="00DB73F7">
      <w:pPr>
        <w:pStyle w:val="msonormalbullet2gif"/>
        <w:spacing w:before="0" w:beforeAutospacing="0" w:after="0" w:afterAutospacing="0" w:line="240" w:lineRule="atLeast"/>
        <w:contextualSpacing/>
        <w:jc w:val="center"/>
        <w:outlineLvl w:val="0"/>
        <w:rPr>
          <w:b/>
          <w:sz w:val="40"/>
        </w:rPr>
      </w:pPr>
      <w:r>
        <w:rPr>
          <w:b/>
          <w:sz w:val="40"/>
        </w:rPr>
        <w:t xml:space="preserve">учебного курса </w:t>
      </w:r>
    </w:p>
    <w:p w:rsidR="00C16FE7" w:rsidRDefault="00C16FE7" w:rsidP="00DB73F7">
      <w:pPr>
        <w:pStyle w:val="msonormalbullet2gif"/>
        <w:spacing w:before="0" w:beforeAutospacing="0" w:after="0" w:afterAutospacing="0" w:line="240" w:lineRule="atLeast"/>
        <w:contextualSpacing/>
        <w:jc w:val="center"/>
        <w:outlineLvl w:val="0"/>
        <w:rPr>
          <w:b/>
          <w:sz w:val="40"/>
        </w:rPr>
      </w:pPr>
      <w:r>
        <w:rPr>
          <w:b/>
          <w:sz w:val="40"/>
        </w:rPr>
        <w:t xml:space="preserve"> Г</w:t>
      </w:r>
      <w:r w:rsidRPr="00F20F19">
        <w:rPr>
          <w:b/>
          <w:sz w:val="40"/>
        </w:rPr>
        <w:t>еография</w:t>
      </w:r>
      <w:r>
        <w:rPr>
          <w:b/>
          <w:sz w:val="40"/>
        </w:rPr>
        <w:t xml:space="preserve"> России</w:t>
      </w:r>
    </w:p>
    <w:p w:rsidR="00C16FE7" w:rsidRPr="00F20F19" w:rsidRDefault="00C16FE7" w:rsidP="00DB73F7">
      <w:pPr>
        <w:pStyle w:val="msonormalbullet2gif"/>
        <w:spacing w:before="0" w:beforeAutospacing="0" w:after="0" w:afterAutospacing="0" w:line="240" w:lineRule="atLeast"/>
        <w:contextualSpacing/>
        <w:jc w:val="center"/>
        <w:outlineLvl w:val="0"/>
        <w:rPr>
          <w:b/>
          <w:sz w:val="40"/>
        </w:rPr>
      </w:pPr>
      <w:r>
        <w:rPr>
          <w:b/>
          <w:sz w:val="40"/>
        </w:rPr>
        <w:t>Природа. Население. Хозяйство.</w:t>
      </w:r>
    </w:p>
    <w:p w:rsidR="00C16FE7" w:rsidRPr="00F20F19" w:rsidRDefault="00C16FE7" w:rsidP="00DB73F7">
      <w:pPr>
        <w:pStyle w:val="msonormalbullet2gif"/>
        <w:spacing w:before="0" w:beforeAutospacing="0" w:after="0" w:afterAutospacing="0" w:line="240" w:lineRule="atLeast"/>
        <w:contextualSpacing/>
        <w:jc w:val="center"/>
        <w:rPr>
          <w:szCs w:val="22"/>
        </w:rPr>
      </w:pPr>
      <w:r>
        <w:rPr>
          <w:b/>
          <w:sz w:val="40"/>
        </w:rPr>
        <w:t xml:space="preserve">для 8 </w:t>
      </w:r>
      <w:r w:rsidRPr="00F20F19">
        <w:rPr>
          <w:b/>
          <w:sz w:val="40"/>
        </w:rPr>
        <w:t>го класса</w:t>
      </w:r>
    </w:p>
    <w:p w:rsidR="00C16FE7" w:rsidRPr="00F20F19" w:rsidRDefault="00C16FE7" w:rsidP="00DB73F7">
      <w:pPr>
        <w:pStyle w:val="Heading3"/>
        <w:spacing w:line="240" w:lineRule="auto"/>
        <w:jc w:val="center"/>
        <w:rPr>
          <w:sz w:val="32"/>
          <w:szCs w:val="32"/>
        </w:rPr>
      </w:pPr>
    </w:p>
    <w:p w:rsidR="00C16FE7" w:rsidRPr="00F20F19" w:rsidRDefault="00C16FE7" w:rsidP="00DB73F7">
      <w:pPr>
        <w:spacing w:after="0"/>
        <w:rPr>
          <w:rFonts w:ascii="Times New Roman" w:hAnsi="Times New Roman"/>
        </w:rPr>
      </w:pPr>
    </w:p>
    <w:p w:rsidR="00C16FE7" w:rsidRPr="00F20F19" w:rsidRDefault="00C16FE7" w:rsidP="00DB73F7">
      <w:pPr>
        <w:spacing w:after="0"/>
        <w:rPr>
          <w:rFonts w:ascii="Times New Roman" w:hAnsi="Times New Roman"/>
        </w:rPr>
      </w:pPr>
    </w:p>
    <w:p w:rsidR="00C16FE7" w:rsidRPr="00F20F19" w:rsidRDefault="00C16FE7" w:rsidP="00DB73F7">
      <w:pPr>
        <w:spacing w:after="0"/>
        <w:rPr>
          <w:rFonts w:ascii="Times New Roman" w:hAnsi="Times New Roman"/>
        </w:rPr>
      </w:pPr>
    </w:p>
    <w:p w:rsidR="00C16FE7" w:rsidRPr="00F20F19" w:rsidRDefault="00C16FE7" w:rsidP="00DB73F7">
      <w:pPr>
        <w:pStyle w:val="Heading3"/>
        <w:spacing w:line="240" w:lineRule="auto"/>
        <w:jc w:val="center"/>
        <w:rPr>
          <w:sz w:val="32"/>
          <w:szCs w:val="32"/>
        </w:rPr>
      </w:pPr>
    </w:p>
    <w:p w:rsidR="00C16FE7" w:rsidRPr="00F20F19" w:rsidRDefault="00C16FE7" w:rsidP="00DB73F7">
      <w:pPr>
        <w:spacing w:after="0"/>
        <w:rPr>
          <w:rFonts w:ascii="Times New Roman" w:hAnsi="Times New Roman"/>
        </w:rPr>
      </w:pPr>
    </w:p>
    <w:p w:rsidR="00C16FE7" w:rsidRPr="00F20F19" w:rsidRDefault="00C16FE7" w:rsidP="00DB73F7">
      <w:pPr>
        <w:pStyle w:val="msonormalbullet2gif"/>
        <w:spacing w:before="0" w:beforeAutospacing="0" w:after="0" w:afterAutospacing="0" w:line="240" w:lineRule="atLeast"/>
        <w:contextualSpacing/>
        <w:jc w:val="center"/>
        <w:rPr>
          <w:b/>
          <w:szCs w:val="22"/>
        </w:rPr>
      </w:pPr>
      <w:r w:rsidRPr="00F20F19">
        <w:rPr>
          <w:b/>
          <w:szCs w:val="22"/>
        </w:rPr>
        <w:t>Составитель:</w:t>
      </w:r>
    </w:p>
    <w:p w:rsidR="00C16FE7" w:rsidRDefault="00C16FE7" w:rsidP="00DB73F7">
      <w:pPr>
        <w:pStyle w:val="msonormalbullet2gif"/>
        <w:spacing w:before="0" w:beforeAutospacing="0" w:after="0" w:afterAutospacing="0" w:line="240" w:lineRule="atLeast"/>
        <w:contextualSpacing/>
        <w:jc w:val="center"/>
        <w:rPr>
          <w:szCs w:val="22"/>
        </w:rPr>
      </w:pPr>
      <w:r>
        <w:rPr>
          <w:szCs w:val="22"/>
        </w:rPr>
        <w:t>Солодова Алевтина Васильевна</w:t>
      </w:r>
      <w:r w:rsidRPr="00F20F19">
        <w:rPr>
          <w:szCs w:val="22"/>
        </w:rPr>
        <w:t xml:space="preserve">, </w:t>
      </w:r>
    </w:p>
    <w:p w:rsidR="00C16FE7" w:rsidRPr="00F20F19" w:rsidRDefault="00C16FE7" w:rsidP="00DB73F7">
      <w:pPr>
        <w:pStyle w:val="msonormalbullet2gif"/>
        <w:spacing w:before="0" w:beforeAutospacing="0" w:after="0" w:afterAutospacing="0" w:line="240" w:lineRule="atLeast"/>
        <w:contextualSpacing/>
        <w:jc w:val="center"/>
        <w:rPr>
          <w:szCs w:val="22"/>
        </w:rPr>
      </w:pPr>
      <w:r w:rsidRPr="00F20F19">
        <w:rPr>
          <w:szCs w:val="22"/>
        </w:rPr>
        <w:t xml:space="preserve">учитель </w:t>
      </w:r>
      <w:r>
        <w:rPr>
          <w:szCs w:val="22"/>
        </w:rPr>
        <w:t xml:space="preserve">первой </w:t>
      </w:r>
      <w:r w:rsidRPr="00F20F19">
        <w:rPr>
          <w:szCs w:val="22"/>
        </w:rPr>
        <w:t>квалификационной категории</w:t>
      </w:r>
    </w:p>
    <w:p w:rsidR="00C16FE7" w:rsidRPr="00F20F19" w:rsidRDefault="00C16FE7" w:rsidP="00DB73F7">
      <w:pPr>
        <w:spacing w:after="0"/>
        <w:jc w:val="center"/>
        <w:rPr>
          <w:rFonts w:ascii="Times New Roman" w:hAnsi="Times New Roman"/>
        </w:rPr>
      </w:pPr>
    </w:p>
    <w:p w:rsidR="00C16FE7" w:rsidRPr="00F20F19" w:rsidRDefault="00C16FE7" w:rsidP="00DB73F7">
      <w:pPr>
        <w:spacing w:after="0"/>
        <w:rPr>
          <w:rFonts w:ascii="Times New Roman" w:hAnsi="Times New Roman"/>
        </w:rPr>
      </w:pPr>
    </w:p>
    <w:p w:rsidR="00C16FE7" w:rsidRPr="00F20F19" w:rsidRDefault="00C16FE7" w:rsidP="00DB73F7">
      <w:pPr>
        <w:spacing w:after="0"/>
        <w:rPr>
          <w:rFonts w:ascii="Times New Roman" w:hAnsi="Times New Roman"/>
        </w:rPr>
      </w:pPr>
    </w:p>
    <w:p w:rsidR="00C16FE7" w:rsidRPr="00F20F19" w:rsidRDefault="00C16FE7" w:rsidP="00DB73F7">
      <w:pPr>
        <w:spacing w:after="0"/>
        <w:rPr>
          <w:rFonts w:ascii="Times New Roman" w:hAnsi="Times New Roman"/>
        </w:rPr>
      </w:pPr>
    </w:p>
    <w:p w:rsidR="00C16FE7" w:rsidRPr="00F20F19" w:rsidRDefault="00C16FE7" w:rsidP="00DB73F7">
      <w:pPr>
        <w:spacing w:after="0"/>
        <w:rPr>
          <w:rFonts w:ascii="Times New Roman" w:hAnsi="Times New Roman"/>
        </w:rPr>
      </w:pPr>
    </w:p>
    <w:p w:rsidR="00C16FE7" w:rsidRPr="00F20F19" w:rsidRDefault="00C16FE7" w:rsidP="00DB73F7">
      <w:pPr>
        <w:spacing w:after="0"/>
        <w:rPr>
          <w:rFonts w:ascii="Times New Roman" w:hAnsi="Times New Roman"/>
        </w:rPr>
      </w:pPr>
    </w:p>
    <w:p w:rsidR="00C16FE7" w:rsidRPr="00F20F19" w:rsidRDefault="00C16FE7" w:rsidP="00DB73F7">
      <w:pPr>
        <w:spacing w:after="0"/>
        <w:rPr>
          <w:rFonts w:ascii="Times New Roman" w:hAnsi="Times New Roman"/>
        </w:rPr>
      </w:pPr>
    </w:p>
    <w:p w:rsidR="00C16FE7" w:rsidRDefault="00C16FE7" w:rsidP="00DB73F7">
      <w:pPr>
        <w:spacing w:after="0"/>
        <w:rPr>
          <w:rFonts w:ascii="Times New Roman" w:hAnsi="Times New Roman"/>
          <w:sz w:val="24"/>
          <w:szCs w:val="24"/>
        </w:rPr>
      </w:pPr>
    </w:p>
    <w:p w:rsidR="00C16FE7" w:rsidRDefault="00C16FE7" w:rsidP="00DB73F7">
      <w:pPr>
        <w:spacing w:after="0"/>
        <w:rPr>
          <w:rFonts w:ascii="Times New Roman" w:hAnsi="Times New Roman"/>
          <w:sz w:val="24"/>
          <w:szCs w:val="24"/>
        </w:rPr>
      </w:pPr>
    </w:p>
    <w:p w:rsidR="00C16FE7" w:rsidRPr="00F20F19" w:rsidRDefault="00C16FE7" w:rsidP="00DB73F7">
      <w:pPr>
        <w:spacing w:after="0"/>
        <w:rPr>
          <w:rFonts w:ascii="Times New Roman" w:hAnsi="Times New Roman"/>
          <w:sz w:val="24"/>
          <w:szCs w:val="24"/>
        </w:rPr>
      </w:pPr>
    </w:p>
    <w:p w:rsidR="00C16FE7" w:rsidRPr="00DB73F7" w:rsidRDefault="00C16FE7" w:rsidP="00DB73F7">
      <w:pPr>
        <w:spacing w:after="0"/>
        <w:rPr>
          <w:rFonts w:ascii="Times New Roman" w:hAnsi="Times New Roman"/>
          <w:sz w:val="24"/>
          <w:szCs w:val="24"/>
        </w:rPr>
      </w:pPr>
      <w:r w:rsidRPr="00F20F1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C16FE7" w:rsidRDefault="00C16FE7" w:rsidP="00DB73F7">
      <w:pPr>
        <w:spacing w:after="0" w:line="240" w:lineRule="atLeast"/>
        <w:ind w:left="644"/>
        <w:contextualSpacing/>
        <w:jc w:val="center"/>
        <w:rPr>
          <w:rFonts w:ascii="Times New Roman" w:hAnsi="Times New Roman"/>
          <w:b/>
          <w:sz w:val="32"/>
          <w:szCs w:val="24"/>
        </w:rPr>
      </w:pPr>
    </w:p>
    <w:p w:rsidR="00C16FE7" w:rsidRDefault="00C16FE7" w:rsidP="00DB73F7">
      <w:pPr>
        <w:spacing w:after="0" w:line="240" w:lineRule="atLeast"/>
        <w:ind w:left="644"/>
        <w:contextualSpacing/>
        <w:jc w:val="center"/>
        <w:rPr>
          <w:rFonts w:ascii="Times New Roman" w:hAnsi="Times New Roman"/>
          <w:b/>
          <w:sz w:val="32"/>
          <w:szCs w:val="24"/>
        </w:rPr>
      </w:pPr>
    </w:p>
    <w:p w:rsidR="00C16FE7" w:rsidRDefault="00C16FE7" w:rsidP="00DB73F7">
      <w:pPr>
        <w:spacing w:after="0" w:line="240" w:lineRule="atLeast"/>
        <w:ind w:left="644"/>
        <w:contextualSpacing/>
        <w:jc w:val="center"/>
        <w:rPr>
          <w:rFonts w:ascii="Times New Roman" w:hAnsi="Times New Roman"/>
          <w:b/>
          <w:sz w:val="32"/>
          <w:szCs w:val="24"/>
        </w:rPr>
      </w:pPr>
    </w:p>
    <w:p w:rsidR="00C16FE7" w:rsidRDefault="00C16FE7" w:rsidP="00DB73F7">
      <w:pPr>
        <w:spacing w:after="0" w:line="240" w:lineRule="atLeast"/>
        <w:ind w:left="644"/>
        <w:contextualSpacing/>
        <w:jc w:val="center"/>
        <w:rPr>
          <w:rFonts w:ascii="Times New Roman" w:hAnsi="Times New Roman"/>
          <w:b/>
          <w:sz w:val="32"/>
          <w:szCs w:val="24"/>
        </w:rPr>
      </w:pPr>
    </w:p>
    <w:p w:rsidR="00C16FE7" w:rsidRDefault="00C16FE7" w:rsidP="00DB73F7">
      <w:pPr>
        <w:spacing w:after="0" w:line="240" w:lineRule="atLeast"/>
        <w:ind w:left="644"/>
        <w:contextualSpacing/>
        <w:jc w:val="center"/>
        <w:rPr>
          <w:rFonts w:ascii="Times New Roman" w:hAnsi="Times New Roman"/>
          <w:b/>
          <w:sz w:val="32"/>
          <w:szCs w:val="24"/>
        </w:rPr>
      </w:pPr>
    </w:p>
    <w:p w:rsidR="00C16FE7" w:rsidRDefault="00C16FE7" w:rsidP="00DB73F7">
      <w:pPr>
        <w:spacing w:after="0" w:line="240" w:lineRule="atLeast"/>
        <w:ind w:left="644"/>
        <w:contextualSpacing/>
        <w:jc w:val="center"/>
        <w:rPr>
          <w:rFonts w:ascii="Times New Roman" w:hAnsi="Times New Roman"/>
          <w:b/>
          <w:sz w:val="32"/>
          <w:szCs w:val="24"/>
        </w:rPr>
      </w:pPr>
      <w:r w:rsidRPr="003129CC">
        <w:rPr>
          <w:rFonts w:ascii="Times New Roman" w:hAnsi="Times New Roman"/>
          <w:b/>
          <w:sz w:val="32"/>
          <w:szCs w:val="24"/>
        </w:rPr>
        <w:t>Пояснительная записка</w:t>
      </w:r>
    </w:p>
    <w:p w:rsidR="00C16FE7" w:rsidRPr="00320A34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/>
          <w:i/>
          <w:iCs/>
          <w:color w:val="000000"/>
          <w:szCs w:val="20"/>
        </w:rPr>
      </w:pPr>
      <w:r w:rsidRPr="00320A34">
        <w:rPr>
          <w:rFonts w:ascii="Times New Roman" w:hAnsi="Times New Roman"/>
          <w:sz w:val="24"/>
          <w:szCs w:val="24"/>
        </w:rPr>
        <w:t xml:space="preserve">Данная рабочая программа составлена на основании: </w:t>
      </w:r>
    </w:p>
    <w:p w:rsidR="00C16FE7" w:rsidRPr="00320A34" w:rsidRDefault="00C16FE7" w:rsidP="00DB73F7">
      <w:pPr>
        <w:numPr>
          <w:ilvl w:val="0"/>
          <w:numId w:val="1"/>
        </w:numPr>
        <w:spacing w:after="0" w:line="240" w:lineRule="atLeast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20A34">
        <w:rPr>
          <w:rFonts w:ascii="Times New Roman" w:hAnsi="Times New Roman"/>
          <w:sz w:val="24"/>
          <w:szCs w:val="24"/>
        </w:rPr>
        <w:t xml:space="preserve">тандарта основного общего образования по географии (базовый уровень) </w:t>
      </w:r>
      <w:smartTag w:uri="urn:schemas-microsoft-com:office:smarttags" w:element="metricconverter">
        <w:smartTagPr>
          <w:attr w:name="ProductID" w:val="2004 г"/>
        </w:smartTagPr>
        <w:r w:rsidRPr="00320A34">
          <w:rPr>
            <w:rFonts w:ascii="Times New Roman" w:hAnsi="Times New Roman"/>
            <w:sz w:val="24"/>
            <w:szCs w:val="24"/>
          </w:rPr>
          <w:t>2004 г</w:t>
        </w:r>
      </w:smartTag>
      <w:r w:rsidRPr="00320A34">
        <w:rPr>
          <w:rFonts w:ascii="Times New Roman" w:hAnsi="Times New Roman"/>
          <w:sz w:val="24"/>
          <w:szCs w:val="24"/>
        </w:rPr>
        <w:t>.</w:t>
      </w:r>
    </w:p>
    <w:p w:rsidR="00C16FE7" w:rsidRPr="00320A34" w:rsidRDefault="00C16FE7" w:rsidP="00DB73F7">
      <w:pPr>
        <w:pStyle w:val="BodyTextIndent"/>
        <w:numPr>
          <w:ilvl w:val="0"/>
          <w:numId w:val="1"/>
        </w:numPr>
        <w:spacing w:after="0" w:line="240" w:lineRule="atLeast"/>
        <w:ind w:left="0" w:firstLine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Авторской программы: Баринова И.И., Дронов В.П. Программы  для общеобразовательных учреждений; География. 6-11 классы/ сост. Е.В. Овсянникова- М., «Дрофа», 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Times New Roman" w:hAnsi="Times New Roman"/>
            <w:sz w:val="24"/>
            <w:szCs w:val="24"/>
          </w:rPr>
          <w:t>2009</w:t>
        </w:r>
        <w:r w:rsidRPr="00320A34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320A34">
        <w:rPr>
          <w:rFonts w:ascii="Times New Roman" w:hAnsi="Times New Roman"/>
          <w:sz w:val="24"/>
          <w:szCs w:val="24"/>
        </w:rPr>
        <w:t>.</w:t>
      </w:r>
    </w:p>
    <w:p w:rsidR="00C16FE7" w:rsidRPr="00320A34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20A34">
        <w:rPr>
          <w:rFonts w:ascii="Times New Roman" w:hAnsi="Times New Roman"/>
          <w:b/>
          <w:color w:val="000000"/>
          <w:sz w:val="24"/>
          <w:szCs w:val="24"/>
        </w:rPr>
        <w:t>Место курса в системе школьного географическо</w:t>
      </w:r>
      <w:r w:rsidRPr="00320A34">
        <w:rPr>
          <w:rFonts w:ascii="Times New Roman" w:hAnsi="Times New Roman"/>
          <w:b/>
          <w:color w:val="000000"/>
          <w:sz w:val="24"/>
          <w:szCs w:val="24"/>
        </w:rPr>
        <w:softHyphen/>
        <w:t xml:space="preserve">го образования, его цели и задачи. </w:t>
      </w:r>
    </w:p>
    <w:p w:rsidR="00C16FE7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320A34">
        <w:rPr>
          <w:rFonts w:ascii="Times New Roman" w:hAnsi="Times New Roman"/>
          <w:color w:val="000000"/>
          <w:sz w:val="24"/>
          <w:szCs w:val="24"/>
        </w:rPr>
        <w:t>Курс географии Родины существует в различных вариантах в отечест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венной школе на протяжении уже нескольких деся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тилетий. Общая структура курса, его место в системе школьной географии с течением времени существен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но видоизменялись. С середины 60-х гг. это был един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ственный комплексный страноведческий курс. Потом он распался на две составные части: физическую и экономическую географию. Эти логически взаимосвя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занные, но фактически обособленные блоки сущест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вуют в школьной практике и поныне в виде курсов под названиями «Природа России» (8 класс) и «Насе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ление и хозяйство России» (9 класс). Гигантские политические и социально-экономиче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ские изменения, произошедшие в мире и в России за последнее десятилетие, в значительной мере затрону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ли и курс «География России». Был подготовлен ряд новых концепций, программ и учебников. Однако произошедшие сдвиги явно недостаточны, поскольку они не отражают ни стремительных изменений, кото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рые произошли в мире и стране, ни новых целей и за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дач, которые стоят перед Россией в третьем тысячеле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тии.</w:t>
      </w:r>
    </w:p>
    <w:p w:rsidR="00C16FE7" w:rsidRPr="00320A34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320A34">
        <w:rPr>
          <w:rFonts w:ascii="Times New Roman" w:hAnsi="Times New Roman"/>
          <w:color w:val="000000"/>
          <w:sz w:val="24"/>
          <w:szCs w:val="24"/>
        </w:rPr>
        <w:t>В настоящее время в школе существует два подхо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да к изучению курса «География России». Первый - традиционный, п</w:t>
      </w:r>
      <w:r>
        <w:rPr>
          <w:rFonts w:ascii="Times New Roman" w:hAnsi="Times New Roman"/>
          <w:color w:val="000000"/>
          <w:sz w:val="24"/>
          <w:szCs w:val="24"/>
        </w:rPr>
        <w:t xml:space="preserve">редусматривающий изучение в 8 </w:t>
      </w:r>
      <w:r w:rsidRPr="00320A34">
        <w:rPr>
          <w:rFonts w:ascii="Times New Roman" w:hAnsi="Times New Roman"/>
          <w:color w:val="000000"/>
          <w:sz w:val="24"/>
          <w:szCs w:val="24"/>
        </w:rPr>
        <w:t>классе  курса   «География   России.   Природа»,   а   в 9  классе курса  «География России.   Население и хозяйство». Данный подход был единственным в отечественной школе на протяжении последних десятилетий. Второй подход — комплексно-страноведческий. В его рамках, в свою очередь,  можно выделить две разновидности.</w:t>
      </w:r>
    </w:p>
    <w:p w:rsidR="00C16FE7" w:rsidRPr="00320A34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Первая разновидность</w:t>
      </w:r>
      <w:r w:rsidRPr="00320A34">
        <w:rPr>
          <w:rFonts w:ascii="Times New Roman" w:hAnsi="Times New Roman"/>
          <w:color w:val="000000"/>
          <w:sz w:val="24"/>
          <w:szCs w:val="24"/>
        </w:rPr>
        <w:t xml:space="preserve"> предполагает изучение в 8 классе географического положения, особенностей природы и населения России. В 9 классе учащиеся знакомятся с общей характеристикой хозяйства страны и комп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лексно-страноведческой характеристикой крупных регионов России.</w:t>
      </w:r>
    </w:p>
    <w:p w:rsidR="00C16FE7" w:rsidRPr="00320A34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320A34">
        <w:rPr>
          <w:rFonts w:ascii="Times New Roman" w:hAnsi="Times New Roman"/>
          <w:color w:val="000000"/>
          <w:sz w:val="24"/>
          <w:szCs w:val="24"/>
        </w:rPr>
        <w:t>Вторая разновидность только  начинает формироваться.  Структуризация   материала  здесь  несколько иная: в 8 классе, помимо упомянутых разделов, изу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чается   география   природоэксплуатирующих отрас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лей. Таким образом, достигается большая регионализация курса, что особенно важно для такой огромной страны, как Россия.</w:t>
      </w:r>
    </w:p>
    <w:p w:rsidR="00C16FE7" w:rsidRPr="00320A34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320A34">
        <w:rPr>
          <w:rFonts w:ascii="Times New Roman" w:hAnsi="Times New Roman"/>
          <w:color w:val="000000"/>
          <w:sz w:val="24"/>
          <w:szCs w:val="24"/>
        </w:rPr>
        <w:t>Для   реализации   и   первого,   и   второго   подходов  созданы  необходимые   условия:   существуют  необходимые   комплексы   учебников   и   учебных   пособий для учителя и ученика. Следует отметить, что более полный    и    апробированный    учебно-методический комплекс существует для реализации первого подхо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да. Это вполне понятно, поскольку реальное становле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 xml:space="preserve">ние  курса  «География   России»   как страноведческого    произошло   сравнительно    недавно   —   в   конце 90-х гг. </w:t>
      </w:r>
      <w:r w:rsidRPr="00320A34">
        <w:rPr>
          <w:rFonts w:ascii="Times New Roman" w:hAnsi="Times New Roman"/>
          <w:color w:val="000000"/>
          <w:sz w:val="24"/>
          <w:szCs w:val="24"/>
          <w:lang w:val="en-US"/>
        </w:rPr>
        <w:t>XX</w:t>
      </w:r>
      <w:r w:rsidRPr="00320A34">
        <w:rPr>
          <w:rFonts w:ascii="Times New Roman" w:hAnsi="Times New Roman"/>
          <w:color w:val="000000"/>
          <w:sz w:val="24"/>
          <w:szCs w:val="24"/>
        </w:rPr>
        <w:t xml:space="preserve"> в.</w:t>
      </w:r>
    </w:p>
    <w:p w:rsidR="00C16FE7" w:rsidRPr="00320A34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20A3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320A34">
        <w:rPr>
          <w:rFonts w:ascii="Times New Roman" w:hAnsi="Times New Roman"/>
          <w:color w:val="000000"/>
          <w:sz w:val="24"/>
          <w:szCs w:val="24"/>
        </w:rPr>
        <w:t>Следует особо подчеркнуть, что Министерство об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разования Российской Федерации рекомендует при изучении географии своей страны отказаться от любо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го администрирования в решении данного вопроса, оставляя решение об использовании тех или иных подходов, программ и учебников за учителем (см. «О преподавании курса «География России» по новым правилам». Методическое письмо в сб.: Программ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но-методические материалы. География. 6 — 9 кл. / Сост. В. И. Сиротин. — 3-е изд., перераб. — М.: Дро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 xml:space="preserve">фа, 2000).  </w:t>
      </w:r>
    </w:p>
    <w:p w:rsidR="00C16FE7" w:rsidRPr="00320A34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320A34">
        <w:rPr>
          <w:rFonts w:ascii="Times New Roman" w:hAnsi="Times New Roman"/>
          <w:color w:val="000000"/>
          <w:sz w:val="24"/>
          <w:szCs w:val="24"/>
        </w:rPr>
        <w:t>Поэтому построение современной системы обуче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ния по курсу «География России» невозможно на ос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нове ранее использовавшихся принципов и подходов. Оно требует кардинального переосмысления всех его составляющих: целей и задач, методологии, структу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ры, содержания, методики, полос последовательного и широкого использования таких основополагающих принципов, как гуманизация, социологизация, эко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логизация,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20A34">
        <w:rPr>
          <w:rFonts w:ascii="Times New Roman" w:hAnsi="Times New Roman"/>
          <w:color w:val="000000"/>
          <w:sz w:val="24"/>
          <w:szCs w:val="24"/>
        </w:rPr>
        <w:t>экономизация и др., таких научно-мето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дических подходов, как территориальный, комплекс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ный, типологический, исторический и т. д.</w:t>
      </w:r>
    </w:p>
    <w:p w:rsidR="00C16FE7" w:rsidRPr="00320A34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320A34">
        <w:rPr>
          <w:rFonts w:ascii="Times New Roman" w:hAnsi="Times New Roman"/>
          <w:b/>
          <w:color w:val="000000"/>
          <w:sz w:val="24"/>
          <w:szCs w:val="24"/>
        </w:rPr>
        <w:t>Курс «География России» занимает центральное место в системе школьной географии.</w:t>
      </w:r>
      <w:r w:rsidRPr="00320A34">
        <w:rPr>
          <w:rFonts w:ascii="Times New Roman" w:hAnsi="Times New Roman"/>
          <w:color w:val="000000"/>
          <w:sz w:val="24"/>
          <w:szCs w:val="24"/>
        </w:rPr>
        <w:t xml:space="preserve"> Особая его роль определяется тем, что помимо научно-ознакомитель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ных функций он сильнейшим образом влияет на ста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новление мировоззрения и личностных качеств уча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щихся. Курс «География России» изучается после страноведческого курса «Материки, океаны и стра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ны» и завершает блок основного общего образования в средней школе.</w:t>
      </w:r>
    </w:p>
    <w:p w:rsidR="00C16FE7" w:rsidRPr="00320A34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1E0A13">
        <w:rPr>
          <w:rFonts w:ascii="Times New Roman" w:hAnsi="Times New Roman"/>
          <w:b/>
          <w:color w:val="000000"/>
          <w:sz w:val="24"/>
          <w:szCs w:val="24"/>
        </w:rPr>
        <w:t>Главная цель данного курса</w:t>
      </w:r>
      <w:r w:rsidRPr="00320A34">
        <w:rPr>
          <w:rFonts w:ascii="Times New Roman" w:hAnsi="Times New Roman"/>
          <w:color w:val="000000"/>
          <w:sz w:val="24"/>
          <w:szCs w:val="24"/>
        </w:rPr>
        <w:t xml:space="preserve"> — формирование це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лостного представления об особенностях природы, на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селения, хозяйства нашей Родины, о месте России в современном мире, воспитание гражданственности и патриотизма учащихся, уважения к истории и куль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туре своей страны и населяющих ее народов, выработ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ка умений и навыков адаптации и социально-ответст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венного поведения в российском пространстве; разви</w:t>
      </w:r>
      <w:r w:rsidRPr="00320A34">
        <w:rPr>
          <w:rFonts w:ascii="Times New Roman" w:hAnsi="Times New Roman"/>
          <w:color w:val="000000"/>
          <w:sz w:val="24"/>
          <w:szCs w:val="24"/>
        </w:rPr>
        <w:softHyphen/>
        <w:t>тие географического мышления.</w:t>
      </w:r>
    </w:p>
    <w:p w:rsidR="00C16FE7" w:rsidRPr="001E0A13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E0A13">
        <w:rPr>
          <w:rFonts w:ascii="Times New Roman" w:hAnsi="Times New Roman"/>
          <w:b/>
          <w:color w:val="000000"/>
          <w:sz w:val="24"/>
          <w:szCs w:val="24"/>
        </w:rPr>
        <w:t xml:space="preserve"> Основные задачи курса:</w:t>
      </w:r>
    </w:p>
    <w:p w:rsidR="00C16FE7" w:rsidRPr="001E0A13" w:rsidRDefault="00C16FE7" w:rsidP="00DB73F7">
      <w:pPr>
        <w:pStyle w:val="ListParagraph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0A13">
        <w:rPr>
          <w:rFonts w:ascii="Times New Roman" w:hAnsi="Times New Roman" w:cs="Times New Roman"/>
          <w:b w:val="0"/>
          <w:sz w:val="24"/>
          <w:szCs w:val="24"/>
        </w:rPr>
        <w:t>сформировать географический образ своей стра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ны н ее многообразии и целостности на основе комп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лексного подхода и показа взаимодействия основ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ных компонентов: природы, населения, хозяйства:</w:t>
      </w:r>
    </w:p>
    <w:p w:rsidR="00C16FE7" w:rsidRPr="001E0A13" w:rsidRDefault="00C16FE7" w:rsidP="00DB73F7">
      <w:pPr>
        <w:pStyle w:val="ListParagraph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0A13">
        <w:rPr>
          <w:rFonts w:ascii="Times New Roman" w:hAnsi="Times New Roman" w:cs="Times New Roman"/>
          <w:b w:val="0"/>
          <w:sz w:val="24"/>
          <w:szCs w:val="24"/>
        </w:rPr>
        <w:t>сформировать представление о России как цело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стном географическом регионе и одновременно как о субъекте мирового (глобального) географическо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го пространства, в котором динамически развиваются как общепланетарные, так и специфические региональные процессы и явления;</w:t>
      </w:r>
    </w:p>
    <w:p w:rsidR="00C16FE7" w:rsidRPr="001E0A13" w:rsidRDefault="00C16FE7" w:rsidP="00DB73F7">
      <w:pPr>
        <w:pStyle w:val="ListParagraph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0A13">
        <w:rPr>
          <w:rFonts w:ascii="Times New Roman" w:hAnsi="Times New Roman" w:cs="Times New Roman"/>
          <w:b w:val="0"/>
          <w:sz w:val="24"/>
          <w:szCs w:val="24"/>
        </w:rPr>
        <w:t xml:space="preserve"> показать  большое  практическое  значение  гео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графического изучения взаимосвязей природных, экономических,    социальных,    демографических, этнокультурных, геоэкологических явлений и про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цессов в нашей стране, а также географических ас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пектов важнейших современных социально-эконо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мических проблем России и ее регионов;</w:t>
      </w:r>
    </w:p>
    <w:p w:rsidR="00C16FE7" w:rsidRPr="001E0A13" w:rsidRDefault="00C16FE7" w:rsidP="00DB73F7">
      <w:pPr>
        <w:pStyle w:val="ListParagraph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0A13">
        <w:rPr>
          <w:rFonts w:ascii="Times New Roman" w:hAnsi="Times New Roman" w:cs="Times New Roman"/>
          <w:b w:val="0"/>
          <w:sz w:val="24"/>
          <w:szCs w:val="24"/>
        </w:rPr>
        <w:t>вооружить школьников необходимыми  практи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ческими  умениями  и   навыками  самостоятельной работы с различными источниками географической информации как классическими (картами, статис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тическими материалами и др.) так и современными (компьютерными), а также умениями прогностиче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скими, природоохранными и поведенческими;</w:t>
      </w:r>
    </w:p>
    <w:p w:rsidR="00C16FE7" w:rsidRPr="001E0A13" w:rsidRDefault="00C16FE7" w:rsidP="00DB73F7">
      <w:pPr>
        <w:pStyle w:val="ListParagraph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0A13">
        <w:rPr>
          <w:rFonts w:ascii="Times New Roman" w:hAnsi="Times New Roman" w:cs="Times New Roman"/>
          <w:b w:val="0"/>
          <w:sz w:val="24"/>
          <w:szCs w:val="24"/>
        </w:rPr>
        <w:t>развивать  представление  о  своем   географиче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ском регионе, в котором локализуются и развива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ются как общепланетарные, так и специфические процессы и явления;</w:t>
      </w:r>
    </w:p>
    <w:p w:rsidR="00C16FE7" w:rsidRPr="00052868" w:rsidRDefault="00C16FE7" w:rsidP="00DB73F7">
      <w:pPr>
        <w:pStyle w:val="ListParagraph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0A13">
        <w:rPr>
          <w:rFonts w:ascii="Times New Roman" w:hAnsi="Times New Roman" w:cs="Times New Roman"/>
          <w:b w:val="0"/>
          <w:sz w:val="24"/>
          <w:szCs w:val="24"/>
        </w:rPr>
        <w:t>создать образ своего родного края, научить срав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нивать его с другими регионами России и с различ</w:t>
      </w:r>
      <w:r w:rsidRPr="001E0A13">
        <w:rPr>
          <w:rFonts w:ascii="Times New Roman" w:hAnsi="Times New Roman" w:cs="Times New Roman"/>
          <w:b w:val="0"/>
          <w:sz w:val="24"/>
          <w:szCs w:val="24"/>
        </w:rPr>
        <w:softHyphen/>
        <w:t>ными регионами мира.</w:t>
      </w:r>
    </w:p>
    <w:p w:rsidR="00C16FE7" w:rsidRDefault="00C16FE7" w:rsidP="006D473D">
      <w:pPr>
        <w:pStyle w:val="BodyTextIndent"/>
        <w:ind w:left="0"/>
        <w:rPr>
          <w:rFonts w:ascii="Times New Roman" w:hAnsi="Times New Roman"/>
          <w:sz w:val="24"/>
          <w:szCs w:val="20"/>
        </w:rPr>
      </w:pPr>
      <w:r>
        <w:tab/>
      </w:r>
      <w:r w:rsidRPr="005816DF">
        <w:rPr>
          <w:rFonts w:ascii="Times New Roman" w:hAnsi="Times New Roman"/>
          <w:sz w:val="24"/>
        </w:rPr>
        <w:t xml:space="preserve">Данный курс опирается на систему географических знаний, полученных учащимися в 6-7 классах. С другой стороны, он развивает общие географические понятия, определения, закономерности на новом, более высоком уровне, используя как базу для этого географию родной страны. Особенностью курса является гуманизация его содержания, в центре находится человек. </w:t>
      </w:r>
      <w:r w:rsidRPr="005816DF">
        <w:rPr>
          <w:rFonts w:ascii="Times New Roman" w:hAnsi="Times New Roman"/>
          <w:sz w:val="24"/>
          <w:szCs w:val="20"/>
        </w:rPr>
        <w:t>Региональная часть курса сконструирована с позиций комплексного географического страноведения.</w:t>
      </w:r>
    </w:p>
    <w:p w:rsidR="00C16FE7" w:rsidRDefault="00C16FE7" w:rsidP="006D473D">
      <w:pPr>
        <w:pStyle w:val="BodyTextIndent"/>
        <w:ind w:left="0"/>
        <w:rPr>
          <w:rFonts w:ascii="Times New Roman" w:hAnsi="Times New Roman"/>
          <w:sz w:val="24"/>
          <w:szCs w:val="24"/>
        </w:rPr>
      </w:pPr>
      <w:r w:rsidRPr="001E0A13">
        <w:rPr>
          <w:rFonts w:ascii="Times New Roman" w:hAnsi="Times New Roman"/>
          <w:b/>
          <w:sz w:val="24"/>
          <w:szCs w:val="24"/>
        </w:rPr>
        <w:t>Особое значение этого курса</w:t>
      </w:r>
      <w:r w:rsidRPr="00320A34">
        <w:rPr>
          <w:rFonts w:ascii="Times New Roman" w:hAnsi="Times New Roman"/>
          <w:sz w:val="24"/>
          <w:szCs w:val="24"/>
        </w:rPr>
        <w:t xml:space="preserve"> определяется тем, что он завершает курс географического образования в основной школе. Курс «География России» завершает базовое образование и формирует знания и умения для успешного изучения курса «Экономическая и социальная география мира».</w:t>
      </w:r>
    </w:p>
    <w:p w:rsidR="00C16FE7" w:rsidRPr="006D473D" w:rsidRDefault="00C16FE7" w:rsidP="006D473D">
      <w:pPr>
        <w:pStyle w:val="BodyTextIndent"/>
        <w:ind w:left="0"/>
      </w:pPr>
      <w:r w:rsidRPr="00372EC1">
        <w:rPr>
          <w:rFonts w:ascii="Times New Roman" w:hAnsi="Times New Roman"/>
          <w:b/>
          <w:iCs/>
          <w:sz w:val="24"/>
          <w:szCs w:val="24"/>
        </w:rPr>
        <w:t>Место предмета в базисном учебном плане</w:t>
      </w:r>
      <w:r>
        <w:rPr>
          <w:rFonts w:ascii="Times New Roman" w:hAnsi="Times New Roman"/>
          <w:b/>
          <w:iCs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Предмет география входит в образовательную область «Обществознание». </w:t>
      </w:r>
      <w:r w:rsidRPr="00320A34">
        <w:rPr>
          <w:rFonts w:ascii="Times New Roman" w:hAnsi="Times New Roman"/>
          <w:sz w:val="24"/>
          <w:szCs w:val="24"/>
        </w:rPr>
        <w:t>На прохождение программы «География России</w:t>
      </w:r>
      <w:r>
        <w:rPr>
          <w:rFonts w:ascii="Times New Roman" w:hAnsi="Times New Roman"/>
          <w:sz w:val="24"/>
          <w:szCs w:val="24"/>
        </w:rPr>
        <w:t>. Природа, население, хозяйство</w:t>
      </w:r>
      <w:r w:rsidRPr="00320A34">
        <w:rPr>
          <w:rFonts w:ascii="Times New Roman" w:hAnsi="Times New Roman"/>
          <w:sz w:val="24"/>
          <w:szCs w:val="24"/>
        </w:rPr>
        <w:t xml:space="preserve">» </w:t>
      </w:r>
      <w:r w:rsidRPr="00A52029">
        <w:rPr>
          <w:rFonts w:ascii="Times New Roman" w:hAnsi="Times New Roman"/>
          <w:sz w:val="24"/>
          <w:szCs w:val="24"/>
        </w:rPr>
        <w:t>Федеральный базисный учебный план для общеобразовательных учреждений РФ отводит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0A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136</w:t>
      </w:r>
      <w:r w:rsidRPr="001E0A13">
        <w:rPr>
          <w:rFonts w:ascii="Times New Roman" w:hAnsi="Times New Roman"/>
          <w:b/>
          <w:sz w:val="24"/>
          <w:szCs w:val="24"/>
        </w:rPr>
        <w:t xml:space="preserve"> </w:t>
      </w:r>
      <w:r w:rsidRPr="00320A34">
        <w:rPr>
          <w:rFonts w:ascii="Times New Roman" w:hAnsi="Times New Roman"/>
          <w:sz w:val="24"/>
          <w:szCs w:val="24"/>
        </w:rPr>
        <w:t>часов (</w:t>
      </w:r>
      <w:r w:rsidRPr="00225ED8">
        <w:rPr>
          <w:rFonts w:ascii="Times New Roman" w:hAnsi="Times New Roman"/>
          <w:b/>
          <w:sz w:val="24"/>
          <w:szCs w:val="24"/>
        </w:rPr>
        <w:t>по 68 часов в 8кл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20A34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68 часов в 9 классе</w:t>
      </w:r>
      <w:r w:rsidRPr="00320A34">
        <w:rPr>
          <w:rFonts w:ascii="Times New Roman" w:hAnsi="Times New Roman"/>
          <w:sz w:val="24"/>
          <w:szCs w:val="24"/>
        </w:rPr>
        <w:t>), 2 часа в неделю.</w:t>
      </w:r>
    </w:p>
    <w:p w:rsidR="00C16FE7" w:rsidRPr="001E0A13" w:rsidRDefault="00C16FE7" w:rsidP="00DB73F7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20A34">
        <w:rPr>
          <w:rFonts w:ascii="Times New Roman" w:hAnsi="Times New Roman"/>
          <w:sz w:val="24"/>
          <w:szCs w:val="24"/>
        </w:rPr>
        <w:t xml:space="preserve">В процессе изучения курса используются следующие </w:t>
      </w:r>
      <w:r w:rsidRPr="001E0A13">
        <w:rPr>
          <w:rFonts w:ascii="Times New Roman" w:hAnsi="Times New Roman"/>
          <w:b/>
          <w:sz w:val="24"/>
          <w:szCs w:val="24"/>
        </w:rPr>
        <w:t>формы промежуточного контроля:</w:t>
      </w:r>
      <w:r w:rsidRPr="00320A34">
        <w:rPr>
          <w:rFonts w:ascii="Times New Roman" w:hAnsi="Times New Roman"/>
          <w:sz w:val="24"/>
          <w:szCs w:val="24"/>
        </w:rPr>
        <w:t xml:space="preserve"> тестовый контроль, проверочные работы,  работы с контурными картами. Используются такие </w:t>
      </w:r>
      <w:r w:rsidRPr="001E0A13">
        <w:rPr>
          <w:rFonts w:ascii="Times New Roman" w:hAnsi="Times New Roman"/>
          <w:b/>
          <w:sz w:val="24"/>
          <w:szCs w:val="24"/>
        </w:rPr>
        <w:t>формы обучения</w:t>
      </w:r>
      <w:r w:rsidRPr="00320A34">
        <w:rPr>
          <w:rFonts w:ascii="Times New Roman" w:hAnsi="Times New Roman"/>
          <w:sz w:val="24"/>
          <w:szCs w:val="24"/>
        </w:rPr>
        <w:t xml:space="preserve">, как диалог, беседа, дискуссия, диспут. Применяются варианты индивидуального, индивидуально-группового, группового и коллективного </w:t>
      </w:r>
      <w:r w:rsidRPr="001E0A13">
        <w:rPr>
          <w:rFonts w:ascii="Times New Roman" w:hAnsi="Times New Roman"/>
          <w:b/>
          <w:sz w:val="24"/>
          <w:szCs w:val="24"/>
        </w:rPr>
        <w:t>способа обучения.</w:t>
      </w:r>
    </w:p>
    <w:p w:rsidR="00C16FE7" w:rsidRPr="00320A34" w:rsidRDefault="00C16FE7" w:rsidP="00DB73F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20A34">
        <w:rPr>
          <w:rFonts w:ascii="Times New Roman" w:hAnsi="Times New Roman"/>
          <w:sz w:val="24"/>
          <w:szCs w:val="24"/>
        </w:rPr>
        <w:t xml:space="preserve">Усвоение учебного материала реализуется с применением основных групп </w:t>
      </w:r>
      <w:r w:rsidRPr="001E0A13">
        <w:rPr>
          <w:rFonts w:ascii="Times New Roman" w:hAnsi="Times New Roman"/>
          <w:b/>
          <w:sz w:val="24"/>
          <w:szCs w:val="24"/>
        </w:rPr>
        <w:t>методов обучения</w:t>
      </w:r>
      <w:r w:rsidRPr="00320A34">
        <w:rPr>
          <w:rFonts w:ascii="Times New Roman" w:hAnsi="Times New Roman"/>
          <w:sz w:val="24"/>
          <w:szCs w:val="24"/>
        </w:rPr>
        <w:t xml:space="preserve"> и их сочетания:</w:t>
      </w:r>
    </w:p>
    <w:p w:rsidR="00C16FE7" w:rsidRPr="00320A34" w:rsidRDefault="00C16FE7" w:rsidP="00DB73F7">
      <w:pPr>
        <w:pStyle w:val="ListParagraph"/>
        <w:numPr>
          <w:ilvl w:val="0"/>
          <w:numId w:val="3"/>
        </w:numPr>
        <w:spacing w:line="240" w:lineRule="atLeast"/>
        <w:ind w:left="567" w:hanging="28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20A34">
        <w:rPr>
          <w:rFonts w:ascii="Times New Roman" w:hAnsi="Times New Roman" w:cs="Times New Roman"/>
          <w:b w:val="0"/>
          <w:sz w:val="24"/>
          <w:szCs w:val="24"/>
        </w:rPr>
        <w:t xml:space="preserve">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работой учащихся. </w:t>
      </w:r>
    </w:p>
    <w:p w:rsidR="00C16FE7" w:rsidRPr="00320A34" w:rsidRDefault="00C16FE7" w:rsidP="00DB73F7">
      <w:pPr>
        <w:pStyle w:val="ListParagraph"/>
        <w:numPr>
          <w:ilvl w:val="0"/>
          <w:numId w:val="3"/>
        </w:numPr>
        <w:spacing w:line="240" w:lineRule="atLeast"/>
        <w:ind w:left="567" w:hanging="28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20A34">
        <w:rPr>
          <w:rFonts w:ascii="Times New Roman" w:hAnsi="Times New Roman" w:cs="Times New Roman"/>
          <w:b w:val="0"/>
          <w:sz w:val="24"/>
          <w:szCs w:val="24"/>
        </w:rPr>
        <w:t>Методами стимулирования и мотивации учебной деятельности: познавательных игр, деловых игр.</w:t>
      </w:r>
    </w:p>
    <w:p w:rsidR="00C16FE7" w:rsidRPr="00320A34" w:rsidRDefault="00C16FE7" w:rsidP="00DB73F7">
      <w:pPr>
        <w:pStyle w:val="ListParagraph"/>
        <w:numPr>
          <w:ilvl w:val="0"/>
          <w:numId w:val="3"/>
        </w:numPr>
        <w:spacing w:line="240" w:lineRule="atLeast"/>
        <w:ind w:left="567" w:hanging="28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20A34">
        <w:rPr>
          <w:rFonts w:ascii="Times New Roman" w:hAnsi="Times New Roman" w:cs="Times New Roman"/>
          <w:b w:val="0"/>
          <w:sz w:val="24"/>
          <w:szCs w:val="24"/>
        </w:rPr>
        <w:t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работ.</w:t>
      </w:r>
    </w:p>
    <w:p w:rsidR="00C16FE7" w:rsidRPr="006D473D" w:rsidRDefault="00C16FE7" w:rsidP="00DB73F7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1E0A13">
        <w:rPr>
          <w:rFonts w:ascii="Times New Roman" w:hAnsi="Times New Roman"/>
          <w:sz w:val="24"/>
          <w:szCs w:val="24"/>
        </w:rPr>
        <w:t>Степень активности и самостоятельности учащихся нарастает с применением объяснительно-иллюстративного, частично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0A13">
        <w:rPr>
          <w:rFonts w:ascii="Times New Roman" w:hAnsi="Times New Roman"/>
          <w:sz w:val="24"/>
          <w:szCs w:val="24"/>
        </w:rPr>
        <w:t>поискового (эвристиче</w:t>
      </w:r>
      <w:r>
        <w:rPr>
          <w:rFonts w:ascii="Times New Roman" w:hAnsi="Times New Roman"/>
          <w:sz w:val="24"/>
          <w:szCs w:val="24"/>
        </w:rPr>
        <w:t>ского), проблемного изложения </w:t>
      </w:r>
      <w:r w:rsidRPr="001E0A13">
        <w:rPr>
          <w:rFonts w:ascii="Times New Roman" w:hAnsi="Times New Roman"/>
          <w:sz w:val="24"/>
          <w:szCs w:val="24"/>
        </w:rPr>
        <w:t>исследовательского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sz w:val="24"/>
          <w:szCs w:val="24"/>
        </w:rPr>
        <w:t>методов </w:t>
      </w:r>
      <w:r w:rsidRPr="001E0A13">
        <w:rPr>
          <w:rFonts w:ascii="Times New Roman" w:hAnsi="Times New Roman"/>
          <w:b/>
          <w:sz w:val="24"/>
          <w:szCs w:val="24"/>
        </w:rPr>
        <w:t xml:space="preserve">обучения.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Pr="00320A34">
        <w:rPr>
          <w:rFonts w:ascii="Times New Roman" w:hAnsi="Times New Roman"/>
          <w:sz w:val="24"/>
          <w:szCs w:val="24"/>
        </w:rPr>
        <w:t xml:space="preserve">Используются следующие </w:t>
      </w:r>
      <w:r w:rsidRPr="001E0A13">
        <w:rPr>
          <w:rFonts w:ascii="Times New Roman" w:hAnsi="Times New Roman"/>
          <w:b/>
          <w:sz w:val="24"/>
          <w:szCs w:val="24"/>
        </w:rPr>
        <w:t>средства обучения:</w:t>
      </w:r>
      <w:r w:rsidRPr="00320A34">
        <w:rPr>
          <w:rFonts w:ascii="Times New Roman" w:hAnsi="Times New Roman"/>
          <w:sz w:val="24"/>
          <w:szCs w:val="24"/>
        </w:rPr>
        <w:t xml:space="preserve"> учебно-наглядные пособия (таблицы, </w:t>
      </w:r>
      <w:r>
        <w:rPr>
          <w:rFonts w:ascii="Times New Roman" w:hAnsi="Times New Roman"/>
          <w:sz w:val="24"/>
          <w:szCs w:val="24"/>
        </w:rPr>
        <w:t xml:space="preserve">плакаты, </w:t>
      </w:r>
      <w:r w:rsidRPr="00320A34">
        <w:rPr>
          <w:rFonts w:ascii="Times New Roman" w:hAnsi="Times New Roman"/>
          <w:sz w:val="24"/>
          <w:szCs w:val="24"/>
        </w:rPr>
        <w:t xml:space="preserve">карты и др.), организационно-педагогические средства (карточки, билеты, раздаточный материал). </w:t>
      </w:r>
    </w:p>
    <w:p w:rsidR="00C16FE7" w:rsidRDefault="00C16FE7" w:rsidP="00DB73F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320A34">
        <w:rPr>
          <w:rFonts w:ascii="Times New Roman" w:hAnsi="Times New Roman"/>
          <w:sz w:val="24"/>
          <w:szCs w:val="24"/>
        </w:rPr>
        <w:t>В структурном отно</w:t>
      </w:r>
      <w:r>
        <w:rPr>
          <w:rFonts w:ascii="Times New Roman" w:hAnsi="Times New Roman"/>
          <w:sz w:val="24"/>
          <w:szCs w:val="24"/>
        </w:rPr>
        <w:t xml:space="preserve">шении курс состоит из введения и </w:t>
      </w:r>
      <w:r>
        <w:rPr>
          <w:rFonts w:ascii="Times New Roman" w:hAnsi="Times New Roman"/>
          <w:b/>
          <w:sz w:val="24"/>
          <w:szCs w:val="24"/>
        </w:rPr>
        <w:t xml:space="preserve">5 </w:t>
      </w:r>
      <w:r w:rsidRPr="007A5F9E">
        <w:rPr>
          <w:rFonts w:ascii="Times New Roman" w:hAnsi="Times New Roman"/>
          <w:b/>
          <w:sz w:val="24"/>
          <w:szCs w:val="24"/>
        </w:rPr>
        <w:t>разделов</w:t>
      </w:r>
      <w:r w:rsidRPr="00320A3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I - </w:t>
      </w:r>
      <w:r w:rsidRPr="00320A34">
        <w:rPr>
          <w:rFonts w:ascii="Times New Roman" w:hAnsi="Times New Roman"/>
          <w:sz w:val="24"/>
          <w:szCs w:val="24"/>
        </w:rPr>
        <w:t xml:space="preserve">«Россия на карте мира», </w:t>
      </w:r>
      <w:r>
        <w:rPr>
          <w:rFonts w:ascii="Times New Roman" w:hAnsi="Times New Roman"/>
          <w:sz w:val="24"/>
          <w:szCs w:val="24"/>
        </w:rPr>
        <w:t xml:space="preserve">II - </w:t>
      </w:r>
      <w:r w:rsidRPr="00320A34">
        <w:rPr>
          <w:rFonts w:ascii="Times New Roman" w:hAnsi="Times New Roman"/>
          <w:sz w:val="24"/>
          <w:szCs w:val="24"/>
        </w:rPr>
        <w:t>«Природа России»,</w:t>
      </w:r>
      <w:r>
        <w:rPr>
          <w:rFonts w:ascii="Times New Roman" w:hAnsi="Times New Roman"/>
          <w:sz w:val="24"/>
          <w:szCs w:val="24"/>
        </w:rPr>
        <w:t xml:space="preserve"> III- </w:t>
      </w:r>
      <w:r w:rsidRPr="00320A34">
        <w:rPr>
          <w:rFonts w:ascii="Times New Roman" w:hAnsi="Times New Roman"/>
          <w:sz w:val="24"/>
          <w:szCs w:val="24"/>
        </w:rPr>
        <w:t xml:space="preserve"> «Население России», </w:t>
      </w:r>
      <w:r>
        <w:rPr>
          <w:rFonts w:ascii="Times New Roman" w:hAnsi="Times New Roman"/>
          <w:sz w:val="24"/>
          <w:szCs w:val="24"/>
        </w:rPr>
        <w:t xml:space="preserve"> IV - </w:t>
      </w:r>
      <w:r w:rsidRPr="00320A34">
        <w:rPr>
          <w:rFonts w:ascii="Times New Roman" w:hAnsi="Times New Roman"/>
          <w:sz w:val="24"/>
          <w:szCs w:val="24"/>
        </w:rPr>
        <w:t>«Хозяйство России»</w:t>
      </w:r>
      <w:r>
        <w:rPr>
          <w:rFonts w:ascii="Times New Roman" w:hAnsi="Times New Roman"/>
          <w:sz w:val="24"/>
          <w:szCs w:val="24"/>
        </w:rPr>
        <w:t>, V – « География крупных регионов России».</w:t>
      </w:r>
    </w:p>
    <w:p w:rsidR="00C16FE7" w:rsidRDefault="00C16FE7" w:rsidP="00DB73F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Четыре раздела изучаются в 8 классе и 2 раздела (продолжение IV - </w:t>
      </w:r>
      <w:r w:rsidRPr="00320A34">
        <w:rPr>
          <w:rFonts w:ascii="Times New Roman" w:hAnsi="Times New Roman"/>
          <w:sz w:val="24"/>
          <w:szCs w:val="24"/>
        </w:rPr>
        <w:t>«Хозяйство России»</w:t>
      </w:r>
      <w:r>
        <w:rPr>
          <w:rFonts w:ascii="Times New Roman" w:hAnsi="Times New Roman"/>
          <w:sz w:val="24"/>
          <w:szCs w:val="24"/>
        </w:rPr>
        <w:t xml:space="preserve"> и полностью  V – « География крупных регионов России») в 9 классе.</w:t>
      </w:r>
    </w:p>
    <w:p w:rsidR="00C16FE7" w:rsidRPr="00320A34" w:rsidRDefault="00C16FE7" w:rsidP="00DB73F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изучения раздела III- </w:t>
      </w:r>
      <w:r w:rsidRPr="00320A34">
        <w:rPr>
          <w:rFonts w:ascii="Times New Roman" w:hAnsi="Times New Roman"/>
          <w:sz w:val="24"/>
          <w:szCs w:val="24"/>
        </w:rPr>
        <w:t xml:space="preserve"> «Население России»</w:t>
      </w:r>
      <w:r>
        <w:rPr>
          <w:rFonts w:ascii="Times New Roman" w:hAnsi="Times New Roman"/>
          <w:sz w:val="24"/>
          <w:szCs w:val="24"/>
        </w:rPr>
        <w:t>, включаются часы на изучения регионального компонента «География Башкортостана»</w:t>
      </w:r>
    </w:p>
    <w:p w:rsidR="00C16FE7" w:rsidRPr="001E0A13" w:rsidRDefault="00C16FE7" w:rsidP="006D473D">
      <w:pPr>
        <w:tabs>
          <w:tab w:val="left" w:pos="9072"/>
        </w:tabs>
        <w:spacing w:line="240" w:lineRule="atLeast"/>
        <w:contextualSpacing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4"/>
        </w:rPr>
        <w:t>Учебно-тематический план</w:t>
      </w:r>
      <w:r w:rsidRPr="001E0A13">
        <w:rPr>
          <w:rFonts w:ascii="Times New Roman" w:hAnsi="Times New Roman"/>
          <w:b/>
          <w:sz w:val="28"/>
          <w:szCs w:val="24"/>
        </w:rPr>
        <w:t xml:space="preserve"> 8 класса:</w:t>
      </w:r>
    </w:p>
    <w:tbl>
      <w:tblPr>
        <w:tblpPr w:leftFromText="180" w:rightFromText="180" w:vertAnchor="text" w:horzAnchor="page" w:tblpXSpec="center" w:tblpY="86"/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69"/>
        <w:gridCol w:w="6"/>
        <w:gridCol w:w="4210"/>
        <w:gridCol w:w="1811"/>
        <w:gridCol w:w="942"/>
        <w:gridCol w:w="1320"/>
      </w:tblGrid>
      <w:tr w:rsidR="00C16FE7" w:rsidRPr="00D07432" w:rsidTr="00B90F07">
        <w:trPr>
          <w:cantSplit/>
          <w:trHeight w:val="413"/>
        </w:trPr>
        <w:tc>
          <w:tcPr>
            <w:tcW w:w="117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43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432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4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432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432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432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</w:tr>
      <w:tr w:rsidR="00C16FE7" w:rsidRPr="00D07432" w:rsidTr="00B90F07">
        <w:trPr>
          <w:cantSplit/>
          <w:trHeight w:val="131"/>
        </w:trPr>
        <w:tc>
          <w:tcPr>
            <w:tcW w:w="117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16FE7" w:rsidRPr="006B50E3" w:rsidRDefault="00C16FE7" w:rsidP="00B90F07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50E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16FE7" w:rsidRPr="006B50E3" w:rsidRDefault="00C16FE7" w:rsidP="00B90F07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итоговые</w:t>
            </w:r>
          </w:p>
        </w:tc>
      </w:tr>
      <w:tr w:rsidR="00C16FE7" w:rsidRPr="00D07432" w:rsidTr="00B90F0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169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1811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0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RPr="00D07432" w:rsidTr="00B90F0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169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432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216" w:type="dxa"/>
            <w:gridSpan w:val="2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Россия на карте мира.</w:t>
            </w:r>
          </w:p>
        </w:tc>
        <w:tc>
          <w:tcPr>
            <w:tcW w:w="1811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42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6FE7" w:rsidRPr="00D07432" w:rsidTr="00B90F0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169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43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216" w:type="dxa"/>
            <w:gridSpan w:val="2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Природа России.</w:t>
            </w:r>
          </w:p>
        </w:tc>
        <w:tc>
          <w:tcPr>
            <w:tcW w:w="1811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42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20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6FE7" w:rsidRPr="00D07432" w:rsidTr="00B90F0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169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43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216" w:type="dxa"/>
            <w:gridSpan w:val="2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Население России.</w:t>
            </w:r>
          </w:p>
        </w:tc>
        <w:tc>
          <w:tcPr>
            <w:tcW w:w="1811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2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RPr="00D07432" w:rsidTr="00B90F0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169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6" w:type="dxa"/>
            <w:gridSpan w:val="2"/>
            <w:vAlign w:val="center"/>
          </w:tcPr>
          <w:p w:rsidR="00C16FE7" w:rsidRPr="00D07432" w:rsidRDefault="00C16FE7" w:rsidP="00A346B3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Башкортостана</w:t>
            </w:r>
          </w:p>
        </w:tc>
        <w:tc>
          <w:tcPr>
            <w:tcW w:w="1811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42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RPr="00D07432" w:rsidTr="00B90F0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169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43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216" w:type="dxa"/>
            <w:gridSpan w:val="2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Хозяйство России.</w:t>
            </w:r>
          </w:p>
        </w:tc>
        <w:tc>
          <w:tcPr>
            <w:tcW w:w="1811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6FE7" w:rsidRPr="00D07432" w:rsidTr="00B90F0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169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6" w:type="dxa"/>
            <w:gridSpan w:val="2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 материала курса</w:t>
            </w:r>
          </w:p>
        </w:tc>
        <w:tc>
          <w:tcPr>
            <w:tcW w:w="1811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RPr="00D07432" w:rsidTr="00B90F0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3"/>
        </w:trPr>
        <w:tc>
          <w:tcPr>
            <w:tcW w:w="1169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43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11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42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432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0" w:type="dxa"/>
            <w:vAlign w:val="center"/>
          </w:tcPr>
          <w:p w:rsidR="00C16FE7" w:rsidRPr="00D07432" w:rsidRDefault="00C16FE7" w:rsidP="00B90F07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C16FE7" w:rsidRDefault="00C16FE7" w:rsidP="000458DE">
      <w:pPr>
        <w:spacing w:line="240" w:lineRule="atLeast"/>
        <w:contextualSpacing/>
        <w:jc w:val="right"/>
        <w:rPr>
          <w:rFonts w:ascii="Times New Roman" w:hAnsi="Times New Roman"/>
          <w:sz w:val="24"/>
          <w:szCs w:val="24"/>
          <w:u w:val="single"/>
        </w:rPr>
      </w:pPr>
    </w:p>
    <w:p w:rsidR="00C16FE7" w:rsidRPr="00320A34" w:rsidRDefault="00C16FE7" w:rsidP="00DB73F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320A34">
        <w:rPr>
          <w:rFonts w:ascii="Times New Roman" w:hAnsi="Times New Roman"/>
          <w:sz w:val="24"/>
          <w:szCs w:val="24"/>
          <w:u w:val="single"/>
        </w:rPr>
        <w:t xml:space="preserve">В рабочую программу внесены следующие изменения: </w:t>
      </w:r>
    </w:p>
    <w:p w:rsidR="00C16FE7" w:rsidRPr="00A25E73" w:rsidRDefault="00C16FE7" w:rsidP="00DB73F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* </w:t>
      </w:r>
      <w:r w:rsidRPr="00A16688">
        <w:rPr>
          <w:rFonts w:ascii="Times New Roman" w:hAnsi="Times New Roman"/>
          <w:color w:val="000000"/>
          <w:sz w:val="23"/>
          <w:szCs w:val="23"/>
        </w:rPr>
        <w:t>Нумерация практических работ дана в соответствии с последовательностью уроков, на которых они проводятся. Все практические работы являются этапом комбинированных уроков и могут оцениваться по усмотрению учителя</w:t>
      </w:r>
      <w:r>
        <w:rPr>
          <w:rFonts w:ascii="Times New Roman" w:hAnsi="Times New Roman"/>
          <w:color w:val="000000"/>
          <w:sz w:val="23"/>
          <w:szCs w:val="23"/>
        </w:rPr>
        <w:t xml:space="preserve"> - </w:t>
      </w:r>
      <w:r w:rsidRPr="00BC6FB4">
        <w:rPr>
          <w:rFonts w:ascii="Tahoma" w:hAnsi="Tahoma" w:cs="Tahoma"/>
          <w:b/>
          <w:bCs/>
        </w:rPr>
        <w:t xml:space="preserve"> </w:t>
      </w:r>
      <w:r w:rsidRPr="00A25E73">
        <w:rPr>
          <w:rFonts w:ascii="Times New Roman" w:hAnsi="Times New Roman"/>
          <w:bCs/>
          <w:sz w:val="24"/>
        </w:rPr>
        <w:t xml:space="preserve">как выборочно, так и фронтально. Это связано со спецификой предмета. </w:t>
      </w:r>
    </w:p>
    <w:p w:rsidR="00C16FE7" w:rsidRPr="003B212D" w:rsidRDefault="00C16FE7" w:rsidP="00DB7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ab/>
      </w:r>
      <w:r w:rsidRPr="00CD6E8E">
        <w:rPr>
          <w:rFonts w:ascii="Times New Roman" w:hAnsi="Times New Roman"/>
          <w:sz w:val="24"/>
        </w:rPr>
        <w:t>Практические работы в курсе изучения «Географии России» способствуют дальнейшему развитию и совершенствованию более сложных умений – постановки и формулировки проблем, самостоятельного выбора наиболее эффективных способов решения поставленной задачи, структурирования  знаний, представление полученных знаний в разных формах и видах и т.д.</w:t>
      </w:r>
      <w:r w:rsidRPr="00CD6E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212D">
        <w:rPr>
          <w:rFonts w:ascii="Times New Roman" w:hAnsi="Times New Roman"/>
          <w:color w:val="000000"/>
          <w:sz w:val="24"/>
          <w:szCs w:val="24"/>
        </w:rPr>
        <w:t>На выполнение практических работ отводится не более 20% учебного времени соответствующей программы. Итоговые (оценочные) работы составляют около 50% работ.</w:t>
      </w:r>
    </w:p>
    <w:p w:rsidR="00C16FE7" w:rsidRPr="00320A34" w:rsidRDefault="00C16FE7" w:rsidP="00DB73F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C16FE7" w:rsidRPr="006D473D" w:rsidRDefault="00C16FE7" w:rsidP="006D473D">
      <w:pPr>
        <w:spacing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A165D5">
        <w:rPr>
          <w:rFonts w:ascii="Times New Roman" w:hAnsi="Times New Roman"/>
          <w:b/>
          <w:sz w:val="28"/>
          <w:szCs w:val="24"/>
        </w:rPr>
        <w:t>СОДЕРЖАНИЕ ПРОГРАММЫ</w:t>
      </w:r>
    </w:p>
    <w:p w:rsidR="00C16FE7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 xml:space="preserve">8  класс </w:t>
      </w:r>
    </w:p>
    <w:p w:rsidR="00C16FE7" w:rsidRPr="00752168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hAnsi="Times New Roman"/>
          <w:bCs/>
          <w:color w:val="000000"/>
          <w:sz w:val="28"/>
          <w:szCs w:val="24"/>
        </w:rPr>
      </w:pPr>
      <w:r>
        <w:rPr>
          <w:rFonts w:ascii="Times New Roman" w:hAnsi="Times New Roman"/>
          <w:bCs/>
          <w:color w:val="000000"/>
          <w:sz w:val="28"/>
          <w:szCs w:val="24"/>
        </w:rPr>
        <w:t xml:space="preserve"> (68</w:t>
      </w:r>
      <w:r w:rsidRPr="00752168">
        <w:rPr>
          <w:rFonts w:ascii="Times New Roman" w:hAnsi="Times New Roman"/>
          <w:bCs/>
          <w:color w:val="000000"/>
          <w:sz w:val="28"/>
          <w:szCs w:val="24"/>
        </w:rPr>
        <w:t xml:space="preserve"> ч, 2 часа в неделю)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8"/>
          <w:szCs w:val="24"/>
        </w:rPr>
      </w:pPr>
      <w:r w:rsidRPr="00A165D5">
        <w:rPr>
          <w:rFonts w:ascii="Times New Roman" w:hAnsi="Times New Roman"/>
          <w:b/>
          <w:bCs/>
          <w:color w:val="000000"/>
          <w:sz w:val="28"/>
          <w:szCs w:val="24"/>
        </w:rPr>
        <w:t>ВВЕДЕНИЕ</w:t>
      </w:r>
      <w:r w:rsidRPr="00A165D5">
        <w:rPr>
          <w:rFonts w:ascii="Times New Roman" w:hAnsi="Times New Roman"/>
          <w:bCs/>
          <w:color w:val="000000"/>
          <w:sz w:val="28"/>
          <w:szCs w:val="24"/>
        </w:rPr>
        <w:t xml:space="preserve"> </w:t>
      </w:r>
      <w:r w:rsidRPr="00A165D5">
        <w:rPr>
          <w:rFonts w:ascii="Times New Roman" w:hAnsi="Times New Roman"/>
          <w:color w:val="000000"/>
          <w:sz w:val="28"/>
          <w:szCs w:val="24"/>
        </w:rPr>
        <w:t>(1ч)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Что изучает география России.</w:t>
      </w:r>
      <w:r>
        <w:rPr>
          <w:rFonts w:ascii="Times New Roman" w:hAnsi="Times New Roman"/>
          <w:color w:val="000000"/>
          <w:sz w:val="24"/>
          <w:szCs w:val="24"/>
        </w:rPr>
        <w:t xml:space="preserve"> Источники географических знаний.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165D5">
        <w:rPr>
          <w:rFonts w:ascii="Times New Roman" w:hAnsi="Times New Roman"/>
          <w:b/>
          <w:color w:val="000000"/>
          <w:sz w:val="28"/>
          <w:szCs w:val="24"/>
        </w:rPr>
        <w:t xml:space="preserve">Часть </w:t>
      </w:r>
      <w:r w:rsidRPr="00A165D5">
        <w:rPr>
          <w:rFonts w:ascii="Times New Roman" w:hAnsi="Times New Roman"/>
          <w:b/>
          <w:color w:val="000000"/>
          <w:sz w:val="28"/>
          <w:szCs w:val="24"/>
          <w:lang w:val="en-US"/>
        </w:rPr>
        <w:t>I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8"/>
          <w:szCs w:val="24"/>
        </w:rPr>
      </w:pPr>
      <w:r w:rsidRPr="00A165D5">
        <w:rPr>
          <w:rFonts w:ascii="Times New Roman" w:hAnsi="Times New Roman"/>
          <w:b/>
          <w:bCs/>
          <w:color w:val="000000"/>
          <w:sz w:val="28"/>
          <w:szCs w:val="24"/>
        </w:rPr>
        <w:t>РОССИЯ НА КАРТЕ МИРА</w:t>
      </w:r>
      <w:r w:rsidRPr="00A165D5">
        <w:rPr>
          <w:rFonts w:ascii="Times New Roman" w:hAnsi="Times New Roman"/>
          <w:bCs/>
          <w:color w:val="000000"/>
          <w:sz w:val="28"/>
          <w:szCs w:val="24"/>
        </w:rPr>
        <w:t xml:space="preserve"> </w:t>
      </w:r>
      <w:r w:rsidRPr="00A165D5">
        <w:rPr>
          <w:rFonts w:ascii="Times New Roman" w:hAnsi="Times New Roman"/>
          <w:color w:val="000000"/>
          <w:sz w:val="28"/>
          <w:szCs w:val="24"/>
        </w:rPr>
        <w:t>(11ч)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165D5">
        <w:rPr>
          <w:rFonts w:ascii="Times New Roman" w:hAnsi="Times New Roman"/>
          <w:b/>
          <w:bCs/>
          <w:color w:val="000000"/>
          <w:sz w:val="24"/>
          <w:szCs w:val="24"/>
        </w:rPr>
        <w:t>Тема 1: Географическое положение России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Виды  географического  положения  России:   физико-географическое,   математико-географическое, экономико-географическое, транспортно-географическое, геополитическое, этнокультурное и эколого-географическое положения. Уровни (масштабы) географическо</w:t>
      </w:r>
      <w:r w:rsidRPr="00A165D5">
        <w:rPr>
          <w:rFonts w:ascii="Times New Roman" w:hAnsi="Times New Roman"/>
          <w:bCs/>
          <w:color w:val="000000"/>
          <w:sz w:val="24"/>
          <w:szCs w:val="24"/>
        </w:rPr>
        <w:t xml:space="preserve">го </w:t>
      </w:r>
      <w:r w:rsidRPr="00A165D5">
        <w:rPr>
          <w:rFonts w:ascii="Times New Roman" w:hAnsi="Times New Roman"/>
          <w:color w:val="000000"/>
          <w:sz w:val="24"/>
          <w:szCs w:val="24"/>
        </w:rPr>
        <w:t>положения.  Сравнение географического  положения России и положения других государств.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165D5">
        <w:rPr>
          <w:rFonts w:ascii="Times New Roman" w:hAnsi="Times New Roman"/>
          <w:b/>
          <w:bCs/>
          <w:color w:val="000000"/>
          <w:sz w:val="24"/>
          <w:szCs w:val="24"/>
        </w:rPr>
        <w:t>Тема 2: Границы и административно-территориальное устройство России</w:t>
      </w:r>
    </w:p>
    <w:p w:rsidR="00C16FE7" w:rsidRPr="00A165D5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Государственная территория России. Формирование и освоение государственной территории России. Основные направления русской колонизации. Огромные российские пространства: плюсы и минусы. Экономически эффективная территория</w:t>
      </w:r>
    </w:p>
    <w:p w:rsidR="00C16FE7" w:rsidRPr="00A165D5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Государственные границы России, их типы и виды. Сухопутные и морские границы. Россия на карте часовых поясов. Местное, поясное, декретное, летнее время, их роль в хозяйстве и жизни людей.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Этапы и методы географического изучения терри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тории России.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Административно-территориальное устройство России. Субъекты Федерации. Федеральные округа.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 xml:space="preserve">Практические работы. 1. Характеристика географического положения России. Сравнение ГП России с ГП других стран. </w:t>
      </w:r>
      <w:r w:rsidRPr="006D473D">
        <w:rPr>
          <w:rFonts w:ascii="Times New Roman" w:hAnsi="Times New Roman"/>
          <w:color w:val="000000"/>
          <w:sz w:val="24"/>
          <w:szCs w:val="24"/>
        </w:rPr>
        <w:t>2. Определение поясного времени для различных пунктов России.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4"/>
        </w:rPr>
      </w:pPr>
      <w:r w:rsidRPr="00A165D5">
        <w:rPr>
          <w:rFonts w:ascii="Times New Roman" w:hAnsi="Times New Roman"/>
          <w:b/>
          <w:color w:val="000000"/>
          <w:sz w:val="28"/>
          <w:szCs w:val="24"/>
        </w:rPr>
        <w:t xml:space="preserve">Часть </w:t>
      </w:r>
      <w:r w:rsidRPr="00A165D5">
        <w:rPr>
          <w:rFonts w:ascii="Times New Roman" w:hAnsi="Times New Roman"/>
          <w:b/>
          <w:color w:val="000000"/>
          <w:sz w:val="28"/>
          <w:szCs w:val="24"/>
          <w:lang w:val="en-US"/>
        </w:rPr>
        <w:t>II</w:t>
      </w:r>
      <w:r w:rsidRPr="00A165D5">
        <w:rPr>
          <w:rFonts w:ascii="Times New Roman" w:hAnsi="Times New Roman"/>
          <w:b/>
          <w:color w:val="000000"/>
          <w:sz w:val="28"/>
          <w:szCs w:val="24"/>
        </w:rPr>
        <w:t xml:space="preserve"> ПРИРОДА </w:t>
      </w:r>
      <w:r>
        <w:rPr>
          <w:rFonts w:ascii="Times New Roman" w:hAnsi="Times New Roman"/>
          <w:color w:val="000000"/>
          <w:sz w:val="28"/>
          <w:szCs w:val="24"/>
        </w:rPr>
        <w:t>(27</w:t>
      </w:r>
      <w:r w:rsidRPr="00A165D5">
        <w:rPr>
          <w:rFonts w:ascii="Times New Roman" w:hAnsi="Times New Roman"/>
          <w:color w:val="000000"/>
          <w:sz w:val="28"/>
          <w:szCs w:val="24"/>
        </w:rPr>
        <w:t xml:space="preserve"> ч)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165D5">
        <w:rPr>
          <w:rFonts w:ascii="Times New Roman" w:hAnsi="Times New Roman"/>
          <w:b/>
          <w:color w:val="000000"/>
          <w:sz w:val="24"/>
          <w:szCs w:val="24"/>
        </w:rPr>
        <w:t>Тема 1: Геологическое строение, рельеф и полезные ископаемые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Геологическая история и геологическое строение территории России. Устойчивые и подвижные участ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ки земной коры. Основные этапы геологической исто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рии формирования земной коры на территории стра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ны. Основные тектонические структуры.</w:t>
      </w:r>
    </w:p>
    <w:p w:rsidR="00C16FE7" w:rsidRPr="00A165D5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Рельеф России: основные формы, их связь со стро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ением литосферы. Горы и равнины. Влияние внутрен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них и внешних процессов на формирование рельефа, Движение земной коры. Области современного горообразования,   землетрясений  и  вулканизма.   Современные рельефообразующие процессы и опасные природные явления. Древнее и современное оледенения, Стихийные природные явления в литосфере. Влияние литосферы и рельефа на другие компоненты природ Человек и литосфера.  Закономерности размещения месторождений   полезных   ископаемых.   Минеральные ресурсы страны и проблемы их рационального: использования. Изменение рельефа человеком. Влияние литосферы на жизнь и хозяйственную деятельность человека.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Проявление закономерностей формирования релье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фа и его современного развития на примере своего региона и своей местности.</w:t>
      </w:r>
      <w:r w:rsidRPr="00052868">
        <w:rPr>
          <w:rFonts w:ascii="Times New Roman" w:hAnsi="Times New Roman"/>
          <w:sz w:val="24"/>
          <w:szCs w:val="24"/>
        </w:rPr>
        <w:t xml:space="preserve"> </w:t>
      </w:r>
      <w:r w:rsidRPr="00D07432">
        <w:rPr>
          <w:rFonts w:ascii="Times New Roman" w:hAnsi="Times New Roman"/>
          <w:sz w:val="24"/>
          <w:szCs w:val="24"/>
        </w:rPr>
        <w:t>Рельеф и полезные ископаемые Московской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/>
          <w:color w:val="000000"/>
          <w:sz w:val="24"/>
          <w:szCs w:val="24"/>
        </w:rPr>
        <w:t>Практическая  работа.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Объяснение зависимости распо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ложения крупных форм рельефа и месторождений полез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ных ископаемых от строения земной коры на примере отдельных территорий.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165D5">
        <w:rPr>
          <w:rFonts w:ascii="Times New Roman" w:hAnsi="Times New Roman"/>
          <w:b/>
          <w:color w:val="000000"/>
          <w:sz w:val="24"/>
          <w:szCs w:val="24"/>
        </w:rPr>
        <w:t>Тема 2: Климат и климатические ресурсы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Факторы, определяющие климат России: влияние географической широты, подстилающей поверх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ности, циркуляции воздушных масс. Циклоны и антициклоны. Закономерности распределения тепла и влаги на территории страны (средние температуры января и июля, осадки, испарение, испаря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емость, коэффициент увлажнения). Сезонность кли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мата.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Типы  климатов  России.   Комфортность  (дискомфортность) климатических условий. Изменение климата под влиянием естественных факторов.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 xml:space="preserve">Климат и человек. Влияние климата на быт человека, его жилище, одежду, способы передвижения, здоровье.   Опасные  и  неблагоприятные  климатические явления. Методы изучения и прогнозирования климатических явлений. 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Климат своего региона.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FE7" w:rsidRPr="00A165D5" w:rsidRDefault="00C16FE7" w:rsidP="00DB73F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b/>
          <w:color w:val="000000"/>
          <w:sz w:val="24"/>
          <w:szCs w:val="24"/>
        </w:rPr>
        <w:t>Практические работы.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1. Определение по картам зако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 xml:space="preserve">номерностей распределения солнечной радиации, радиационного баланса. Выявление особенностей распределения средних температур января и июля, годового количества осадков по территории страны. </w:t>
      </w:r>
      <w:r w:rsidRPr="00810AE6">
        <w:rPr>
          <w:rFonts w:ascii="Times New Roman" w:hAnsi="Times New Roman"/>
          <w:i/>
          <w:color w:val="000000"/>
          <w:sz w:val="24"/>
          <w:szCs w:val="24"/>
        </w:rPr>
        <w:t>2.</w:t>
      </w:r>
      <w:r w:rsidRPr="00810AE6">
        <w:rPr>
          <w:rFonts w:ascii="Times New Roman" w:hAnsi="Times New Roman"/>
          <w:i/>
          <w:sz w:val="24"/>
          <w:szCs w:val="24"/>
        </w:rPr>
        <w:t xml:space="preserve"> Определение коэффициента увлажнения для различных пунктов.</w:t>
      </w:r>
      <w:r w:rsidRPr="00810AE6">
        <w:rPr>
          <w:rFonts w:ascii="Times New Roman" w:hAnsi="Times New Roman"/>
          <w:i/>
          <w:color w:val="000000"/>
          <w:sz w:val="24"/>
          <w:szCs w:val="24"/>
        </w:rPr>
        <w:t xml:space="preserve"> 3. Оценка основных клима</w:t>
      </w:r>
      <w:r w:rsidRPr="00810AE6">
        <w:rPr>
          <w:rFonts w:ascii="Times New Roman" w:hAnsi="Times New Roman"/>
          <w:i/>
          <w:color w:val="000000"/>
          <w:sz w:val="24"/>
          <w:szCs w:val="24"/>
        </w:rPr>
        <w:softHyphen/>
        <w:t>тических показателей одного из регионов страны для ха</w:t>
      </w:r>
      <w:r w:rsidRPr="00810AE6">
        <w:rPr>
          <w:rFonts w:ascii="Times New Roman" w:hAnsi="Times New Roman"/>
          <w:i/>
          <w:color w:val="000000"/>
          <w:sz w:val="24"/>
          <w:szCs w:val="24"/>
        </w:rPr>
        <w:softHyphen/>
        <w:t>рактеристики условий жизни и хозяйственной деятельнос</w:t>
      </w:r>
      <w:r w:rsidRPr="00810AE6">
        <w:rPr>
          <w:rFonts w:ascii="Times New Roman" w:hAnsi="Times New Roman"/>
          <w:i/>
          <w:color w:val="000000"/>
          <w:sz w:val="24"/>
          <w:szCs w:val="24"/>
        </w:rPr>
        <w:softHyphen/>
        <w:t>ти населения.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165D5">
        <w:rPr>
          <w:rFonts w:ascii="Times New Roman" w:hAnsi="Times New Roman"/>
          <w:b/>
          <w:color w:val="000000"/>
          <w:sz w:val="24"/>
          <w:szCs w:val="24"/>
        </w:rPr>
        <w:t>Тема 3: Внутренние воды и водные ресурсы</w:t>
      </w:r>
    </w:p>
    <w:p w:rsidR="00C16FE7" w:rsidRPr="00A165D5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Особая роль воды в природе и хозяйстве. Виды вод  суши на территории страны. Главные речные системы,  водоразделы,   бассейны.   Распределение  рек   по бассейнам океанов. Питание, режим, расход, годовой сток рек, ледовый режим. Опасные явления, связан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ные с водами (паводки, наводнения, лавины, сели), их предупреждение. Роль рек в освоении территории и развитии экономики России.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Важнейшие озера, их происхождение. Болота. Подземные воды. Ледники. Многолетняя мерзлота.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Водные ресурсы и человек. Неравномерность рас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пределения водных ресурсов. Рост их потребления и загрязнения. Пути сохранения качества водных ресурсов.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Внутренние воды и водные ресурсы своего региона и своей местности.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/>
          <w:bCs/>
          <w:color w:val="000000"/>
          <w:sz w:val="24"/>
          <w:szCs w:val="24"/>
        </w:rPr>
        <w:t>Практические работы.</w:t>
      </w:r>
      <w:r w:rsidRPr="00A165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1. Составление характеристики одной из рек с использованием тематических карт и климатограмм. Определение возможностей ее хозяйственного 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использования.</w:t>
      </w:r>
      <w:r w:rsidRPr="00810AE6">
        <w:rPr>
          <w:rFonts w:ascii="Times New Roman" w:hAnsi="Times New Roman"/>
          <w:i/>
          <w:color w:val="000000"/>
          <w:sz w:val="24"/>
          <w:szCs w:val="24"/>
        </w:rPr>
        <w:t xml:space="preserve"> 2. Объяснение закономерностей размещения разных видов вод суши и связанных с ними опасных природных явлений на территории страны в зависимости рельефа и климата.  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165D5">
        <w:rPr>
          <w:rFonts w:ascii="Times New Roman" w:hAnsi="Times New Roman"/>
          <w:b/>
          <w:bCs/>
          <w:color w:val="000000"/>
          <w:sz w:val="24"/>
          <w:szCs w:val="24"/>
        </w:rPr>
        <w:t>Тема 4: Почва и почвенные ресурсы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Почва — особый компонент природы. В. В. Доку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чаев — основоположник почвоведения. Почва — на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циональное богатство. Факторы образование почв, их основные типы, свойства, различия в плодородии. Разнообразие и закономерности распространения почв.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Человек и почва. Почвенные ресурсы России. Из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менение почв в процессе их хозяйственного использо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вания. Мелиорация земель и охрана почв: борьба эрозией и загрязнением.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Особенности почв своего региона и своей местнос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ти.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b/>
          <w:bCs/>
          <w:color w:val="000000"/>
          <w:sz w:val="24"/>
          <w:szCs w:val="24"/>
        </w:rPr>
        <w:t>Практическая работа.</w:t>
      </w:r>
      <w:r w:rsidRPr="00A165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165D5">
        <w:rPr>
          <w:rFonts w:ascii="Times New Roman" w:hAnsi="Times New Roman"/>
          <w:color w:val="000000"/>
          <w:sz w:val="24"/>
          <w:szCs w:val="24"/>
        </w:rPr>
        <w:t>Выявление условий почвообразования основных земельных типов почв (количество тепла,</w:t>
      </w:r>
      <w:r w:rsidRPr="00A165D5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A165D5">
        <w:rPr>
          <w:rFonts w:ascii="Times New Roman" w:hAnsi="Times New Roman"/>
          <w:color w:val="000000"/>
          <w:sz w:val="24"/>
          <w:szCs w:val="24"/>
        </w:rPr>
        <w:t>влаги, рельеф, характер растительности) и оценка их плодородия. Знакомство с образцами почв своей местности.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165D5">
        <w:rPr>
          <w:rFonts w:ascii="Times New Roman" w:hAnsi="Times New Roman"/>
          <w:b/>
          <w:bCs/>
          <w:color w:val="000000"/>
          <w:sz w:val="24"/>
          <w:szCs w:val="24"/>
        </w:rPr>
        <w:t>Тема 5: Растительный и животный мир. Биологические ресурсы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Растительный и животный мир России: видовое разнообразие, факторы, определяющие его облик. Особенности растительности и животного мира природных зон России.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Биологические ресурсы, их рациональное использование. Меры по охране растительного и животного мира. Растительный и животный мир своего региона и своей местности.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b/>
          <w:color w:val="000000"/>
          <w:sz w:val="24"/>
          <w:szCs w:val="24"/>
        </w:rPr>
        <w:t>Практическая работа.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0AE6">
        <w:rPr>
          <w:rFonts w:ascii="Times New Roman" w:hAnsi="Times New Roman"/>
          <w:i/>
          <w:color w:val="000000"/>
          <w:sz w:val="24"/>
          <w:szCs w:val="24"/>
        </w:rPr>
        <w:t>Составление прогноза изменений растительного и животного мира при заданных условиях изменения других компонентов природного комплекса.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165D5">
        <w:rPr>
          <w:rFonts w:ascii="Times New Roman" w:hAnsi="Times New Roman"/>
          <w:b/>
          <w:bCs/>
          <w:color w:val="000000"/>
          <w:sz w:val="24"/>
          <w:szCs w:val="24"/>
        </w:rPr>
        <w:t>Тема 6: Природное районирование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Формирование природных комплексов (ПТК) — результат длительного развития географической обо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рочки Земли. Локальный, региональный и глобальный уровни ПТК. Физико-географическое райониро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вание России. Моря как крупные природные комплексы. Естественное состояние ПТК и изменение его в результате деятельности человека. Природные и антропогенные ПТК.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Природно-хозяйственные зоны России. Природная зона как природный комплекс: взаимосвязь и взаимообусловленность ее компонентов. Роль В. В. Докучаева и Л. С. Берга в создании учения о природных зонах. Что такое природно-хозяйственные зоны?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Характеристика арктических пустынь, тундр и лесотундр, лесов, лесостепей и степей, полупустынь |и пустынь. Высотная поясность. Природные ресурсы зон, их использование, экологические проблемы. Заповедники. Особо охраняемые природные тер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ритории. Памятники всемирного природного наследия.</w:t>
      </w:r>
    </w:p>
    <w:p w:rsidR="00C16FE7" w:rsidRPr="00A165D5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Природная зона своей местности. Ее экологические проблемы.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10AE6">
        <w:rPr>
          <w:rFonts w:ascii="Times New Roman" w:hAnsi="Times New Roman"/>
          <w:b/>
          <w:color w:val="000000"/>
          <w:sz w:val="24"/>
          <w:szCs w:val="24"/>
        </w:rPr>
        <w:t>Практическая работа.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Анализ физической карты и карт компонентов природы для установления взаимосвязей компонентов природы в разных природных зонах</w:t>
      </w:r>
    </w:p>
    <w:p w:rsidR="00C16FE7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color w:val="000000"/>
          <w:sz w:val="28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165D5">
        <w:rPr>
          <w:rFonts w:ascii="Times New Roman" w:hAnsi="Times New Roman"/>
          <w:b/>
          <w:color w:val="000000"/>
          <w:sz w:val="28"/>
          <w:szCs w:val="24"/>
        </w:rPr>
        <w:t xml:space="preserve">Часть </w:t>
      </w:r>
      <w:r w:rsidRPr="00A165D5">
        <w:rPr>
          <w:rFonts w:ascii="Times New Roman" w:hAnsi="Times New Roman"/>
          <w:b/>
          <w:color w:val="000000"/>
          <w:sz w:val="28"/>
          <w:szCs w:val="24"/>
          <w:lang w:val="en-US"/>
        </w:rPr>
        <w:t>III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color w:val="000000"/>
          <w:sz w:val="28"/>
          <w:szCs w:val="24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>НАСЕЛЕНИЕ РОССИИ (8</w:t>
      </w:r>
      <w:r w:rsidRPr="00A165D5">
        <w:rPr>
          <w:rFonts w:ascii="Times New Roman" w:hAnsi="Times New Roman"/>
          <w:b/>
          <w:color w:val="000000"/>
          <w:sz w:val="28"/>
          <w:szCs w:val="24"/>
        </w:rPr>
        <w:t xml:space="preserve"> ч)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A165D5">
        <w:rPr>
          <w:rFonts w:ascii="Times New Roman" w:hAnsi="Times New Roman"/>
          <w:b/>
          <w:iCs/>
          <w:color w:val="000000"/>
          <w:sz w:val="24"/>
          <w:szCs w:val="24"/>
        </w:rPr>
        <w:t>Тема 1: Численность населения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iCs/>
          <w:color w:val="000000"/>
          <w:sz w:val="24"/>
          <w:szCs w:val="24"/>
        </w:rPr>
        <w:t xml:space="preserve">Численность населения </w:t>
      </w:r>
      <w:r w:rsidRPr="00A165D5">
        <w:rPr>
          <w:rFonts w:ascii="Times New Roman" w:hAnsi="Times New Roman"/>
          <w:color w:val="000000"/>
          <w:sz w:val="24"/>
          <w:szCs w:val="24"/>
        </w:rPr>
        <w:t>России в сравнении с дру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 xml:space="preserve">гими государствами. Ее резкое сокращение на рубеже </w:t>
      </w:r>
      <w:r w:rsidRPr="00A165D5">
        <w:rPr>
          <w:rFonts w:ascii="Times New Roman" w:hAnsi="Times New Roman"/>
          <w:color w:val="000000"/>
          <w:sz w:val="24"/>
          <w:szCs w:val="24"/>
          <w:lang w:val="en-US"/>
        </w:rPr>
        <w:t>XX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A165D5">
        <w:rPr>
          <w:rFonts w:ascii="Times New Roman" w:hAnsi="Times New Roman"/>
          <w:color w:val="000000"/>
          <w:sz w:val="24"/>
          <w:szCs w:val="24"/>
          <w:lang w:val="en-US"/>
        </w:rPr>
        <w:t>XXI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вв. Причины демографического кризиса. Особенности воспроизводства российского населения. Региональные различия естественного прироста. Роль внешних миграций в динамике населения страны. Прогнозы изменения численности населения России.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Своеобразие половозрастной пирамиды в России и определяющие его факторы. Сокращение средней продолжительности жизни россиян.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A165D5">
        <w:rPr>
          <w:rFonts w:ascii="Times New Roman" w:hAnsi="Times New Roman"/>
          <w:b/>
          <w:iCs/>
          <w:color w:val="000000"/>
          <w:sz w:val="24"/>
          <w:szCs w:val="24"/>
        </w:rPr>
        <w:t>Тема 2: Национальный состав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iCs/>
          <w:color w:val="000000"/>
          <w:sz w:val="24"/>
          <w:szCs w:val="24"/>
        </w:rPr>
        <w:t xml:space="preserve">Россия 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A165D5">
        <w:rPr>
          <w:rFonts w:ascii="Times New Roman" w:hAnsi="Times New Roman"/>
          <w:iCs/>
          <w:color w:val="000000"/>
          <w:sz w:val="24"/>
          <w:szCs w:val="24"/>
        </w:rPr>
        <w:t xml:space="preserve">многонациональное государство. </w:t>
      </w:r>
      <w:r w:rsidRPr="00A165D5">
        <w:rPr>
          <w:rFonts w:ascii="Times New Roman" w:hAnsi="Times New Roman"/>
          <w:color w:val="000000"/>
          <w:sz w:val="24"/>
          <w:szCs w:val="24"/>
        </w:rPr>
        <w:t>Многонациональность как специфический фактор форми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рования и развития России. Межнациональные про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блемы. Языковой состав населения. Языковые семьи и группы. Многоконфессиональность. География ре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лигий.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A165D5">
        <w:rPr>
          <w:rFonts w:ascii="Times New Roman" w:hAnsi="Times New Roman"/>
          <w:b/>
          <w:iCs/>
          <w:color w:val="000000"/>
          <w:sz w:val="24"/>
          <w:szCs w:val="24"/>
        </w:rPr>
        <w:t>Тема 3: Городское и сельское население страны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A165D5">
        <w:rPr>
          <w:rFonts w:ascii="Times New Roman" w:hAnsi="Times New Roman"/>
          <w:color w:val="000000"/>
          <w:sz w:val="24"/>
          <w:szCs w:val="24"/>
        </w:rPr>
        <w:t>Особенности ур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банизации в России. Концентрация населения в круп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нейших городах и обострение в них социально-эконо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мических и экологических проблем. Городские агло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мерации. Малые города и проблемы их возрождения. Сельская местность. Географические особенности рас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селения сельского населения. Современные социаль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ные проблемы села.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Географические особенности размещения населе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ния: их обусловленность природными, исторически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ми и социально-экономическими факторами. Зоны расселения.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165D5">
        <w:rPr>
          <w:rFonts w:ascii="Times New Roman" w:hAnsi="Times New Roman"/>
          <w:b/>
          <w:iCs/>
          <w:color w:val="000000"/>
          <w:sz w:val="24"/>
          <w:szCs w:val="24"/>
        </w:rPr>
        <w:t xml:space="preserve">Тема 4: Миграции населения 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Внешние и внут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ренние миграции: причины, порождающие их. Ос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новные направления миграционных потоков на раз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ных этапах развития страны.</w:t>
      </w:r>
    </w:p>
    <w:p w:rsidR="00C16FE7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A165D5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A165D5">
        <w:rPr>
          <w:rFonts w:ascii="Times New Roman" w:hAnsi="Times New Roman"/>
          <w:b/>
          <w:iCs/>
          <w:color w:val="000000"/>
          <w:sz w:val="24"/>
          <w:szCs w:val="24"/>
        </w:rPr>
        <w:t>Тема 5: Трудовые ресурсы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iCs/>
          <w:color w:val="000000"/>
          <w:sz w:val="24"/>
          <w:szCs w:val="24"/>
        </w:rPr>
        <w:t xml:space="preserve">Люди и труд. </w:t>
      </w:r>
      <w:r w:rsidRPr="00A165D5">
        <w:rPr>
          <w:rFonts w:ascii="Times New Roman" w:hAnsi="Times New Roman"/>
          <w:color w:val="000000"/>
          <w:sz w:val="24"/>
          <w:szCs w:val="24"/>
        </w:rPr>
        <w:t>Экономически активное население и трудовые ресурсы, их роль в развитии и размеще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нии хозяйства. Неравномерность распределения тру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доспособного населения по территории страны. Занятость,   изменения   структуры   занятости   населения. Проблемы безработицы.</w:t>
      </w:r>
    </w:p>
    <w:p w:rsidR="00C16FE7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Географические различия в уровне жизни населения России, факторы, их определяющие. Повышение качества населения страны и качества его жизни — важнейшая социально-экономическая проблема.</w:t>
      </w:r>
    </w:p>
    <w:p w:rsidR="00C16FE7" w:rsidRPr="00A165D5" w:rsidRDefault="00C16FE7" w:rsidP="00DB73F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b/>
          <w:color w:val="000000"/>
          <w:sz w:val="24"/>
          <w:szCs w:val="24"/>
        </w:rPr>
        <w:t>Практические работы.</w:t>
      </w:r>
      <w:r>
        <w:rPr>
          <w:rFonts w:ascii="Times New Roman" w:hAnsi="Times New Roman"/>
          <w:color w:val="000000"/>
          <w:sz w:val="24"/>
          <w:szCs w:val="24"/>
        </w:rPr>
        <w:t xml:space="preserve"> 1.</w:t>
      </w:r>
      <w:r w:rsidRPr="00A165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Изучение этнического </w:t>
      </w:r>
      <w:r w:rsidRPr="00320A34">
        <w:rPr>
          <w:rFonts w:ascii="Times New Roman" w:hAnsi="Times New Roman"/>
          <w:sz w:val="24"/>
          <w:szCs w:val="24"/>
        </w:rPr>
        <w:t>состава населения, выявление закономерностей распространения религий среди народов РФ</w:t>
      </w:r>
      <w:r>
        <w:rPr>
          <w:rFonts w:ascii="Times New Roman" w:hAnsi="Times New Roman"/>
          <w:sz w:val="24"/>
          <w:szCs w:val="24"/>
        </w:rPr>
        <w:t xml:space="preserve">.  2. </w:t>
      </w:r>
      <w:r w:rsidRPr="00320A34">
        <w:rPr>
          <w:rFonts w:ascii="Times New Roman" w:hAnsi="Times New Roman"/>
          <w:sz w:val="24"/>
          <w:szCs w:val="24"/>
        </w:rPr>
        <w:t>Определение различий в рас</w:t>
      </w:r>
      <w:r>
        <w:rPr>
          <w:rFonts w:ascii="Times New Roman" w:hAnsi="Times New Roman"/>
          <w:sz w:val="24"/>
          <w:szCs w:val="24"/>
        </w:rPr>
        <w:t>селении населения по территории. 3.</w:t>
      </w:r>
      <w:r w:rsidRPr="00A165D5">
        <w:rPr>
          <w:rFonts w:ascii="Times New Roman" w:hAnsi="Times New Roman"/>
          <w:sz w:val="24"/>
          <w:szCs w:val="24"/>
        </w:rPr>
        <w:t xml:space="preserve"> </w:t>
      </w:r>
      <w:r w:rsidRPr="00320A34">
        <w:rPr>
          <w:rFonts w:ascii="Times New Roman" w:hAnsi="Times New Roman"/>
          <w:sz w:val="24"/>
          <w:szCs w:val="24"/>
        </w:rPr>
        <w:t>Определение плотности населения, доли городского и сельского населения в своей области. Сопоставление со средними показателями по стране.</w:t>
      </w:r>
      <w:r>
        <w:rPr>
          <w:rFonts w:ascii="Times New Roman" w:hAnsi="Times New Roman"/>
          <w:sz w:val="24"/>
          <w:szCs w:val="24"/>
        </w:rPr>
        <w:t xml:space="preserve"> 4.</w:t>
      </w:r>
      <w:r w:rsidRPr="00A165D5">
        <w:rPr>
          <w:rFonts w:ascii="Times New Roman" w:hAnsi="Times New Roman"/>
          <w:sz w:val="24"/>
          <w:szCs w:val="24"/>
        </w:rPr>
        <w:t xml:space="preserve"> </w:t>
      </w:r>
      <w:r w:rsidRPr="00320A34">
        <w:rPr>
          <w:rFonts w:ascii="Times New Roman" w:hAnsi="Times New Roman"/>
          <w:sz w:val="24"/>
          <w:szCs w:val="24"/>
        </w:rPr>
        <w:t>Изучение миграций населения России, выявление основных направлений и причин миграций.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165D5">
        <w:rPr>
          <w:rFonts w:ascii="Times New Roman" w:hAnsi="Times New Roman"/>
          <w:b/>
          <w:color w:val="000000"/>
          <w:sz w:val="28"/>
          <w:szCs w:val="24"/>
        </w:rPr>
        <w:t xml:space="preserve">Часть </w:t>
      </w:r>
      <w:r w:rsidRPr="00A165D5">
        <w:rPr>
          <w:rFonts w:ascii="Times New Roman" w:hAnsi="Times New Roman"/>
          <w:b/>
          <w:color w:val="000000"/>
          <w:sz w:val="28"/>
          <w:szCs w:val="24"/>
          <w:lang w:val="en-US"/>
        </w:rPr>
        <w:t>IV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8"/>
          <w:szCs w:val="24"/>
        </w:rPr>
      </w:pPr>
      <w:r w:rsidRPr="00A165D5">
        <w:rPr>
          <w:rFonts w:ascii="Times New Roman" w:hAnsi="Times New Roman"/>
          <w:b/>
          <w:color w:val="000000"/>
          <w:sz w:val="28"/>
          <w:szCs w:val="24"/>
        </w:rPr>
        <w:t xml:space="preserve">ХОЗЯЙСТВО РОССИИ </w:t>
      </w:r>
      <w:r>
        <w:rPr>
          <w:rFonts w:ascii="Times New Roman" w:hAnsi="Times New Roman"/>
          <w:color w:val="000000"/>
          <w:sz w:val="28"/>
          <w:szCs w:val="24"/>
        </w:rPr>
        <w:t>(11</w:t>
      </w:r>
      <w:r w:rsidRPr="00A165D5">
        <w:rPr>
          <w:rFonts w:ascii="Times New Roman" w:hAnsi="Times New Roman"/>
          <w:color w:val="000000"/>
          <w:sz w:val="28"/>
          <w:szCs w:val="24"/>
        </w:rPr>
        <w:t xml:space="preserve"> ч)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Что такое хозяйство страны? Уровень развития хозяйства. Предприятие — первичная основа хозяйства. Деление хозяйства на отрасли, межотраслевые комплексы и сектора. Отраслевая, функциональная и территориальная структуры хозяйства.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165D5">
        <w:rPr>
          <w:rFonts w:ascii="Times New Roman" w:hAnsi="Times New Roman"/>
          <w:b/>
          <w:color w:val="000000"/>
          <w:sz w:val="24"/>
          <w:szCs w:val="24"/>
        </w:rPr>
        <w:t>Тема 1: Первичный сектор экономики — отрасли, эксплуатирующие природу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Состав первичного сектора, особенности входящих в него отраслей. Понятие природных ресурсов, их классификации. Природно-ресурсный потенциал Рос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сии, его оценка, проблемы и перспективы использова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ния. Основные ресурсные базы.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iCs/>
          <w:color w:val="000000"/>
          <w:sz w:val="24"/>
          <w:szCs w:val="24"/>
        </w:rPr>
        <w:t xml:space="preserve">Сельское хозяйство. </w:t>
      </w:r>
      <w:r w:rsidRPr="00A165D5">
        <w:rPr>
          <w:rFonts w:ascii="Times New Roman" w:hAnsi="Times New Roman"/>
          <w:color w:val="000000"/>
          <w:sz w:val="24"/>
          <w:szCs w:val="24"/>
        </w:rPr>
        <w:t>Отличия сельского хозяйст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ва от других хозяйственных отраслей. Земля — глав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ное богатство России. Сельскохозяйственные угодья, их структура. Роль мелиорации в развитии сельского  хозяйства  страны.   Понятие   об   агропромышленном комплексе (АПК). Основные проблемы развития российского АПК.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Земледелие. Ведущая роль зернового хозяйства. География выращивания важнейших зерновых и технических культур, картофеля. Садоводство и виноградарство.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Животноводство. Ведущая роль скотоводства. География основных отраслей животноводства.</w:t>
      </w:r>
    </w:p>
    <w:p w:rsidR="00C16FE7" w:rsidRPr="00A165D5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iCs/>
          <w:color w:val="000000"/>
          <w:sz w:val="24"/>
          <w:szCs w:val="24"/>
        </w:rPr>
        <w:t xml:space="preserve">Лесное хозяйство. </w:t>
      </w:r>
      <w:r w:rsidRPr="00A165D5">
        <w:rPr>
          <w:rFonts w:ascii="Times New Roman" w:hAnsi="Times New Roman"/>
          <w:color w:val="000000"/>
          <w:sz w:val="24"/>
          <w:szCs w:val="24"/>
        </w:rPr>
        <w:t>Роль леса в жизни людей. Российские леса — важная часть ее национального богатства. Роль леса в российской экономике. География •лесов эксплуатационного назначения.</w:t>
      </w:r>
    </w:p>
    <w:p w:rsidR="00C16FE7" w:rsidRPr="00A165D5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Охота. </w:t>
      </w:r>
      <w:r w:rsidRPr="00A165D5">
        <w:rPr>
          <w:rFonts w:ascii="Times New Roman" w:hAnsi="Times New Roman"/>
          <w:color w:val="000000"/>
          <w:sz w:val="24"/>
          <w:szCs w:val="24"/>
        </w:rPr>
        <w:t>Заготовка пушнины — традиционная от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расль российской экономики. География пушного промысла. Выращивание пушного зверя.</w:t>
      </w:r>
    </w:p>
    <w:p w:rsidR="00C16FE7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Рыбное </w:t>
      </w:r>
      <w:r w:rsidRPr="00A165D5">
        <w:rPr>
          <w:rFonts w:ascii="Times New Roman" w:hAnsi="Times New Roman"/>
          <w:iCs/>
          <w:color w:val="000000"/>
          <w:sz w:val="24"/>
          <w:szCs w:val="24"/>
        </w:rPr>
        <w:t xml:space="preserve">хозяйство. </w:t>
      </w:r>
      <w:r w:rsidRPr="00A165D5">
        <w:rPr>
          <w:rFonts w:ascii="Times New Roman" w:hAnsi="Times New Roman"/>
          <w:color w:val="000000"/>
          <w:sz w:val="24"/>
          <w:szCs w:val="24"/>
        </w:rPr>
        <w:t>Доминирующая роль морского промысла. Специфика основных рыбопромысло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вых бассейнов. Ведущая роль Дальневосточного бас</w:t>
      </w:r>
      <w:r w:rsidRPr="00A165D5">
        <w:rPr>
          <w:rFonts w:ascii="Times New Roman" w:hAnsi="Times New Roman"/>
          <w:color w:val="000000"/>
          <w:sz w:val="24"/>
          <w:szCs w:val="24"/>
        </w:rPr>
        <w:softHyphen/>
        <w:t>сейна. География переработки рыбы. Недостаточное развитие прудового и озерного рыбоводства.</w:t>
      </w:r>
    </w:p>
    <w:p w:rsidR="00C16FE7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92F4B">
        <w:rPr>
          <w:rFonts w:ascii="Times New Roman" w:hAnsi="Times New Roman"/>
          <w:b/>
          <w:color w:val="000000"/>
          <w:sz w:val="24"/>
          <w:szCs w:val="24"/>
        </w:rPr>
        <w:t>Практические работы.</w:t>
      </w:r>
      <w:r>
        <w:rPr>
          <w:rFonts w:ascii="Times New Roman" w:hAnsi="Times New Roman"/>
          <w:color w:val="000000"/>
          <w:sz w:val="24"/>
          <w:szCs w:val="24"/>
        </w:rPr>
        <w:t xml:space="preserve"> 1.</w:t>
      </w:r>
      <w:r w:rsidRPr="00A165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Анализ экономических карт для определения типов территориальной структуры хозяйства. Группировка отраслей по различным показателям. 2. Оценка природно-ресурсного потенциала России, проблем и перспектив его рационального использования. 3. Определение по картам основных районов выращивания зерновых и технических культур, главных районов животноводства.</w:t>
      </w:r>
    </w:p>
    <w:p w:rsidR="00C16FE7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B90F07">
        <w:rPr>
          <w:rFonts w:ascii="Times New Roman" w:hAnsi="Times New Roman"/>
          <w:b/>
          <w:sz w:val="24"/>
          <w:szCs w:val="24"/>
        </w:rPr>
        <w:t>Практическая работа.</w:t>
      </w:r>
      <w:r>
        <w:rPr>
          <w:rFonts w:ascii="Times New Roman" w:hAnsi="Times New Roman"/>
          <w:sz w:val="24"/>
          <w:szCs w:val="24"/>
        </w:rPr>
        <w:t xml:space="preserve"> Определение географического положения РБ на карте РФ, Аскинского района на карте РБ. Обозначение на контурной карте административных районов и городов.</w:t>
      </w:r>
    </w:p>
    <w:p w:rsidR="00C16FE7" w:rsidRPr="006B50E3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8732C">
        <w:rPr>
          <w:rFonts w:ascii="Times New Roman" w:hAnsi="Times New Roman"/>
          <w:b/>
          <w:sz w:val="24"/>
          <w:szCs w:val="24"/>
        </w:rPr>
        <w:t>Определение тенденций изменения числа занятых в различных сферах народного хозяйства. 2. Составление типовой схемы АПК. 3. Определение по картам основных р-нов выращивания с/х культур, гл. р-нов животноводства.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16FE7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16FE7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16FE7" w:rsidRPr="00B92F4B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hAnsi="Times New Roman"/>
          <w:b/>
          <w:sz w:val="32"/>
          <w:szCs w:val="24"/>
        </w:rPr>
      </w:pPr>
      <w:r w:rsidRPr="00B92F4B">
        <w:rPr>
          <w:rFonts w:ascii="Times New Roman" w:hAnsi="Times New Roman"/>
          <w:b/>
          <w:bCs/>
          <w:color w:val="000000"/>
          <w:sz w:val="32"/>
          <w:szCs w:val="24"/>
        </w:rPr>
        <w:t>Требования к уровню подготовки учащихся</w:t>
      </w:r>
    </w:p>
    <w:p w:rsidR="00C16FE7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iCs/>
          <w:color w:val="000000"/>
          <w:sz w:val="28"/>
          <w:szCs w:val="24"/>
        </w:rPr>
      </w:pPr>
    </w:p>
    <w:p w:rsidR="00C16FE7" w:rsidRPr="00B92F4B" w:rsidRDefault="00C16FE7" w:rsidP="00DB73F7">
      <w:pPr>
        <w:pStyle w:val="ListParagraph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2F4B">
        <w:rPr>
          <w:rFonts w:ascii="Times New Roman" w:hAnsi="Times New Roman" w:cs="Times New Roman"/>
          <w:iCs/>
          <w:sz w:val="24"/>
          <w:szCs w:val="24"/>
        </w:rPr>
        <w:t>Называть и (или) показывать: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предмет изучения географии России;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основные средства и методы получения геогра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фической информации: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субъекты Российской Федерации;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пограничные государств;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особенности   географического  положения,   раз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меры территории, протяженность морских и сухо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путных границ России;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границы часовых поясов: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основные геологические эры, структуры земной коры, сейсмически опасные территории;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климатообразующие факторы, особенности  по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годы в циклонах и антициклонах;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распределение рек страны  по бассейнам  океа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нов;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основные  области  современного  оледенения  и крупные ледники: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зональные   типы   почв,   их   главные   свойства, примеры мелиорации земель в разных зонах и ре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гионах;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основные виды природных ресурсов и примеры их рационального и нерационального использова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ния;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важнейшие   природно-хозяйственные   объекты страны,    в   том   числе   центры:    промышленные, транспортные, научно-информационные, финансо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вые, торговые, рекреационные, культурно-истори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ческие,   районы   нового  освоения,   старопромыш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ленные и депрессивные: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народы, наиболее распространенные языки, ре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лигии;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 xml:space="preserve"> примеры рационального и нерационального раз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мещения производства;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объекты Всемирного культурного и природного наследия России (список ЮНЕСКО);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районы, подверженные воздействию стихийных природных   явлений   (засухи,   наводнения,   сели, землетрясения и т. д.);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экологически неблагополучные районы России:</w:t>
      </w:r>
    </w:p>
    <w:p w:rsidR="00C16FE7" w:rsidRPr="00B92F4B" w:rsidRDefault="00C16FE7" w:rsidP="00DB73F7">
      <w:pPr>
        <w:pStyle w:val="ListParagraph"/>
        <w:numPr>
          <w:ilvl w:val="0"/>
          <w:numId w:val="9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маршруты и территории  первооткрывателей и исследователей территории России.</w:t>
      </w:r>
    </w:p>
    <w:p w:rsidR="00C16FE7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16FE7" w:rsidRPr="00B92F4B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92F4B"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r w:rsidRPr="00B92F4B">
        <w:rPr>
          <w:rFonts w:ascii="Times New Roman" w:hAnsi="Times New Roman"/>
          <w:b/>
          <w:iCs/>
          <w:color w:val="000000"/>
          <w:sz w:val="24"/>
          <w:szCs w:val="24"/>
        </w:rPr>
        <w:t xml:space="preserve">Определять </w:t>
      </w:r>
      <w:r w:rsidRPr="00B92F4B">
        <w:rPr>
          <w:rFonts w:ascii="Times New Roman" w:hAnsi="Times New Roman"/>
          <w:b/>
          <w:color w:val="000000"/>
          <w:sz w:val="24"/>
          <w:szCs w:val="24"/>
        </w:rPr>
        <w:t>(изме</w:t>
      </w:r>
      <w:r w:rsidRPr="00B92F4B">
        <w:rPr>
          <w:rFonts w:ascii="Times New Roman" w:hAnsi="Times New Roman"/>
          <w:b/>
          <w:iCs/>
          <w:color w:val="000000"/>
          <w:sz w:val="24"/>
          <w:szCs w:val="24"/>
        </w:rPr>
        <w:t>рять):</w:t>
      </w:r>
    </w:p>
    <w:p w:rsidR="00C16FE7" w:rsidRPr="00B92F4B" w:rsidRDefault="00C16FE7" w:rsidP="00DB73F7">
      <w:pPr>
        <w:pStyle w:val="ListParagraph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географическое положение объектов;</w:t>
      </w:r>
    </w:p>
    <w:p w:rsidR="00C16FE7" w:rsidRPr="00B92F4B" w:rsidRDefault="00C16FE7" w:rsidP="00DB73F7">
      <w:pPr>
        <w:pStyle w:val="ListParagraph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разницу в поясном времени территорий;</w:t>
      </w:r>
    </w:p>
    <w:p w:rsidR="00C16FE7" w:rsidRPr="00B92F4B" w:rsidRDefault="00C16FE7" w:rsidP="00DB73F7">
      <w:pPr>
        <w:pStyle w:val="ListParagraph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погоду по синоптической карте;</w:t>
      </w:r>
    </w:p>
    <w:p w:rsidR="00C16FE7" w:rsidRPr="00B92F4B" w:rsidRDefault="00C16FE7" w:rsidP="00DB73F7">
      <w:pPr>
        <w:pStyle w:val="ListParagraph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параметры природных и социально-экономиче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ских объектов и явлений по различным источни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кам информации.</w:t>
      </w:r>
    </w:p>
    <w:p w:rsidR="00C16FE7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16FE7" w:rsidRPr="00B92F4B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2F4B">
        <w:rPr>
          <w:rFonts w:ascii="Times New Roman" w:hAnsi="Times New Roman"/>
          <w:b/>
          <w:color w:val="000000"/>
          <w:sz w:val="24"/>
          <w:szCs w:val="24"/>
        </w:rPr>
        <w:t xml:space="preserve">3. </w:t>
      </w:r>
      <w:r w:rsidRPr="00B92F4B">
        <w:rPr>
          <w:rFonts w:ascii="Times New Roman" w:hAnsi="Times New Roman"/>
          <w:b/>
          <w:iCs/>
          <w:color w:val="000000"/>
          <w:sz w:val="24"/>
          <w:szCs w:val="24"/>
        </w:rPr>
        <w:t>Описывать:</w:t>
      </w:r>
    </w:p>
    <w:p w:rsidR="00C16FE7" w:rsidRPr="00B92F4B" w:rsidRDefault="00C16FE7" w:rsidP="00DB73F7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географическое  положение   страны,   отдельных регионов и географических объектов, его виды (эко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номико-географическое, геополитическое и т. д.);</w:t>
      </w:r>
    </w:p>
    <w:p w:rsidR="00C16FE7" w:rsidRPr="00B92F4B" w:rsidRDefault="00C16FE7" w:rsidP="00DB73F7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образы    природно-хозяйственных   объектов,    в том числе одного из районов нового промышленно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го, сельскохозяйственного, городского, транспорт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ного или рекреационного строительства;</w:t>
      </w:r>
    </w:p>
    <w:p w:rsidR="00C16FE7" w:rsidRDefault="00C16FE7" w:rsidP="00DB73F7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особенности быта и религии отдельных народов.</w:t>
      </w:r>
    </w:p>
    <w:p w:rsidR="00C16FE7" w:rsidRPr="00B92F4B" w:rsidRDefault="00C16FE7" w:rsidP="00DB73F7">
      <w:pPr>
        <w:pStyle w:val="ListParagraph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16FE7" w:rsidRPr="00B92F4B" w:rsidRDefault="00C16FE7" w:rsidP="00DB73F7">
      <w:pPr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2F4B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B92F4B">
        <w:rPr>
          <w:rFonts w:ascii="Times New Roman" w:hAnsi="Times New Roman"/>
          <w:b/>
          <w:iCs/>
          <w:color w:val="000000"/>
          <w:sz w:val="24"/>
          <w:szCs w:val="24"/>
        </w:rPr>
        <w:t>Объяснять: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роль   географических   знаний   в   решении   со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циально-экономических,   экологических   проблем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страны;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влияние географического положения на особен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ности природы, хозяйства и жизни населения Рос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сии;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образование и размещение форм рельефа, зако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номерности размещения наиболее крупных место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рождений полезных ископаемых;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образование атмосферных фронтов, циклонов и антициклонов, их влияние на состояние погоды, образование смога;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влияние климата на жизнь, быт, хозяйственную деятельность человека;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как составляют прогноз погоды;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распространение    многолетней    мерзлоты,    ее влияние на состояние природных комплексов и ос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воение территории человеком;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почвообразовательные    процессы,    особенности растительного и животного мира природных зон;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причины возникновения опасных природных явлений, их распространение на территории страны;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разнообразие природных комплексов на терри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тории страны;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различия  в  естественном  приросте  населения, темпах его роста и уровня урбанизации отдельных территории,  направления  миграций, образование и развитие разных форм  городского  и сельского расселения;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изменение пропорций между сферами, сектора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ми, межотраслевыми комплексами и отраслями в структуре хозяйства, особенности размещения ос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новных отраслей хозяйства и основную специали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зацию районов,  факторы  и условия  размещения предприятий;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особенности природы, населения, хозяйства от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дельных регионов, различия в уровнях их социаль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но-экономического развития;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роль географического фактора в развитии чело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веческого общества на примере РФ;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уникальность и общечеловеческую ценность па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мятников природы и культуры;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причины изменения природных и хозяйствен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ных комплексов регионов;</w:t>
      </w:r>
    </w:p>
    <w:p w:rsidR="00C16FE7" w:rsidRPr="00B92F4B" w:rsidRDefault="00C16FE7" w:rsidP="00DB73F7">
      <w:pPr>
        <w:pStyle w:val="ListParagraph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особенности орудий труда, средств передвиже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ния, жилищ, видов хозяйственной деятельности, возникших как результат приспособления челове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ка к окружающей среде в разных географических ус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ловиях;</w:t>
      </w:r>
    </w:p>
    <w:p w:rsidR="00C16FE7" w:rsidRDefault="00C16FE7" w:rsidP="00DB73F7">
      <w:pPr>
        <w:pStyle w:val="ListParagraph"/>
        <w:numPr>
          <w:ilvl w:val="0"/>
          <w:numId w:val="12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2F4B">
        <w:rPr>
          <w:rFonts w:ascii="Times New Roman" w:hAnsi="Times New Roman" w:cs="Times New Roman"/>
          <w:b w:val="0"/>
          <w:sz w:val="24"/>
          <w:szCs w:val="24"/>
        </w:rPr>
        <w:t>объяснять   причины   географических   явлений на  основе   применения   понятий:   «геологическое летоисчисление»;  «циклон», «антициклон»,  «сол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 xml:space="preserve">нечная радиация», «испарение», «испаряемость»; "мелиорация ":       </w:t>
      </w:r>
      <w:r w:rsidRPr="00B92F4B">
        <w:rPr>
          <w:rFonts w:ascii="Times New Roman" w:hAnsi="Times New Roman" w:cs="Times New Roman"/>
          <w:b w:val="0"/>
          <w:iCs/>
          <w:sz w:val="24"/>
          <w:szCs w:val="24"/>
        </w:rPr>
        <w:t>«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t>агломерация»;       «мегаполис »; «трудовые ресурсы»; «концентрация»; «специали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зация»;     «кооперирование';     «комбинирование»; «топливно-энергетический   баланс»;    «интенсив</w:t>
      </w:r>
      <w:r w:rsidRPr="00B92F4B">
        <w:rPr>
          <w:rFonts w:ascii="Times New Roman" w:hAnsi="Times New Roman" w:cs="Times New Roman"/>
          <w:b w:val="0"/>
          <w:sz w:val="24"/>
          <w:szCs w:val="24"/>
        </w:rPr>
        <w:softHyphen/>
        <w:t>ный» и «экстен</w:t>
      </w:r>
      <w:r>
        <w:rPr>
          <w:rFonts w:ascii="Times New Roman" w:hAnsi="Times New Roman" w:cs="Times New Roman"/>
          <w:b w:val="0"/>
          <w:sz w:val="24"/>
          <w:szCs w:val="24"/>
        </w:rPr>
        <w:t>сивный» пути развития хозяйства.</w:t>
      </w:r>
    </w:p>
    <w:p w:rsidR="00C16FE7" w:rsidRPr="00B92F4B" w:rsidRDefault="00C16FE7" w:rsidP="00DB73F7">
      <w:pPr>
        <w:pStyle w:val="ListParagraph"/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16FE7" w:rsidRPr="00ED6F9E" w:rsidRDefault="00C16FE7" w:rsidP="00DB73F7">
      <w:pPr>
        <w:pStyle w:val="ListParagraph"/>
        <w:numPr>
          <w:ilvl w:val="0"/>
          <w:numId w:val="4"/>
        </w:numPr>
        <w:spacing w:line="240" w:lineRule="atLeast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6F9E">
        <w:rPr>
          <w:rFonts w:ascii="Times New Roman" w:hAnsi="Times New Roman" w:cs="Times New Roman"/>
          <w:sz w:val="24"/>
          <w:szCs w:val="24"/>
        </w:rPr>
        <w:t>Оценивать и прогнозировать:</w:t>
      </w:r>
    </w:p>
    <w:p w:rsidR="00C16FE7" w:rsidRPr="00ED6F9E" w:rsidRDefault="00C16FE7" w:rsidP="00DB73F7">
      <w:pPr>
        <w:pStyle w:val="ListParagraph"/>
        <w:numPr>
          <w:ilvl w:val="0"/>
          <w:numId w:val="13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D6F9E">
        <w:rPr>
          <w:rFonts w:ascii="Times New Roman" w:hAnsi="Times New Roman" w:cs="Times New Roman"/>
          <w:b w:val="0"/>
          <w:sz w:val="24"/>
          <w:szCs w:val="24"/>
        </w:rPr>
        <w:t>природно-ресурсный потенциал страны, региона;</w:t>
      </w:r>
    </w:p>
    <w:p w:rsidR="00C16FE7" w:rsidRPr="00ED6F9E" w:rsidRDefault="00C16FE7" w:rsidP="00DB73F7">
      <w:pPr>
        <w:pStyle w:val="ListParagraph"/>
        <w:numPr>
          <w:ilvl w:val="0"/>
          <w:numId w:val="13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D6F9E">
        <w:rPr>
          <w:rFonts w:ascii="Times New Roman" w:hAnsi="Times New Roman" w:cs="Times New Roman"/>
          <w:b w:val="0"/>
          <w:sz w:val="24"/>
          <w:szCs w:val="24"/>
        </w:rPr>
        <w:t>экологическую ситуацию в стране, регионе</w:t>
      </w:r>
    </w:p>
    <w:p w:rsidR="00C16FE7" w:rsidRPr="00ED6F9E" w:rsidRDefault="00C16FE7" w:rsidP="00DB73F7">
      <w:pPr>
        <w:pStyle w:val="ListParagraph"/>
        <w:numPr>
          <w:ilvl w:val="0"/>
          <w:numId w:val="13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D6F9E">
        <w:rPr>
          <w:rFonts w:ascii="Times New Roman" w:hAnsi="Times New Roman" w:cs="Times New Roman"/>
          <w:b w:val="0"/>
          <w:sz w:val="24"/>
          <w:szCs w:val="24"/>
        </w:rPr>
        <w:t>изменения природных и социально-экономических объектов под воздействием природных и антропогенных факторов;</w:t>
      </w:r>
    </w:p>
    <w:p w:rsidR="00C16FE7" w:rsidRPr="00ED6F9E" w:rsidRDefault="00C16FE7" w:rsidP="00DB73F7">
      <w:pPr>
        <w:pStyle w:val="ListParagraph"/>
        <w:numPr>
          <w:ilvl w:val="0"/>
          <w:numId w:val="13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D6F9E">
        <w:rPr>
          <w:rFonts w:ascii="Times New Roman" w:hAnsi="Times New Roman" w:cs="Times New Roman"/>
          <w:b w:val="0"/>
          <w:sz w:val="24"/>
          <w:szCs w:val="24"/>
        </w:rPr>
        <w:t>изменния в численности населения, изменения соотношения городского и сельского населения, развитие системы городских поселений;</w:t>
      </w:r>
    </w:p>
    <w:p w:rsidR="00C16FE7" w:rsidRPr="00810AE6" w:rsidRDefault="00C16FE7" w:rsidP="00DB73F7">
      <w:pPr>
        <w:pStyle w:val="ListParagraph"/>
        <w:numPr>
          <w:ilvl w:val="0"/>
          <w:numId w:val="13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D6F9E">
        <w:rPr>
          <w:rFonts w:ascii="Times New Roman" w:hAnsi="Times New Roman" w:cs="Times New Roman"/>
          <w:b w:val="0"/>
          <w:sz w:val="24"/>
          <w:szCs w:val="24"/>
        </w:rPr>
        <w:t>развитие и проблемы хозяйства районов страны, своего региона и своей местности.</w:t>
      </w:r>
    </w:p>
    <w:p w:rsidR="00C16FE7" w:rsidRPr="00427CDE" w:rsidRDefault="00C16FE7" w:rsidP="00810AE6">
      <w:pPr>
        <w:spacing w:line="240" w:lineRule="atLeast"/>
        <w:contextualSpacing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Pr="00427CDE">
        <w:rPr>
          <w:rFonts w:ascii="Times New Roman" w:hAnsi="Times New Roman"/>
          <w:b/>
          <w:sz w:val="32"/>
          <w:szCs w:val="24"/>
        </w:rPr>
        <w:t>Критерии оценки учебной деятельности</w:t>
      </w:r>
      <w:r>
        <w:rPr>
          <w:rFonts w:ascii="Times New Roman" w:hAnsi="Times New Roman"/>
          <w:b/>
          <w:sz w:val="32"/>
          <w:szCs w:val="24"/>
        </w:rPr>
        <w:t xml:space="preserve"> по географии</w:t>
      </w:r>
    </w:p>
    <w:p w:rsidR="00C16FE7" w:rsidRPr="00427CDE" w:rsidRDefault="00C16FE7" w:rsidP="00DB73F7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C16FE7" w:rsidRPr="0089040C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>Результатом проверки уровня усвоения учебного  материала является отметка.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7CDE">
        <w:rPr>
          <w:rFonts w:ascii="Times New Roman" w:hAnsi="Times New Roman"/>
          <w:sz w:val="24"/>
          <w:szCs w:val="24"/>
        </w:rPr>
        <w:t>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89040C">
        <w:rPr>
          <w:color w:val="2E2E2E"/>
          <w:sz w:val="28"/>
          <w:szCs w:val="28"/>
        </w:rPr>
        <w:t xml:space="preserve"> </w:t>
      </w:r>
      <w:r w:rsidRPr="0089040C">
        <w:rPr>
          <w:rFonts w:ascii="Times New Roman" w:hAnsi="Times New Roman"/>
          <w:color w:val="2E2E2E"/>
          <w:sz w:val="24"/>
          <w:szCs w:val="28"/>
        </w:rPr>
        <w:t xml:space="preserve">Оценка знаний предполагает учёт индивидуальных особенностей учащихся, </w:t>
      </w:r>
      <w:r w:rsidRPr="0089040C">
        <w:rPr>
          <w:rFonts w:ascii="Times New Roman" w:hAnsi="Times New Roman"/>
          <w:color w:val="2E2E2E"/>
          <w:spacing w:val="1"/>
          <w:sz w:val="24"/>
          <w:szCs w:val="28"/>
        </w:rPr>
        <w:t>дифференцированный подход к организации работы.</w:t>
      </w:r>
    </w:p>
    <w:p w:rsidR="00C16FE7" w:rsidRPr="00427CDE" w:rsidRDefault="00C16FE7" w:rsidP="00810AE6">
      <w:pPr>
        <w:spacing w:after="0" w:line="240" w:lineRule="atLeast"/>
        <w:contextualSpacing/>
        <w:rPr>
          <w:rFonts w:ascii="Times New Roman" w:hAnsi="Times New Roman"/>
          <w:b/>
          <w:sz w:val="28"/>
          <w:szCs w:val="24"/>
        </w:rPr>
      </w:pPr>
      <w:r w:rsidRPr="00427CDE">
        <w:rPr>
          <w:rFonts w:ascii="Times New Roman" w:hAnsi="Times New Roman"/>
          <w:b/>
          <w:sz w:val="28"/>
          <w:szCs w:val="24"/>
        </w:rPr>
        <w:t>Устный ответ.</w:t>
      </w:r>
    </w:p>
    <w:p w:rsidR="00C16FE7" w:rsidRPr="00427CDE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"5"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C16FE7" w:rsidRPr="00491C7A" w:rsidRDefault="00C16FE7" w:rsidP="00DB73F7">
      <w:pPr>
        <w:pStyle w:val="ListParagraph"/>
        <w:numPr>
          <w:ilvl w:val="0"/>
          <w:numId w:val="15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C16FE7" w:rsidRPr="00491C7A" w:rsidRDefault="00C16FE7" w:rsidP="00DB73F7">
      <w:pPr>
        <w:pStyle w:val="ListParagraph"/>
        <w:numPr>
          <w:ilvl w:val="0"/>
          <w:numId w:val="15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C16FE7" w:rsidRPr="00491C7A" w:rsidRDefault="00C16FE7" w:rsidP="00DB73F7">
      <w:pPr>
        <w:pStyle w:val="ListParagraph"/>
        <w:numPr>
          <w:ilvl w:val="0"/>
          <w:numId w:val="15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C16FE7" w:rsidRPr="00491C7A" w:rsidRDefault="00C16FE7" w:rsidP="00DB73F7">
      <w:pPr>
        <w:pStyle w:val="ListParagraph"/>
        <w:numPr>
          <w:ilvl w:val="0"/>
          <w:numId w:val="15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bCs/>
          <w:sz w:val="24"/>
          <w:szCs w:val="24"/>
        </w:rPr>
        <w:t>хорошее знание карты и использование ее, верное решение географических задач.</w:t>
      </w:r>
    </w:p>
    <w:p w:rsidR="00C16FE7" w:rsidRPr="00427CDE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C16FE7" w:rsidRPr="00427CDE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"4"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C16FE7" w:rsidRPr="00491C7A" w:rsidRDefault="00C16FE7" w:rsidP="00DB73F7">
      <w:pPr>
        <w:pStyle w:val="ListParagraph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C16FE7" w:rsidRPr="00491C7A" w:rsidRDefault="00C16FE7" w:rsidP="00DB73F7">
      <w:pPr>
        <w:pStyle w:val="ListParagraph"/>
        <w:numPr>
          <w:ilvl w:val="0"/>
          <w:numId w:val="16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C16FE7" w:rsidRPr="00427CDE" w:rsidRDefault="00C16FE7" w:rsidP="00DB73F7">
      <w:pPr>
        <w:numPr>
          <w:ilvl w:val="0"/>
          <w:numId w:val="16"/>
        </w:numPr>
        <w:spacing w:before="100" w:beforeAutospacing="1"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27CDE">
        <w:rPr>
          <w:rFonts w:ascii="Times New Roman" w:hAnsi="Times New Roman"/>
          <w:sz w:val="24"/>
          <w:szCs w:val="24"/>
        </w:rPr>
        <w:t xml:space="preserve"> основном правильно даны определения понятий и использованы научные термины; </w:t>
      </w:r>
    </w:p>
    <w:p w:rsidR="00C16FE7" w:rsidRPr="00427CDE" w:rsidRDefault="00C16FE7" w:rsidP="00DB73F7">
      <w:pPr>
        <w:numPr>
          <w:ilvl w:val="0"/>
          <w:numId w:val="16"/>
        </w:numPr>
        <w:spacing w:before="100" w:beforeAutospacing="1"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427CDE">
        <w:rPr>
          <w:rFonts w:ascii="Times New Roman" w:hAnsi="Times New Roman"/>
          <w:sz w:val="24"/>
          <w:szCs w:val="24"/>
        </w:rPr>
        <w:t xml:space="preserve">твет самостоятельный; </w:t>
      </w:r>
    </w:p>
    <w:p w:rsidR="00C16FE7" w:rsidRPr="00427CDE" w:rsidRDefault="00C16FE7" w:rsidP="00DB73F7">
      <w:pPr>
        <w:numPr>
          <w:ilvl w:val="0"/>
          <w:numId w:val="16"/>
        </w:numPr>
        <w:spacing w:before="100" w:beforeAutospacing="1"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427CDE">
        <w:rPr>
          <w:rFonts w:ascii="Times New Roman" w:hAnsi="Times New Roman"/>
          <w:sz w:val="24"/>
          <w:szCs w:val="24"/>
        </w:rPr>
        <w:t xml:space="preserve">аличие неточностей в изложении географического материала; </w:t>
      </w:r>
    </w:p>
    <w:p w:rsidR="00C16FE7" w:rsidRPr="00427CDE" w:rsidRDefault="00C16FE7" w:rsidP="00DB73F7">
      <w:pPr>
        <w:numPr>
          <w:ilvl w:val="0"/>
          <w:numId w:val="16"/>
        </w:numPr>
        <w:spacing w:before="100" w:beforeAutospacing="1"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427CDE">
        <w:rPr>
          <w:rFonts w:ascii="Times New Roman" w:hAnsi="Times New Roman"/>
          <w:sz w:val="24"/>
          <w:szCs w:val="24"/>
        </w:rPr>
        <w:t>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C16FE7" w:rsidRPr="00427CDE" w:rsidRDefault="00C16FE7" w:rsidP="00DB73F7">
      <w:pPr>
        <w:pStyle w:val="NormalWeb"/>
        <w:numPr>
          <w:ilvl w:val="0"/>
          <w:numId w:val="16"/>
        </w:numPr>
        <w:spacing w:line="240" w:lineRule="atLeast"/>
        <w:contextualSpacing/>
        <w:rPr>
          <w:bCs/>
        </w:rPr>
      </w:pPr>
      <w:r>
        <w:rPr>
          <w:bCs/>
        </w:rPr>
        <w:t>С</w:t>
      </w:r>
      <w:r w:rsidRPr="00427CDE">
        <w:rPr>
          <w:bCs/>
        </w:rPr>
        <w:t>вязное и последовательное изложение; при помощи наводящих вопросов учителя восполняются сделанные пропуски;</w:t>
      </w:r>
    </w:p>
    <w:p w:rsidR="00C16FE7" w:rsidRPr="00427CDE" w:rsidRDefault="00C16FE7" w:rsidP="00DB73F7">
      <w:pPr>
        <w:pStyle w:val="NormalWeb"/>
        <w:numPr>
          <w:ilvl w:val="0"/>
          <w:numId w:val="16"/>
        </w:numPr>
        <w:spacing w:line="240" w:lineRule="atLeast"/>
        <w:contextualSpacing/>
        <w:rPr>
          <w:bCs/>
        </w:rPr>
      </w:pPr>
      <w:r>
        <w:rPr>
          <w:bCs/>
        </w:rPr>
        <w:t>Н</w:t>
      </w:r>
      <w:r w:rsidRPr="00427CDE">
        <w:rPr>
          <w:bCs/>
        </w:rPr>
        <w:t>аличие конкретных представлений и элементарных реальных понятий изучаемых географических явлений;</w:t>
      </w:r>
    </w:p>
    <w:p w:rsidR="00C16FE7" w:rsidRPr="00427CDE" w:rsidRDefault="00C16FE7" w:rsidP="00DB73F7">
      <w:pPr>
        <w:pStyle w:val="NormalWeb"/>
        <w:numPr>
          <w:ilvl w:val="0"/>
          <w:numId w:val="16"/>
        </w:numPr>
        <w:spacing w:line="240" w:lineRule="atLeast"/>
        <w:contextualSpacing/>
        <w:rPr>
          <w:bCs/>
        </w:rPr>
      </w:pPr>
      <w:r>
        <w:rPr>
          <w:bCs/>
        </w:rPr>
        <w:t>П</w:t>
      </w:r>
      <w:r w:rsidRPr="00427CDE">
        <w:rPr>
          <w:bCs/>
        </w:rPr>
        <w:t>онимание основных географических взаимосвязей;</w:t>
      </w:r>
    </w:p>
    <w:p w:rsidR="00C16FE7" w:rsidRPr="00427CDE" w:rsidRDefault="00C16FE7" w:rsidP="00DB73F7">
      <w:pPr>
        <w:pStyle w:val="NormalWeb"/>
        <w:numPr>
          <w:ilvl w:val="0"/>
          <w:numId w:val="16"/>
        </w:numPr>
        <w:spacing w:line="240" w:lineRule="atLeast"/>
        <w:contextualSpacing/>
        <w:rPr>
          <w:bCs/>
        </w:rPr>
      </w:pPr>
      <w:r>
        <w:rPr>
          <w:bCs/>
        </w:rPr>
        <w:t>З</w:t>
      </w:r>
      <w:r w:rsidRPr="00427CDE">
        <w:rPr>
          <w:bCs/>
        </w:rPr>
        <w:t>нание карты и умение ей пользоваться;</w:t>
      </w:r>
    </w:p>
    <w:p w:rsidR="00C16FE7" w:rsidRPr="00427CDE" w:rsidRDefault="00C16FE7" w:rsidP="00DB73F7">
      <w:pPr>
        <w:numPr>
          <w:ilvl w:val="0"/>
          <w:numId w:val="16"/>
        </w:numPr>
        <w:spacing w:before="100" w:beforeAutospacing="1" w:after="100" w:afterAutospacing="1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27CDE">
        <w:rPr>
          <w:rFonts w:ascii="Times New Roman" w:hAnsi="Times New Roman"/>
          <w:sz w:val="24"/>
          <w:szCs w:val="24"/>
        </w:rPr>
        <w:t xml:space="preserve">ри решении географических задач сделаны второстепенные ошибки. </w:t>
      </w:r>
    </w:p>
    <w:p w:rsidR="00C16FE7" w:rsidRPr="00427CDE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 xml:space="preserve"> </w:t>
      </w:r>
    </w:p>
    <w:p w:rsidR="00C16FE7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16FE7" w:rsidRPr="00427CDE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"3"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C16FE7" w:rsidRPr="00491C7A" w:rsidRDefault="00C16FE7" w:rsidP="00DB73F7">
      <w:pPr>
        <w:pStyle w:val="ListParagraph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C16FE7" w:rsidRPr="00491C7A" w:rsidRDefault="00C16FE7" w:rsidP="00DB73F7">
      <w:pPr>
        <w:pStyle w:val="ListParagraph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атериал излагает несистематизированно, фрагментарно, не всегда последовательно; </w:t>
      </w:r>
    </w:p>
    <w:p w:rsidR="00C16FE7" w:rsidRPr="00491C7A" w:rsidRDefault="00C16FE7" w:rsidP="00DB73F7">
      <w:pPr>
        <w:pStyle w:val="ListParagraph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C16FE7" w:rsidRPr="00491C7A" w:rsidRDefault="00C16FE7" w:rsidP="00DB73F7">
      <w:pPr>
        <w:pStyle w:val="ListParagraph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опустил ошибки и неточности в использовании научной терминологии, определения понятий дал недостаточно четкие; </w:t>
      </w:r>
    </w:p>
    <w:p w:rsidR="00C16FE7" w:rsidRPr="00491C7A" w:rsidRDefault="00C16FE7" w:rsidP="00DB73F7">
      <w:pPr>
        <w:pStyle w:val="ListParagraph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C16FE7" w:rsidRPr="00491C7A" w:rsidRDefault="00C16FE7" w:rsidP="00DB73F7">
      <w:pPr>
        <w:pStyle w:val="ListParagraph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C16FE7" w:rsidRPr="00491C7A" w:rsidRDefault="00C16FE7" w:rsidP="00DB73F7">
      <w:pPr>
        <w:pStyle w:val="ListParagraph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C16FE7" w:rsidRPr="00491C7A" w:rsidRDefault="00C16FE7" w:rsidP="00DB73F7">
      <w:pPr>
        <w:pStyle w:val="ListParagraph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C16FE7" w:rsidRPr="00491C7A" w:rsidRDefault="00C16FE7" w:rsidP="00DB73F7">
      <w:pPr>
        <w:pStyle w:val="ListParagraph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C16FE7" w:rsidRPr="00491C7A" w:rsidRDefault="00C16FE7" w:rsidP="00DB73F7">
      <w:pPr>
        <w:pStyle w:val="ListParagraph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С</w:t>
      </w:r>
      <w:r w:rsidRPr="00491C7A">
        <w:rPr>
          <w:rFonts w:ascii="Times New Roman" w:hAnsi="Times New Roman" w:cs="Times New Roman"/>
          <w:b w:val="0"/>
          <w:bCs/>
          <w:sz w:val="24"/>
          <w:szCs w:val="24"/>
        </w:rPr>
        <w:t>кудны географические представления, преобладают формалистические знания;</w:t>
      </w:r>
    </w:p>
    <w:p w:rsidR="00C16FE7" w:rsidRPr="00491C7A" w:rsidRDefault="00C16FE7" w:rsidP="00DB73F7">
      <w:pPr>
        <w:pStyle w:val="ListParagraph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З</w:t>
      </w:r>
      <w:r w:rsidRPr="00491C7A">
        <w:rPr>
          <w:rFonts w:ascii="Times New Roman" w:hAnsi="Times New Roman" w:cs="Times New Roman"/>
          <w:b w:val="0"/>
          <w:bCs/>
          <w:sz w:val="24"/>
          <w:szCs w:val="24"/>
        </w:rPr>
        <w:t>нание карты недостаточное, показ на ней сбивчивый;</w:t>
      </w:r>
    </w:p>
    <w:p w:rsidR="00C16FE7" w:rsidRPr="00491C7A" w:rsidRDefault="00C16FE7" w:rsidP="00DB73F7">
      <w:pPr>
        <w:pStyle w:val="ListParagraph"/>
        <w:numPr>
          <w:ilvl w:val="0"/>
          <w:numId w:val="17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Т</w:t>
      </w:r>
      <w:r w:rsidRPr="00491C7A">
        <w:rPr>
          <w:rFonts w:ascii="Times New Roman" w:hAnsi="Times New Roman" w:cs="Times New Roman"/>
          <w:b w:val="0"/>
          <w:bCs/>
          <w:sz w:val="24"/>
          <w:szCs w:val="24"/>
        </w:rPr>
        <w:t>олько при помощи наводящих вопросов ученик улавливает географические связи.</w:t>
      </w:r>
    </w:p>
    <w:p w:rsidR="00C16FE7" w:rsidRPr="00491C7A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C16FE7" w:rsidRPr="00427CDE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"2"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C16FE7" w:rsidRPr="00491C7A" w:rsidRDefault="00C16FE7" w:rsidP="00DB73F7">
      <w:pPr>
        <w:pStyle w:val="ListParagraph"/>
        <w:numPr>
          <w:ilvl w:val="0"/>
          <w:numId w:val="18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е усвоил и не раскрыл основное содержание материала; </w:t>
      </w:r>
    </w:p>
    <w:p w:rsidR="00C16FE7" w:rsidRPr="00491C7A" w:rsidRDefault="00C16FE7" w:rsidP="00DB73F7">
      <w:pPr>
        <w:pStyle w:val="ListParagraph"/>
        <w:numPr>
          <w:ilvl w:val="0"/>
          <w:numId w:val="18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е делает выводов и обобщений. </w:t>
      </w:r>
    </w:p>
    <w:p w:rsidR="00C16FE7" w:rsidRPr="00491C7A" w:rsidRDefault="00C16FE7" w:rsidP="00DB73F7">
      <w:pPr>
        <w:pStyle w:val="ListParagraph"/>
        <w:numPr>
          <w:ilvl w:val="0"/>
          <w:numId w:val="18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е знает и не понимает значительную или основную часть программного материала в пределах поставленных вопросов; </w:t>
      </w:r>
    </w:p>
    <w:p w:rsidR="00C16FE7" w:rsidRPr="00491C7A" w:rsidRDefault="00C16FE7" w:rsidP="00DB73F7">
      <w:pPr>
        <w:pStyle w:val="ListParagraph"/>
        <w:numPr>
          <w:ilvl w:val="0"/>
          <w:numId w:val="18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меет слабо сформированные и неполные знания и не умеет применять их к решению конкретных вопросов и задач по образцу; </w:t>
      </w:r>
    </w:p>
    <w:p w:rsidR="00C16FE7" w:rsidRPr="00491C7A" w:rsidRDefault="00C16FE7" w:rsidP="00DB73F7">
      <w:pPr>
        <w:pStyle w:val="ListParagraph"/>
        <w:numPr>
          <w:ilvl w:val="0"/>
          <w:numId w:val="18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ри ответе (на один вопрос) допускает более двух грубых ошибок, которые не может исправить даже при помощи учителя. </w:t>
      </w:r>
    </w:p>
    <w:p w:rsidR="00C16FE7" w:rsidRPr="00491C7A" w:rsidRDefault="00C16FE7" w:rsidP="00DB73F7">
      <w:pPr>
        <w:pStyle w:val="ListParagraph"/>
        <w:numPr>
          <w:ilvl w:val="0"/>
          <w:numId w:val="18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И</w:t>
      </w:r>
      <w:r w:rsidRPr="00491C7A">
        <w:rPr>
          <w:rFonts w:ascii="Times New Roman" w:hAnsi="Times New Roman" w:cs="Times New Roman"/>
          <w:b w:val="0"/>
          <w:bCs/>
          <w:sz w:val="24"/>
          <w:szCs w:val="24"/>
        </w:rPr>
        <w:t>меются грубые ошибки  в использовании карты.</w:t>
      </w:r>
    </w:p>
    <w:p w:rsidR="00C16FE7" w:rsidRPr="00427CDE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"1"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C16FE7" w:rsidRPr="00491C7A" w:rsidRDefault="00C16FE7" w:rsidP="00DB73F7">
      <w:pPr>
        <w:pStyle w:val="ListParagraph"/>
        <w:numPr>
          <w:ilvl w:val="0"/>
          <w:numId w:val="19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е может ответить ни на один из поставленных вопросов; </w:t>
      </w:r>
    </w:p>
    <w:p w:rsidR="00C16FE7" w:rsidRPr="00491C7A" w:rsidRDefault="00C16FE7" w:rsidP="00DB73F7">
      <w:pPr>
        <w:pStyle w:val="ListParagraph"/>
        <w:numPr>
          <w:ilvl w:val="0"/>
          <w:numId w:val="19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олностью не усвоил материал. </w:t>
      </w:r>
    </w:p>
    <w:p w:rsidR="00C16FE7" w:rsidRPr="00427CDE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 xml:space="preserve">Примечание. </w:t>
      </w:r>
      <w:r w:rsidRPr="00427CDE">
        <w:rPr>
          <w:rFonts w:ascii="Times New Roman" w:hAnsi="Times New Roman"/>
          <w:sz w:val="24"/>
          <w:szCs w:val="24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C16FE7" w:rsidRPr="00810AE6" w:rsidRDefault="00C16FE7" w:rsidP="00810AE6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 w:rsidRPr="00427CDE">
        <w:rPr>
          <w:rFonts w:ascii="Times New Roman" w:hAnsi="Times New Roman"/>
          <w:b/>
          <w:sz w:val="28"/>
          <w:szCs w:val="24"/>
        </w:rPr>
        <w:t>Оценка самостоятельных письменных и контрольных работ.</w:t>
      </w:r>
    </w:p>
    <w:p w:rsidR="00C16FE7" w:rsidRPr="00427CDE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"5"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C16FE7" w:rsidRPr="00491C7A" w:rsidRDefault="00C16FE7" w:rsidP="00DB73F7">
      <w:pPr>
        <w:pStyle w:val="ListParagraph"/>
        <w:numPr>
          <w:ilvl w:val="0"/>
          <w:numId w:val="20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выполнил работу без ошибок и недочетов; </w:t>
      </w:r>
    </w:p>
    <w:p w:rsidR="00C16FE7" w:rsidRPr="00491C7A" w:rsidRDefault="00C16FE7" w:rsidP="00DB73F7">
      <w:pPr>
        <w:pStyle w:val="ListParagraph"/>
        <w:numPr>
          <w:ilvl w:val="0"/>
          <w:numId w:val="20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допустил не более одного недочета. </w:t>
      </w:r>
    </w:p>
    <w:p w:rsidR="00C16FE7" w:rsidRPr="00427CDE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"4"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</w:p>
    <w:p w:rsidR="00C16FE7" w:rsidRPr="00491C7A" w:rsidRDefault="00C16FE7" w:rsidP="00DB73F7">
      <w:pPr>
        <w:pStyle w:val="ListParagraph"/>
        <w:numPr>
          <w:ilvl w:val="0"/>
          <w:numId w:val="21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не более одной негрубой ошибки и одного недочета; </w:t>
      </w:r>
    </w:p>
    <w:p w:rsidR="00C16FE7" w:rsidRPr="00491C7A" w:rsidRDefault="00C16FE7" w:rsidP="00DB73F7">
      <w:pPr>
        <w:pStyle w:val="ListParagraph"/>
        <w:numPr>
          <w:ilvl w:val="0"/>
          <w:numId w:val="21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или не более двух недочетов. </w:t>
      </w:r>
    </w:p>
    <w:p w:rsidR="00C16FE7" w:rsidRPr="00427CDE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"3"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не менее половины работы или допустил: </w:t>
      </w:r>
    </w:p>
    <w:p w:rsidR="00C16FE7" w:rsidRPr="00491C7A" w:rsidRDefault="00C16FE7" w:rsidP="00DB73F7">
      <w:pPr>
        <w:pStyle w:val="ListParagraph"/>
        <w:numPr>
          <w:ilvl w:val="0"/>
          <w:numId w:val="22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не более двух грубых ошибок; </w:t>
      </w:r>
    </w:p>
    <w:p w:rsidR="00C16FE7" w:rsidRPr="00491C7A" w:rsidRDefault="00C16FE7" w:rsidP="00DB73F7">
      <w:pPr>
        <w:pStyle w:val="ListParagraph"/>
        <w:numPr>
          <w:ilvl w:val="0"/>
          <w:numId w:val="22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C16FE7" w:rsidRPr="00491C7A" w:rsidRDefault="00C16FE7" w:rsidP="00DB73F7">
      <w:pPr>
        <w:pStyle w:val="ListParagraph"/>
        <w:numPr>
          <w:ilvl w:val="0"/>
          <w:numId w:val="22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или не более двух-трех негрубых ошибок; </w:t>
      </w:r>
    </w:p>
    <w:p w:rsidR="00C16FE7" w:rsidRPr="00491C7A" w:rsidRDefault="00C16FE7" w:rsidP="00DB73F7">
      <w:pPr>
        <w:pStyle w:val="ListParagraph"/>
        <w:numPr>
          <w:ilvl w:val="0"/>
          <w:numId w:val="22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или одной негрубой ошибки и трех недочетов; </w:t>
      </w:r>
    </w:p>
    <w:p w:rsidR="00C16FE7" w:rsidRPr="00491C7A" w:rsidRDefault="00C16FE7" w:rsidP="00DB73F7">
      <w:pPr>
        <w:pStyle w:val="ListParagraph"/>
        <w:numPr>
          <w:ilvl w:val="0"/>
          <w:numId w:val="22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C16FE7" w:rsidRPr="00427CDE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"2"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C16FE7" w:rsidRPr="00491C7A" w:rsidRDefault="00C16FE7" w:rsidP="00DB73F7">
      <w:pPr>
        <w:pStyle w:val="ListParagraph"/>
        <w:numPr>
          <w:ilvl w:val="0"/>
          <w:numId w:val="23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C16FE7" w:rsidRPr="00491C7A" w:rsidRDefault="00C16FE7" w:rsidP="00DB73F7">
      <w:pPr>
        <w:pStyle w:val="ListParagraph"/>
        <w:numPr>
          <w:ilvl w:val="0"/>
          <w:numId w:val="23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или если правильно выполнил менее половины работы. </w:t>
      </w:r>
    </w:p>
    <w:p w:rsidR="00C16FE7" w:rsidRPr="00427CDE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>Оценка "1"</w:t>
      </w:r>
      <w:r w:rsidRPr="00427CDE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C16FE7" w:rsidRPr="00491C7A" w:rsidRDefault="00C16FE7" w:rsidP="00DB73F7">
      <w:pPr>
        <w:pStyle w:val="ListParagraph"/>
        <w:numPr>
          <w:ilvl w:val="0"/>
          <w:numId w:val="24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не приступал к выполнению работы; </w:t>
      </w:r>
    </w:p>
    <w:p w:rsidR="00C16FE7" w:rsidRPr="00491C7A" w:rsidRDefault="00C16FE7" w:rsidP="00DB73F7">
      <w:pPr>
        <w:pStyle w:val="ListParagraph"/>
        <w:numPr>
          <w:ilvl w:val="0"/>
          <w:numId w:val="24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или правильно выполнил не более 10 % всех заданий. </w:t>
      </w:r>
    </w:p>
    <w:p w:rsidR="00C16FE7" w:rsidRPr="00427CDE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27CDE">
        <w:rPr>
          <w:rFonts w:ascii="Times New Roman" w:hAnsi="Times New Roman"/>
          <w:b/>
          <w:sz w:val="24"/>
          <w:szCs w:val="24"/>
        </w:rPr>
        <w:t xml:space="preserve">Примечание. </w:t>
      </w:r>
    </w:p>
    <w:p w:rsidR="00C16FE7" w:rsidRPr="00491C7A" w:rsidRDefault="00C16FE7" w:rsidP="00DB73F7">
      <w:pPr>
        <w:pStyle w:val="ListParagraph"/>
        <w:numPr>
          <w:ilvl w:val="0"/>
          <w:numId w:val="25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C16FE7" w:rsidRPr="00491C7A" w:rsidRDefault="00C16FE7" w:rsidP="00DB73F7">
      <w:pPr>
        <w:pStyle w:val="ListParagraph"/>
        <w:numPr>
          <w:ilvl w:val="0"/>
          <w:numId w:val="25"/>
        </w:numPr>
        <w:spacing w:line="24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91C7A">
        <w:rPr>
          <w:rFonts w:ascii="Times New Roman" w:hAnsi="Times New Roman" w:cs="Times New Roman"/>
          <w:b w:val="0"/>
          <w:sz w:val="24"/>
          <w:szCs w:val="24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C16FE7" w:rsidRPr="00810AE6" w:rsidRDefault="00C16FE7" w:rsidP="00810AE6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0AE6">
        <w:rPr>
          <w:rFonts w:ascii="Times New Roman" w:hAnsi="Times New Roman"/>
          <w:b/>
          <w:bCs/>
          <w:sz w:val="24"/>
          <w:szCs w:val="24"/>
        </w:rPr>
        <w:t> </w:t>
      </w:r>
      <w:r w:rsidRPr="00810AE6">
        <w:rPr>
          <w:rFonts w:ascii="Times New Roman" w:hAnsi="Times New Roman"/>
          <w:b/>
          <w:sz w:val="24"/>
          <w:szCs w:val="24"/>
        </w:rPr>
        <w:t xml:space="preserve"> </w:t>
      </w:r>
      <w:r w:rsidRPr="00810AE6">
        <w:rPr>
          <w:rFonts w:ascii="Times New Roman" w:hAnsi="Times New Roman"/>
          <w:b/>
          <w:bCs/>
          <w:sz w:val="28"/>
          <w:szCs w:val="24"/>
        </w:rPr>
        <w:t>Критерии выставления оценок за проверочные тесты</w:t>
      </w:r>
    </w:p>
    <w:p w:rsidR="00C16FE7" w:rsidRPr="00427CDE" w:rsidRDefault="00C16FE7" w:rsidP="00DB73F7">
      <w:pPr>
        <w:pStyle w:val="FR1"/>
        <w:numPr>
          <w:ilvl w:val="0"/>
          <w:numId w:val="14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427CDE">
        <w:rPr>
          <w:bCs/>
          <w:sz w:val="24"/>
          <w:szCs w:val="24"/>
        </w:rPr>
        <w:t>10 вопросов.</w:t>
      </w:r>
    </w:p>
    <w:p w:rsidR="00C16FE7" w:rsidRPr="00427CDE" w:rsidRDefault="00C16FE7" w:rsidP="00DB73F7">
      <w:pPr>
        <w:pStyle w:val="FR1"/>
        <w:numPr>
          <w:ilvl w:val="0"/>
          <w:numId w:val="26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>Время выполнения работы: 10-15 мин.</w:t>
      </w:r>
    </w:p>
    <w:p w:rsidR="00C16FE7" w:rsidRPr="00427CDE" w:rsidRDefault="00C16FE7" w:rsidP="00DB73F7">
      <w:pPr>
        <w:pStyle w:val="FR1"/>
        <w:numPr>
          <w:ilvl w:val="0"/>
          <w:numId w:val="26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C16FE7" w:rsidRPr="00427CDE" w:rsidRDefault="00C16FE7" w:rsidP="00DB73F7">
      <w:pPr>
        <w:pStyle w:val="FR1"/>
        <w:numPr>
          <w:ilvl w:val="0"/>
          <w:numId w:val="14"/>
        </w:numPr>
        <w:spacing w:line="240" w:lineRule="atLeast"/>
        <w:ind w:right="198"/>
        <w:contextualSpacing/>
        <w:jc w:val="left"/>
        <w:rPr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427CDE">
        <w:rPr>
          <w:bCs/>
          <w:sz w:val="24"/>
          <w:szCs w:val="24"/>
        </w:rPr>
        <w:t>20 вопросов.</w:t>
      </w:r>
    </w:p>
    <w:p w:rsidR="00C16FE7" w:rsidRPr="00427CDE" w:rsidRDefault="00C16FE7" w:rsidP="00DB73F7">
      <w:pPr>
        <w:pStyle w:val="FR1"/>
        <w:numPr>
          <w:ilvl w:val="0"/>
          <w:numId w:val="27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>Время выполнения работы: 30-40 мин.</w:t>
      </w:r>
    </w:p>
    <w:p w:rsidR="00C16FE7" w:rsidRPr="00427CDE" w:rsidRDefault="00C16FE7" w:rsidP="00DB73F7">
      <w:pPr>
        <w:pStyle w:val="FR1"/>
        <w:numPr>
          <w:ilvl w:val="0"/>
          <w:numId w:val="27"/>
        </w:numPr>
        <w:spacing w:line="240" w:lineRule="atLeast"/>
        <w:ind w:right="198"/>
        <w:contextualSpacing/>
        <w:jc w:val="left"/>
        <w:rPr>
          <w:b w:val="0"/>
          <w:bCs/>
          <w:sz w:val="24"/>
          <w:szCs w:val="24"/>
        </w:rPr>
      </w:pPr>
      <w:r w:rsidRPr="00427CDE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C16FE7" w:rsidRPr="00427CDE" w:rsidRDefault="00C16FE7" w:rsidP="00DB73F7">
      <w:pPr>
        <w:pStyle w:val="FR1"/>
        <w:spacing w:line="240" w:lineRule="atLeast"/>
        <w:ind w:left="0" w:right="198"/>
        <w:contextualSpacing/>
        <w:jc w:val="left"/>
        <w:rPr>
          <w:b w:val="0"/>
          <w:bCs/>
          <w:i/>
          <w:sz w:val="24"/>
          <w:szCs w:val="24"/>
        </w:rPr>
      </w:pPr>
      <w:r w:rsidRPr="00427CDE">
        <w:rPr>
          <w:b w:val="0"/>
          <w:bCs/>
          <w:i/>
          <w:sz w:val="24"/>
          <w:szCs w:val="24"/>
        </w:rPr>
        <w:t>Источник: А.Э. Фромберг – Практические и проверочные работы по географии: 10 класс  / Кн. для учителя – М.: Просвещение, 2003.</w:t>
      </w:r>
    </w:p>
    <w:p w:rsidR="00C16FE7" w:rsidRPr="00427CDE" w:rsidRDefault="00C16FE7" w:rsidP="00DB73F7">
      <w:pPr>
        <w:pStyle w:val="NormalWeb"/>
        <w:spacing w:line="240" w:lineRule="atLeast"/>
        <w:contextualSpacing/>
        <w:jc w:val="center"/>
        <w:rPr>
          <w:b/>
          <w:sz w:val="28"/>
        </w:rPr>
      </w:pPr>
      <w:r w:rsidRPr="00427CDE">
        <w:rPr>
          <w:b/>
          <w:sz w:val="28"/>
        </w:rPr>
        <w:t>Оценка качества выполнения</w:t>
      </w:r>
    </w:p>
    <w:p w:rsidR="00C16FE7" w:rsidRPr="00427CDE" w:rsidRDefault="00C16FE7" w:rsidP="00DB73F7">
      <w:pPr>
        <w:pStyle w:val="NormalWeb"/>
        <w:spacing w:line="240" w:lineRule="atLeast"/>
        <w:contextualSpacing/>
        <w:jc w:val="center"/>
        <w:rPr>
          <w:b/>
          <w:sz w:val="28"/>
        </w:rPr>
      </w:pPr>
      <w:r w:rsidRPr="00427CDE">
        <w:rPr>
          <w:b/>
          <w:sz w:val="28"/>
        </w:rPr>
        <w:t>практических и самостоятельных работ по географии</w:t>
      </w:r>
      <w:r>
        <w:rPr>
          <w:b/>
          <w:sz w:val="28"/>
        </w:rPr>
        <w:t>.</w:t>
      </w:r>
    </w:p>
    <w:p w:rsidR="00C16FE7" w:rsidRPr="00427CDE" w:rsidRDefault="00C16FE7" w:rsidP="00DB73F7">
      <w:pPr>
        <w:shd w:val="clear" w:color="auto" w:fill="FFFFFF"/>
        <w:spacing w:line="240" w:lineRule="atLeast"/>
        <w:ind w:right="1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27CDE">
        <w:rPr>
          <w:rFonts w:ascii="Times New Roman" w:hAnsi="Times New Roman"/>
          <w:b/>
          <w:bCs/>
          <w:color w:val="000000"/>
          <w:sz w:val="24"/>
          <w:szCs w:val="24"/>
        </w:rPr>
        <w:t>Отметка "5"</w:t>
      </w:r>
    </w:p>
    <w:p w:rsidR="00C16FE7" w:rsidRPr="00427CDE" w:rsidRDefault="00C16FE7" w:rsidP="00DB73F7">
      <w:pPr>
        <w:shd w:val="clear" w:color="auto" w:fill="FFFFFF"/>
        <w:spacing w:line="240" w:lineRule="atLeast"/>
        <w:ind w:firstLine="235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5"/>
          <w:sz w:val="24"/>
          <w:szCs w:val="24"/>
        </w:rPr>
        <w:t xml:space="preserve"> Практическая или самостоятельная работа выполнена в </w:t>
      </w:r>
      <w:r w:rsidRPr="00427CDE">
        <w:rPr>
          <w:rFonts w:ascii="Times New Roman" w:hAnsi="Times New Roman"/>
          <w:color w:val="000000"/>
          <w:sz w:val="24"/>
          <w:szCs w:val="24"/>
        </w:rPr>
        <w:t>полном объеме с соблюдением необходимой последовательно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427CDE">
        <w:rPr>
          <w:rFonts w:ascii="Times New Roman" w:hAnsi="Times New Roman"/>
          <w:color w:val="000000"/>
          <w:spacing w:val="4"/>
          <w:sz w:val="24"/>
          <w:szCs w:val="24"/>
        </w:rPr>
        <w:t>знаний, показали необходимые для проведения практических</w:t>
      </w:r>
    </w:p>
    <w:p w:rsidR="00C16FE7" w:rsidRPr="00427CDE" w:rsidRDefault="00C16FE7" w:rsidP="00DB73F7">
      <w:pPr>
        <w:shd w:val="clear" w:color="auto" w:fill="FFFFFF"/>
        <w:spacing w:line="240" w:lineRule="atLeast"/>
        <w:ind w:left="7" w:right="5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z w:val="24"/>
          <w:szCs w:val="24"/>
        </w:rPr>
        <w:t xml:space="preserve">и самостоятельных работ теоретические знания, практические </w:t>
      </w:r>
      <w:r w:rsidRPr="00427CDE">
        <w:rPr>
          <w:rFonts w:ascii="Times New Roman" w:hAnsi="Times New Roman"/>
          <w:color w:val="000000"/>
          <w:spacing w:val="3"/>
          <w:sz w:val="24"/>
          <w:szCs w:val="24"/>
        </w:rPr>
        <w:t>умения и навыки.</w:t>
      </w:r>
    </w:p>
    <w:p w:rsidR="00C16FE7" w:rsidRPr="00427CDE" w:rsidRDefault="00C16FE7" w:rsidP="00DB73F7">
      <w:pPr>
        <w:shd w:val="clear" w:color="auto" w:fill="FFFFFF"/>
        <w:spacing w:line="240" w:lineRule="atLeast"/>
        <w:ind w:left="7" w:right="7" w:firstLine="233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 xml:space="preserve">Работа оформлена аккуратно, в оптимальной для фиксации 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>результатов форме.</w:t>
      </w:r>
    </w:p>
    <w:p w:rsidR="00C16FE7" w:rsidRPr="00427CDE" w:rsidRDefault="00C16FE7" w:rsidP="00DB73F7">
      <w:pPr>
        <w:shd w:val="clear" w:color="auto" w:fill="FFFFFF"/>
        <w:spacing w:line="240" w:lineRule="atLeast"/>
        <w:ind w:left="7" w:right="10" w:firstLine="233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z w:val="24"/>
          <w:szCs w:val="24"/>
        </w:rPr>
        <w:t>Форма фиксации материалов может быть предложена учи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2"/>
          <w:sz w:val="24"/>
          <w:szCs w:val="24"/>
        </w:rPr>
        <w:t>телем или выбрана самими учащимися.</w:t>
      </w:r>
    </w:p>
    <w:p w:rsidR="00C16FE7" w:rsidRPr="00427CDE" w:rsidRDefault="00C16FE7" w:rsidP="00DB73F7">
      <w:pPr>
        <w:shd w:val="clear" w:color="auto" w:fill="FFFFFF"/>
        <w:spacing w:before="187" w:line="240" w:lineRule="atLeast"/>
        <w:ind w:right="34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C16FE7" w:rsidRPr="00427CDE" w:rsidRDefault="00C16FE7" w:rsidP="00DB73F7">
      <w:pPr>
        <w:shd w:val="clear" w:color="auto" w:fill="FFFFFF"/>
        <w:spacing w:before="187" w:line="240" w:lineRule="atLeast"/>
        <w:ind w:right="34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27CDE">
        <w:rPr>
          <w:rFonts w:ascii="Times New Roman" w:hAnsi="Times New Roman"/>
          <w:b/>
          <w:bCs/>
          <w:color w:val="000000"/>
          <w:sz w:val="24"/>
          <w:szCs w:val="24"/>
        </w:rPr>
        <w:t>Отметка "4"</w:t>
      </w:r>
    </w:p>
    <w:p w:rsidR="00C16FE7" w:rsidRPr="00427CDE" w:rsidRDefault="00C16FE7" w:rsidP="00DB73F7">
      <w:pPr>
        <w:shd w:val="clear" w:color="auto" w:fill="FFFFFF"/>
        <w:spacing w:line="240" w:lineRule="atLeast"/>
        <w:ind w:left="7" w:right="7" w:firstLine="230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>Практическая или самостоятельная работа выполнена уча</w:t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z w:val="24"/>
          <w:szCs w:val="24"/>
        </w:rPr>
        <w:t>щимися в полном объеме и самостоятельно.</w:t>
      </w:r>
    </w:p>
    <w:p w:rsidR="00C16FE7" w:rsidRPr="00427CDE" w:rsidRDefault="00C16FE7" w:rsidP="00DB73F7">
      <w:pPr>
        <w:shd w:val="clear" w:color="auto" w:fill="FFFFFF"/>
        <w:spacing w:before="2" w:line="240" w:lineRule="atLeast"/>
        <w:ind w:left="7" w:right="5" w:firstLine="228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-2"/>
          <w:sz w:val="24"/>
          <w:szCs w:val="24"/>
        </w:rPr>
        <w:t xml:space="preserve">Допускается отклонение от необходимой последовательности </w:t>
      </w:r>
      <w:r w:rsidRPr="00427CDE">
        <w:rPr>
          <w:rFonts w:ascii="Times New Roman" w:hAnsi="Times New Roman"/>
          <w:color w:val="000000"/>
          <w:sz w:val="24"/>
          <w:szCs w:val="24"/>
        </w:rPr>
        <w:t>выполнения, не влияющее на правильность конечного резуль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2"/>
          <w:sz w:val="24"/>
          <w:szCs w:val="24"/>
        </w:rPr>
        <w:t>тата (перестановка пунктов типового плана при характеристи</w:t>
      </w:r>
      <w:r w:rsidRPr="00427CDE">
        <w:rPr>
          <w:rFonts w:ascii="Times New Roman" w:hAnsi="Times New Roman"/>
          <w:color w:val="000000"/>
          <w:spacing w:val="2"/>
          <w:sz w:val="24"/>
          <w:szCs w:val="24"/>
        </w:rPr>
        <w:softHyphen/>
        <w:t>ке отдельных территорий или стран и т.д.).</w:t>
      </w:r>
    </w:p>
    <w:p w:rsidR="00C16FE7" w:rsidRPr="00427CDE" w:rsidRDefault="00C16FE7" w:rsidP="00DB73F7">
      <w:pPr>
        <w:shd w:val="clear" w:color="auto" w:fill="FFFFFF"/>
        <w:spacing w:before="2" w:line="240" w:lineRule="atLeast"/>
        <w:ind w:left="5" w:firstLine="233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5"/>
          <w:sz w:val="24"/>
          <w:szCs w:val="24"/>
        </w:rPr>
        <w:t xml:space="preserve">Использованы указанные учителем источники знаний, </w:t>
      </w:r>
      <w:r w:rsidRPr="00427CDE">
        <w:rPr>
          <w:rFonts w:ascii="Times New Roman" w:hAnsi="Times New Roman"/>
          <w:color w:val="000000"/>
          <w:spacing w:val="3"/>
          <w:sz w:val="24"/>
          <w:szCs w:val="24"/>
        </w:rPr>
        <w:t>включая страницы атласа, таблицы из приложения к учебни</w:t>
      </w:r>
      <w:r w:rsidRPr="00427CDE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2"/>
          <w:sz w:val="24"/>
          <w:szCs w:val="24"/>
        </w:rPr>
        <w:t xml:space="preserve">ку, страницы из статистических сборников. Работа показала 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>знание основного теоретического материала и овладение уме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>ниями, необходимыми для самостоятельного выполнения ра</w:t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-5"/>
          <w:sz w:val="24"/>
          <w:szCs w:val="24"/>
        </w:rPr>
        <w:t>боты.</w:t>
      </w:r>
    </w:p>
    <w:p w:rsidR="00C16FE7" w:rsidRPr="00427CDE" w:rsidRDefault="00C16FE7" w:rsidP="00DB73F7">
      <w:pPr>
        <w:shd w:val="clear" w:color="auto" w:fill="FFFFFF"/>
        <w:spacing w:before="2" w:line="240" w:lineRule="atLeast"/>
        <w:ind w:left="5" w:right="7" w:firstLine="230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>Допускаются неточности и небрежность в оформлении ре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softHyphen/>
        <w:t>зультатов работы.</w:t>
      </w:r>
    </w:p>
    <w:p w:rsidR="00C16FE7" w:rsidRPr="00427CDE" w:rsidRDefault="00C16FE7" w:rsidP="00DB73F7">
      <w:pPr>
        <w:shd w:val="clear" w:color="auto" w:fill="FFFFFF"/>
        <w:spacing w:before="192" w:line="240" w:lineRule="atLeast"/>
        <w:ind w:right="29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C16FE7" w:rsidRPr="00427CDE" w:rsidRDefault="00C16FE7" w:rsidP="00DB73F7">
      <w:pPr>
        <w:shd w:val="clear" w:color="auto" w:fill="FFFFFF"/>
        <w:spacing w:before="192" w:line="240" w:lineRule="atLeast"/>
        <w:ind w:right="2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27CDE">
        <w:rPr>
          <w:rFonts w:ascii="Times New Roman" w:hAnsi="Times New Roman"/>
          <w:b/>
          <w:bCs/>
          <w:color w:val="000000"/>
          <w:sz w:val="24"/>
          <w:szCs w:val="24"/>
        </w:rPr>
        <w:t>Отметка "3"</w:t>
      </w:r>
    </w:p>
    <w:p w:rsidR="00C16FE7" w:rsidRPr="00427CDE" w:rsidRDefault="00C16FE7" w:rsidP="00DB73F7">
      <w:pPr>
        <w:shd w:val="clear" w:color="auto" w:fill="FFFFFF"/>
        <w:spacing w:line="240" w:lineRule="atLeast"/>
        <w:ind w:right="5" w:firstLine="235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 xml:space="preserve">Практическая работа выполнена и оформлена учащимися с 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>помощью учителя или хорошо подготовленных и уже выпол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3"/>
          <w:sz w:val="24"/>
          <w:szCs w:val="24"/>
        </w:rPr>
        <w:t>нивших на "отлично" данную работу учащихся. На выполне</w:t>
      </w:r>
      <w:r w:rsidRPr="00427CDE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 xml:space="preserve">ние работы затрачено много времени (можно дать возможность </w:t>
      </w:r>
      <w:r w:rsidRPr="00427CDE">
        <w:rPr>
          <w:rFonts w:ascii="Times New Roman" w:hAnsi="Times New Roman"/>
          <w:color w:val="000000"/>
          <w:sz w:val="24"/>
          <w:szCs w:val="24"/>
        </w:rPr>
        <w:t>доделать работу дома). Учащиеся показали знания теоретиче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  <w:t>ского материала, но испытывали затруднения при самостоя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>тельной работе с картами атласа, статистическими материала</w:t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softHyphen/>
        <w:t>ми, географическими инструментами.</w:t>
      </w:r>
    </w:p>
    <w:p w:rsidR="00C16FE7" w:rsidRPr="00427CDE" w:rsidRDefault="00C16FE7" w:rsidP="00DB73F7">
      <w:pPr>
        <w:shd w:val="clear" w:color="auto" w:fill="FFFFFF"/>
        <w:spacing w:before="194" w:line="240" w:lineRule="atLeast"/>
        <w:ind w:right="29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C16FE7" w:rsidRPr="00427CDE" w:rsidRDefault="00C16FE7" w:rsidP="00DB73F7">
      <w:pPr>
        <w:shd w:val="clear" w:color="auto" w:fill="FFFFFF"/>
        <w:spacing w:before="194" w:line="240" w:lineRule="atLeast"/>
        <w:ind w:right="29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27CDE">
        <w:rPr>
          <w:rFonts w:ascii="Times New Roman" w:hAnsi="Times New Roman"/>
          <w:b/>
          <w:bCs/>
          <w:color w:val="000000"/>
          <w:sz w:val="24"/>
          <w:szCs w:val="24"/>
        </w:rPr>
        <w:t>Отметка "2"</w:t>
      </w:r>
    </w:p>
    <w:p w:rsidR="00C16FE7" w:rsidRPr="00427CDE" w:rsidRDefault="00C16FE7" w:rsidP="00DB73F7">
      <w:pPr>
        <w:shd w:val="clear" w:color="auto" w:fill="FFFFFF"/>
        <w:spacing w:line="240" w:lineRule="atLeast"/>
        <w:ind w:left="2" w:firstLine="233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 xml:space="preserve">Выставляется в том случае, когда учащиеся оказались не </w:t>
      </w:r>
      <w:r w:rsidRPr="00427CDE">
        <w:rPr>
          <w:rFonts w:ascii="Times New Roman" w:hAnsi="Times New Roman"/>
          <w:color w:val="000000"/>
          <w:spacing w:val="-2"/>
          <w:sz w:val="24"/>
          <w:szCs w:val="24"/>
        </w:rPr>
        <w:t>подготовленными к выполнению этой работы. Полученные ре</w:t>
      </w:r>
      <w:r w:rsidRPr="00427CDE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z w:val="24"/>
          <w:szCs w:val="24"/>
        </w:rPr>
        <w:t>зультаты не позволяют сделать правильных выводов и полно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</w:r>
      <w:r w:rsidRPr="00427CDE">
        <w:rPr>
          <w:rFonts w:ascii="Times New Roman" w:hAnsi="Times New Roman"/>
          <w:color w:val="000000"/>
          <w:spacing w:val="1"/>
          <w:sz w:val="24"/>
          <w:szCs w:val="24"/>
        </w:rPr>
        <w:t xml:space="preserve">стью расходятся с поставленной целью. Обнаружено плохое </w:t>
      </w:r>
      <w:r w:rsidRPr="00427CDE">
        <w:rPr>
          <w:rFonts w:ascii="Times New Roman" w:hAnsi="Times New Roman"/>
          <w:color w:val="000000"/>
          <w:spacing w:val="-1"/>
          <w:sz w:val="24"/>
          <w:szCs w:val="24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427CDE">
        <w:rPr>
          <w:rFonts w:ascii="Times New Roman" w:hAnsi="Times New Roman"/>
          <w:color w:val="000000"/>
          <w:sz w:val="24"/>
          <w:szCs w:val="24"/>
        </w:rPr>
        <w:t>подготовленных учащихся неэффективны из-за плохой подго</w:t>
      </w:r>
      <w:r w:rsidRPr="00427CDE">
        <w:rPr>
          <w:rFonts w:ascii="Times New Roman" w:hAnsi="Times New Roman"/>
          <w:color w:val="000000"/>
          <w:sz w:val="24"/>
          <w:szCs w:val="24"/>
        </w:rPr>
        <w:softHyphen/>
        <w:t>товки учащегося.</w:t>
      </w:r>
    </w:p>
    <w:p w:rsidR="00C16FE7" w:rsidRDefault="00C16FE7" w:rsidP="00DB73F7">
      <w:pPr>
        <w:jc w:val="center"/>
        <w:rPr>
          <w:rFonts w:ascii="Times New Roman" w:hAnsi="Times New Roman"/>
          <w:b/>
          <w:sz w:val="28"/>
          <w:szCs w:val="24"/>
        </w:rPr>
      </w:pPr>
    </w:p>
    <w:p w:rsidR="00C16FE7" w:rsidRDefault="00C16FE7" w:rsidP="00DB73F7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Оценка умений работать с картой и другими источниками географических знаний.</w:t>
      </w:r>
    </w:p>
    <w:p w:rsidR="00C16FE7" w:rsidRDefault="00C16FE7" w:rsidP="00DB73F7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>
        <w:rPr>
          <w:rFonts w:ascii="Times New Roman" w:hAnsi="Times New Roman"/>
          <w:spacing w:val="-1"/>
          <w:sz w:val="24"/>
          <w:szCs w:val="24"/>
        </w:rPr>
        <w:t>«5» - правильный, полный отбор источников знаний, рациона</w:t>
      </w:r>
      <w:r>
        <w:rPr>
          <w:rFonts w:ascii="Times New Roman" w:hAnsi="Times New Roman"/>
          <w:spacing w:val="-4"/>
          <w:sz w:val="24"/>
          <w:szCs w:val="24"/>
        </w:rPr>
        <w:t>льное их использование в определенной последовательности; соблюде</w:t>
      </w:r>
      <w:r>
        <w:rPr>
          <w:rFonts w:ascii="Times New Roman" w:hAnsi="Times New Roman"/>
          <w:spacing w:val="-1"/>
          <w:sz w:val="24"/>
          <w:szCs w:val="24"/>
        </w:rPr>
        <w:t>ние логики в описании или характеристике географических террито</w:t>
      </w:r>
      <w:r>
        <w:rPr>
          <w:rFonts w:ascii="Times New Roman" w:hAnsi="Times New Roman"/>
          <w:spacing w:val="-4"/>
          <w:sz w:val="24"/>
          <w:szCs w:val="24"/>
        </w:rPr>
        <w:t>рий или объектов; самостоятельное выполнение и формулирование в</w:t>
      </w:r>
      <w:r>
        <w:rPr>
          <w:rFonts w:ascii="Times New Roman" w:hAnsi="Times New Roman"/>
          <w:spacing w:val="2"/>
          <w:sz w:val="24"/>
          <w:szCs w:val="24"/>
        </w:rPr>
        <w:t>ыводов на основе практической деятельности; аккуратное оформле</w:t>
      </w:r>
      <w:r>
        <w:rPr>
          <w:rFonts w:ascii="Times New Roman" w:hAnsi="Times New Roman"/>
          <w:spacing w:val="1"/>
          <w:sz w:val="24"/>
          <w:szCs w:val="24"/>
        </w:rPr>
        <w:t>ние результатов работы.</w:t>
      </w:r>
    </w:p>
    <w:p w:rsidR="00C16FE7" w:rsidRDefault="00C16FE7" w:rsidP="00DB73F7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>
        <w:rPr>
          <w:rFonts w:ascii="Times New Roman" w:hAnsi="Times New Roman"/>
          <w:sz w:val="24"/>
          <w:szCs w:val="24"/>
        </w:rPr>
        <w:t xml:space="preserve">«4» - правильный и полный отбор источников знаний, </w:t>
      </w:r>
      <w:r>
        <w:rPr>
          <w:rFonts w:ascii="Times New Roman" w:hAnsi="Times New Roman"/>
          <w:spacing w:val="2"/>
          <w:sz w:val="24"/>
          <w:szCs w:val="24"/>
        </w:rPr>
        <w:t>допускаются неточности в использовании карт и других источников знаний, в оформлении результатов.</w:t>
      </w:r>
    </w:p>
    <w:p w:rsidR="00C16FE7" w:rsidRDefault="00C16FE7" w:rsidP="00DB73F7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>
        <w:rPr>
          <w:rFonts w:ascii="Times New Roman" w:hAnsi="Times New Roman"/>
          <w:spacing w:val="-2"/>
          <w:sz w:val="24"/>
          <w:szCs w:val="24"/>
        </w:rPr>
        <w:t xml:space="preserve">«3» - правильное использование основных источников </w:t>
      </w:r>
      <w:r>
        <w:rPr>
          <w:rFonts w:ascii="Times New Roman" w:hAnsi="Times New Roman"/>
          <w:spacing w:val="2"/>
          <w:sz w:val="24"/>
          <w:szCs w:val="24"/>
        </w:rPr>
        <w:t>знаний; допускаются неточности в формулировке выводов; неаккуратное оформление результатов.</w:t>
      </w:r>
    </w:p>
    <w:p w:rsidR="00C16FE7" w:rsidRDefault="00C16FE7" w:rsidP="00DB73F7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>
        <w:rPr>
          <w:rFonts w:ascii="Times New Roman" w:hAnsi="Times New Roman"/>
          <w:spacing w:val="-4"/>
          <w:sz w:val="24"/>
          <w:szCs w:val="24"/>
        </w:rPr>
        <w:t>«2» - неумение отбирать и использовать основные ис</w:t>
      </w:r>
      <w:r>
        <w:rPr>
          <w:rFonts w:ascii="Times New Roman" w:hAnsi="Times New Roman"/>
          <w:spacing w:val="-3"/>
          <w:sz w:val="24"/>
          <w:szCs w:val="24"/>
        </w:rPr>
        <w:t xml:space="preserve">точники знаний; допускаются существенные ошибки в выполнении </w:t>
      </w:r>
      <w:r>
        <w:rPr>
          <w:rFonts w:ascii="Times New Roman" w:hAnsi="Times New Roman"/>
          <w:spacing w:val="4"/>
          <w:sz w:val="24"/>
          <w:szCs w:val="24"/>
        </w:rPr>
        <w:t>задания и в оформлении результатов.</w:t>
      </w:r>
    </w:p>
    <w:p w:rsidR="00C16FE7" w:rsidRDefault="00C16FE7" w:rsidP="00DB73F7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>
        <w:rPr>
          <w:rFonts w:ascii="Times New Roman" w:hAnsi="Times New Roman"/>
          <w:spacing w:val="-3"/>
          <w:sz w:val="24"/>
          <w:szCs w:val="24"/>
        </w:rPr>
        <w:t xml:space="preserve">«1» - полное неумение использовать карту и </w:t>
      </w:r>
      <w:r>
        <w:rPr>
          <w:rFonts w:ascii="Times New Roman" w:hAnsi="Times New Roman"/>
          <w:spacing w:val="-2"/>
          <w:sz w:val="24"/>
          <w:szCs w:val="24"/>
        </w:rPr>
        <w:t>источники знаний.</w:t>
      </w:r>
    </w:p>
    <w:p w:rsidR="00C16FE7" w:rsidRDefault="00C16FE7" w:rsidP="00DB73F7">
      <w:pPr>
        <w:pStyle w:val="msotitle3"/>
        <w:spacing w:line="240" w:lineRule="atLeast"/>
        <w:contextualSpacing/>
        <w:jc w:val="center"/>
        <w:rPr>
          <w:b/>
          <w:color w:val="auto"/>
          <w:sz w:val="28"/>
          <w:szCs w:val="24"/>
        </w:rPr>
      </w:pPr>
    </w:p>
    <w:p w:rsidR="00C16FE7" w:rsidRPr="00427CDE" w:rsidRDefault="00C16FE7" w:rsidP="00DB73F7">
      <w:pPr>
        <w:pStyle w:val="msotitle3"/>
        <w:spacing w:line="240" w:lineRule="atLeast"/>
        <w:contextualSpacing/>
        <w:jc w:val="center"/>
        <w:rPr>
          <w:b/>
          <w:color w:val="auto"/>
          <w:sz w:val="28"/>
          <w:szCs w:val="24"/>
        </w:rPr>
      </w:pPr>
      <w:r w:rsidRPr="00427CDE">
        <w:rPr>
          <w:b/>
          <w:color w:val="auto"/>
          <w:sz w:val="28"/>
          <w:szCs w:val="24"/>
        </w:rPr>
        <w:t>Требования к выполнению практич</w:t>
      </w:r>
      <w:r>
        <w:rPr>
          <w:b/>
          <w:color w:val="auto"/>
          <w:sz w:val="28"/>
          <w:szCs w:val="24"/>
        </w:rPr>
        <w:t>еских работ на контурной карте.</w:t>
      </w:r>
    </w:p>
    <w:p w:rsidR="00C16FE7" w:rsidRPr="00427CDE" w:rsidRDefault="00C16FE7" w:rsidP="00DB73F7">
      <w:pPr>
        <w:pStyle w:val="BodyText3"/>
        <w:spacing w:line="240" w:lineRule="atLeast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16FE7" w:rsidRPr="00427CDE" w:rsidRDefault="00C16FE7" w:rsidP="00DB73F7">
      <w:pPr>
        <w:pStyle w:val="BodyText3"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bCs/>
          <w:sz w:val="24"/>
          <w:szCs w:val="24"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C16FE7" w:rsidRPr="00427CDE" w:rsidRDefault="00C16FE7" w:rsidP="00DB73F7">
      <w:pPr>
        <w:pStyle w:val="BodyText3"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 в графе: «условные знаки»). </w:t>
      </w:r>
    </w:p>
    <w:p w:rsidR="00C16FE7" w:rsidRPr="00427CDE" w:rsidRDefault="00C16FE7" w:rsidP="00DB73F7">
      <w:pPr>
        <w:pStyle w:val="BodyText3"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( это нужно для ориентира и удобства, а также для правильности нанесения объектов). </w:t>
      </w:r>
    </w:p>
    <w:p w:rsidR="00C16FE7" w:rsidRPr="00427CDE" w:rsidRDefault="00C16FE7" w:rsidP="00DB73F7">
      <w:pPr>
        <w:pStyle w:val="BodyText3"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C16FE7" w:rsidRPr="00427CDE" w:rsidRDefault="00C16FE7" w:rsidP="00DB73F7">
      <w:pPr>
        <w:pStyle w:val="BodyText3"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427CDE">
        <w:rPr>
          <w:rFonts w:ascii="Times New Roman" w:hAnsi="Times New Roman"/>
          <w:b/>
          <w:bCs/>
          <w:sz w:val="24"/>
          <w:szCs w:val="24"/>
        </w:rPr>
        <w:t>отметка за правильно оформленную работу по предложенным заданиям может быть снижена на один балл в случае добавления в работу излишней информации</w:t>
      </w:r>
      <w:r w:rsidRPr="00427CDE">
        <w:rPr>
          <w:rFonts w:ascii="Times New Roman" w:hAnsi="Times New Roman"/>
          <w:sz w:val="24"/>
          <w:szCs w:val="24"/>
        </w:rPr>
        <w:t>)</w:t>
      </w:r>
    </w:p>
    <w:p w:rsidR="00C16FE7" w:rsidRPr="00427CDE" w:rsidRDefault="00C16FE7" w:rsidP="00DB73F7">
      <w:pPr>
        <w:pStyle w:val="BodyText3"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>5. Географические названия объектов подписывайте с заглавной буквы.</w:t>
      </w:r>
    </w:p>
    <w:p w:rsidR="00C16FE7" w:rsidRPr="00427CDE" w:rsidRDefault="00C16FE7" w:rsidP="00DB73F7">
      <w:pPr>
        <w:pStyle w:val="BodyText3"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>6. Работа должна быть выполнена аккуратно без грамматически ошибок (</w:t>
      </w:r>
      <w:r w:rsidRPr="00427CDE">
        <w:rPr>
          <w:rFonts w:ascii="Times New Roman" w:hAnsi="Times New Roman"/>
          <w:b/>
          <w:bCs/>
          <w:sz w:val="24"/>
          <w:szCs w:val="24"/>
        </w:rPr>
        <w:t>отметка за работу может быть снижена за небрежность и грамматические ошибки на один и более баллов</w:t>
      </w:r>
      <w:r w:rsidRPr="00427CDE">
        <w:rPr>
          <w:rFonts w:ascii="Times New Roman" w:hAnsi="Times New Roman"/>
          <w:sz w:val="24"/>
          <w:szCs w:val="24"/>
        </w:rPr>
        <w:t>).</w:t>
      </w:r>
    </w:p>
    <w:p w:rsidR="00C16FE7" w:rsidRPr="00427CDE" w:rsidRDefault="00C16FE7" w:rsidP="00DB73F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b/>
          <w:bCs/>
          <w:sz w:val="24"/>
          <w:szCs w:val="24"/>
        </w:rPr>
        <w:t>Правила работы с контурной картой.</w:t>
      </w:r>
    </w:p>
    <w:p w:rsidR="00C16FE7" w:rsidRPr="00427CDE" w:rsidRDefault="00C16FE7" w:rsidP="00DB73F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</w:p>
    <w:p w:rsidR="00C16FE7" w:rsidRPr="00427CDE" w:rsidRDefault="00C16FE7" w:rsidP="00DB73F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>2. Проранжируйте показатели по 2-3 уровням – высокие, средние, низкие.</w:t>
      </w:r>
    </w:p>
    <w:p w:rsidR="00C16FE7" w:rsidRPr="00427CDE" w:rsidRDefault="00C16FE7" w:rsidP="00DB73F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>3. При помощи условных знаков, выбранных вами, выполните задание, условные знаки отобразите в легенде карты.</w:t>
      </w:r>
    </w:p>
    <w:p w:rsidR="00C16FE7" w:rsidRDefault="00C16FE7" w:rsidP="00DB73F7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 xml:space="preserve">4.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                                                                           </w:t>
      </w:r>
    </w:p>
    <w:p w:rsidR="00C16FE7" w:rsidRDefault="00C16FE7" w:rsidP="00DB73F7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 xml:space="preserve"> 5. Над северной рамкой (вверху карты) не забудьте написать название выполненной работы .                               </w:t>
      </w:r>
    </w:p>
    <w:p w:rsidR="00C16FE7" w:rsidRDefault="00C16FE7" w:rsidP="0094572C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427CDE">
        <w:rPr>
          <w:rFonts w:ascii="Times New Roman" w:hAnsi="Times New Roman"/>
          <w:sz w:val="24"/>
          <w:szCs w:val="24"/>
        </w:rPr>
        <w:t xml:space="preserve">  6. </w:t>
      </w:r>
      <w:r w:rsidRPr="00427CDE">
        <w:rPr>
          <w:rFonts w:ascii="Times New Roman" w:hAnsi="Times New Roman"/>
          <w:sz w:val="24"/>
          <w:szCs w:val="24"/>
          <w:u w:val="single"/>
        </w:rPr>
        <w:t xml:space="preserve">Не забудьте подписать работу внизу карты!                                                                                                      </w:t>
      </w:r>
      <w:r w:rsidRPr="00427CDE">
        <w:rPr>
          <w:rFonts w:ascii="Times New Roman" w:hAnsi="Times New Roman"/>
          <w:b/>
          <w:bCs/>
          <w:sz w:val="24"/>
          <w:szCs w:val="24"/>
          <w:u w:val="single"/>
        </w:rPr>
        <w:t xml:space="preserve">Помните: </w:t>
      </w:r>
      <w:r w:rsidRPr="00427CDE">
        <w:rPr>
          <w:rFonts w:ascii="Times New Roman" w:hAnsi="Times New Roman"/>
          <w:b/>
          <w:bCs/>
          <w:sz w:val="24"/>
          <w:szCs w:val="24"/>
        </w:rPr>
        <w:t xml:space="preserve">работать в контурных картах фломастерами и маркерами </w:t>
      </w:r>
      <w:r w:rsidRPr="00427CDE">
        <w:rPr>
          <w:rFonts w:ascii="Times New Roman" w:hAnsi="Times New Roman"/>
          <w:b/>
          <w:bCs/>
          <w:sz w:val="24"/>
          <w:szCs w:val="24"/>
          <w:u w:val="single"/>
        </w:rPr>
        <w:t>запрещено!</w:t>
      </w:r>
    </w:p>
    <w:p w:rsidR="00C16FE7" w:rsidRDefault="00C16FE7" w:rsidP="00DB73F7">
      <w:pPr>
        <w:pStyle w:val="ListParagraph"/>
        <w:spacing w:line="240" w:lineRule="atLea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16FE7" w:rsidRPr="00052868" w:rsidRDefault="00C16FE7" w:rsidP="008D4D83">
      <w:pPr>
        <w:pStyle w:val="ListParagraph"/>
        <w:spacing w:line="240" w:lineRule="atLeast"/>
        <w:ind w:left="0"/>
        <w:jc w:val="center"/>
        <w:rPr>
          <w:rFonts w:ascii="Times New Roman" w:hAnsi="Times New Roman" w:cs="Times New Roman"/>
          <w:sz w:val="28"/>
          <w:szCs w:val="24"/>
        </w:rPr>
      </w:pPr>
      <w:r w:rsidRPr="00052868">
        <w:rPr>
          <w:rFonts w:ascii="Times New Roman" w:hAnsi="Times New Roman" w:cs="Times New Roman"/>
          <w:sz w:val="28"/>
          <w:szCs w:val="24"/>
        </w:rPr>
        <w:t>Учебно-методический комплект / Литература</w:t>
      </w:r>
    </w:p>
    <w:p w:rsidR="00C16FE7" w:rsidRDefault="00C16FE7" w:rsidP="008D4D83">
      <w:pPr>
        <w:pStyle w:val="ListParagraph"/>
        <w:spacing w:line="240" w:lineRule="atLea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1701"/>
        <w:gridCol w:w="8505"/>
      </w:tblGrid>
      <w:tr w:rsidR="00C16FE7" w:rsidRPr="00D07432" w:rsidTr="008D4D83">
        <w:trPr>
          <w:trHeight w:val="699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16FE7" w:rsidRPr="00D07432" w:rsidRDefault="00C16FE7" w:rsidP="008D4D83">
            <w:pPr>
              <w:pStyle w:val="ListParagraph"/>
              <w:spacing w:line="240" w:lineRule="atLeast"/>
              <w:ind w:left="36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7432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Программа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vAlign w:val="center"/>
          </w:tcPr>
          <w:p w:rsidR="00C16FE7" w:rsidRPr="00D07432" w:rsidRDefault="00C16FE7" w:rsidP="008D4D83">
            <w:pPr>
              <w:pStyle w:val="BodyTextIndent"/>
              <w:numPr>
                <w:ilvl w:val="0"/>
                <w:numId w:val="28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Баринова И.И., Дронов В.П. Программы  для общеобразовательных учр</w:t>
            </w:r>
            <w:r>
              <w:rPr>
                <w:rFonts w:ascii="Times New Roman" w:hAnsi="Times New Roman"/>
                <w:sz w:val="24"/>
                <w:szCs w:val="24"/>
              </w:rPr>
              <w:t>еждений; География. 6-11 классы/ сост. Е.В. Овсянникова</w:t>
            </w:r>
            <w:r w:rsidRPr="00D07432">
              <w:rPr>
                <w:rFonts w:ascii="Times New Roman" w:hAnsi="Times New Roman"/>
                <w:sz w:val="24"/>
                <w:szCs w:val="24"/>
              </w:rPr>
              <w:t>- М., «Дрофа», 2009 г.</w:t>
            </w:r>
          </w:p>
        </w:tc>
      </w:tr>
      <w:tr w:rsidR="00C16FE7" w:rsidRPr="00D07432" w:rsidTr="008D4D83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extDirection w:val="btLr"/>
            <w:vAlign w:val="center"/>
          </w:tcPr>
          <w:p w:rsidR="00C16FE7" w:rsidRPr="00D07432" w:rsidRDefault="00C16FE7" w:rsidP="008D4D83">
            <w:pPr>
              <w:pStyle w:val="ListParagraph"/>
              <w:spacing w:line="240" w:lineRule="atLeast"/>
              <w:ind w:left="360" w:right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7432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16FE7" w:rsidRPr="00D07432" w:rsidRDefault="00C16FE7" w:rsidP="008D4D8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Базовый учебник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vAlign w:val="center"/>
          </w:tcPr>
          <w:p w:rsidR="00C16FE7" w:rsidRPr="00B92BAC" w:rsidRDefault="00C16FE7" w:rsidP="00B92BAC">
            <w:pPr>
              <w:pStyle w:val="ListParagraph"/>
              <w:numPr>
                <w:ilvl w:val="0"/>
                <w:numId w:val="28"/>
              </w:numPr>
              <w:spacing w:line="240" w:lineRule="atLeas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7432">
              <w:rPr>
                <w:rFonts w:ascii="Times New Roman" w:hAnsi="Times New Roman" w:cs="Times New Roman"/>
                <w:b w:val="0"/>
                <w:sz w:val="24"/>
                <w:szCs w:val="24"/>
              </w:rPr>
              <w:t>Дронов В.П., Баринова И.И., Ром В.Я., Лобжанидзе А.А. – Кн.1: География России: Природа, население, хозяйство. 8 класс. - М.: Дрофа, 2008.</w:t>
            </w:r>
          </w:p>
        </w:tc>
      </w:tr>
      <w:tr w:rsidR="00C16FE7" w:rsidRPr="00D07432" w:rsidTr="008D4D83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16FE7" w:rsidRPr="00D07432" w:rsidRDefault="00C16FE7" w:rsidP="008D4D83">
            <w:pPr>
              <w:pStyle w:val="ListParagraph"/>
              <w:numPr>
                <w:ilvl w:val="0"/>
                <w:numId w:val="28"/>
              </w:numPr>
              <w:spacing w:line="24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16FE7" w:rsidRPr="00D07432" w:rsidRDefault="00C16FE7" w:rsidP="008D4D8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Методическое пособие для ученика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vAlign w:val="center"/>
          </w:tcPr>
          <w:p w:rsidR="00C16FE7" w:rsidRPr="00D07432" w:rsidRDefault="00C16FE7" w:rsidP="008D4D83">
            <w:pPr>
              <w:numPr>
                <w:ilvl w:val="0"/>
                <w:numId w:val="28"/>
              </w:num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Сиротин В.И. География России. 8 класс. Рабочая тетрадь  с комплектом к</w:t>
            </w:r>
            <w:r>
              <w:rPr>
                <w:rFonts w:ascii="Times New Roman" w:hAnsi="Times New Roman"/>
                <w:sz w:val="24"/>
                <w:szCs w:val="24"/>
              </w:rPr>
              <w:t>онтурных карт. – М.: Дрофа, 2009</w:t>
            </w:r>
            <w:r w:rsidRPr="00D0743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6FE7" w:rsidRPr="00B92BAC" w:rsidRDefault="00C16FE7" w:rsidP="00B92BAC">
            <w:pPr>
              <w:numPr>
                <w:ilvl w:val="0"/>
                <w:numId w:val="28"/>
              </w:num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sz w:val="24"/>
                <w:szCs w:val="24"/>
              </w:rPr>
              <w:t>География России.  8 кл.: Атлас, - М</w:t>
            </w:r>
            <w:r>
              <w:rPr>
                <w:rFonts w:ascii="Times New Roman" w:hAnsi="Times New Roman"/>
                <w:sz w:val="24"/>
                <w:szCs w:val="24"/>
              </w:rPr>
              <w:t>.: Дрофа; Издательство Дик, 2009</w:t>
            </w:r>
            <w:r w:rsidRPr="00D074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16FE7" w:rsidRPr="00D07432" w:rsidTr="008D4D83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16FE7" w:rsidRPr="006B50E3" w:rsidRDefault="00C16FE7" w:rsidP="008D4D83">
            <w:pPr>
              <w:pStyle w:val="ListParagraph"/>
              <w:spacing w:line="240" w:lineRule="atLeast"/>
              <w:ind w:left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lightGray"/>
              </w:rPr>
            </w:pPr>
            <w:r w:rsidRPr="006B50E3">
              <w:rPr>
                <w:rFonts w:ascii="Times New Roman" w:hAnsi="Times New Roman" w:cs="Times New Roman"/>
                <w:bCs/>
                <w:sz w:val="24"/>
                <w:szCs w:val="24"/>
                <w:highlight w:val="lightGray"/>
              </w:rPr>
              <w:t>Инструмент по отслеживанию результатов</w:t>
            </w:r>
          </w:p>
          <w:p w:rsidR="00C16FE7" w:rsidRPr="00D07432" w:rsidRDefault="00C16FE7" w:rsidP="008D4D83">
            <w:pPr>
              <w:pStyle w:val="ListParagraph"/>
              <w:spacing w:line="240" w:lineRule="atLeast"/>
              <w:ind w:left="36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50E3">
              <w:rPr>
                <w:rFonts w:ascii="Times New Roman" w:hAnsi="Times New Roman" w:cs="Times New Roman"/>
                <w:bCs/>
                <w:sz w:val="24"/>
                <w:szCs w:val="24"/>
                <w:highlight w:val="lightGray"/>
              </w:rPr>
              <w:t>работы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vAlign w:val="center"/>
          </w:tcPr>
          <w:p w:rsidR="00C16FE7" w:rsidRPr="00D07432" w:rsidRDefault="00C16FE7" w:rsidP="008D4D83">
            <w:pPr>
              <w:widowControl w:val="0"/>
              <w:numPr>
                <w:ilvl w:val="0"/>
                <w:numId w:val="28"/>
              </w:numPr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pacing w:val="-11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iCs/>
                <w:sz w:val="24"/>
                <w:szCs w:val="24"/>
              </w:rPr>
              <w:t xml:space="preserve">Летягин А.А. </w:t>
            </w:r>
            <w:r w:rsidRPr="00D0743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07432">
              <w:rPr>
                <w:rFonts w:ascii="Times New Roman" w:hAnsi="Times New Roman"/>
                <w:iCs/>
                <w:sz w:val="24"/>
                <w:szCs w:val="24"/>
              </w:rPr>
              <w:t>Тесты: 8-9 кл. - М.: Аквариум, 1997.</w:t>
            </w:r>
          </w:p>
          <w:p w:rsidR="00C16FE7" w:rsidRPr="00D07432" w:rsidRDefault="00C16FE7" w:rsidP="008D4D83">
            <w:pPr>
              <w:widowControl w:val="0"/>
              <w:numPr>
                <w:ilvl w:val="0"/>
                <w:numId w:val="28"/>
              </w:numPr>
              <w:tabs>
                <w:tab w:val="left" w:pos="403"/>
              </w:tabs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pacing w:val="-23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iCs/>
                <w:sz w:val="24"/>
                <w:szCs w:val="24"/>
              </w:rPr>
              <w:t>Элькин Г.Н. – Тесты, 8-9 кл. – СПб.: Паритет, 2005.</w:t>
            </w:r>
          </w:p>
        </w:tc>
      </w:tr>
      <w:tr w:rsidR="00C16FE7" w:rsidRPr="00D07432" w:rsidTr="008D4D83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16FE7" w:rsidRPr="006B50E3" w:rsidRDefault="00C16FE7" w:rsidP="008D4D83">
            <w:pPr>
              <w:pStyle w:val="ListParagraph"/>
              <w:spacing w:line="240" w:lineRule="atLeast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B50E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Учебно-методические пособия</w:t>
            </w:r>
          </w:p>
          <w:p w:rsidR="00C16FE7" w:rsidRPr="00D07432" w:rsidRDefault="00C16FE7" w:rsidP="008D4D83">
            <w:pPr>
              <w:pStyle w:val="ListParagraph"/>
              <w:spacing w:line="240" w:lineRule="atLeast"/>
              <w:ind w:left="36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50E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для учителя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vAlign w:val="center"/>
          </w:tcPr>
          <w:p w:rsidR="00C16FE7" w:rsidRPr="0086390C" w:rsidRDefault="00C16FE7" w:rsidP="008D4D83">
            <w:pPr>
              <w:pStyle w:val="ListParagraph"/>
              <w:numPr>
                <w:ilvl w:val="0"/>
                <w:numId w:val="28"/>
              </w:numPr>
              <w:spacing w:before="10" w:line="240" w:lineRule="atLeast"/>
              <w:ind w:right="1613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6390C">
              <w:rPr>
                <w:rFonts w:ascii="Times New Roman" w:hAnsi="Times New Roman" w:cs="Times New Roman"/>
                <w:b w:val="0"/>
                <w:iCs/>
                <w:sz w:val="22"/>
                <w:szCs w:val="22"/>
              </w:rPr>
              <w:t>БариноваИ.И. и др. - Дидактич. материалы по геогр. России. 8-9кл. -М.: Просвещение, 1996.</w:t>
            </w:r>
          </w:p>
          <w:p w:rsidR="00C16FE7" w:rsidRPr="0086390C" w:rsidRDefault="00C16FE7" w:rsidP="008D4D83">
            <w:pPr>
              <w:numPr>
                <w:ilvl w:val="0"/>
                <w:numId w:val="28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</w:rPr>
            </w:pPr>
            <w:r w:rsidRPr="0086390C">
              <w:rPr>
                <w:rFonts w:ascii="Times New Roman" w:hAnsi="Times New Roman"/>
                <w:iCs/>
              </w:rPr>
              <w:t>Барабанов В.В. и др. – ГИА 9кл. в новой форме, 2009/ФИПИ. – М.: Интеллект-Центр, 2009.</w:t>
            </w:r>
          </w:p>
          <w:p w:rsidR="00C16FE7" w:rsidRPr="0086390C" w:rsidRDefault="00C16FE7" w:rsidP="008D4D83">
            <w:pPr>
              <w:widowControl w:val="0"/>
              <w:numPr>
                <w:ilvl w:val="0"/>
                <w:numId w:val="28"/>
              </w:numPr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pacing w:val="-18"/>
              </w:rPr>
            </w:pPr>
            <w:r w:rsidRPr="0086390C">
              <w:rPr>
                <w:rFonts w:ascii="Times New Roman" w:hAnsi="Times New Roman"/>
                <w:iCs/>
              </w:rPr>
              <w:t>Баринова И.И, Дронов В.П. - Методическое пособие, 8-9 кл. -М.: Дрофа, 2003.</w:t>
            </w:r>
          </w:p>
          <w:p w:rsidR="00C16FE7" w:rsidRPr="0086390C" w:rsidRDefault="00C16FE7" w:rsidP="008D4D83">
            <w:pPr>
              <w:widowControl w:val="0"/>
              <w:numPr>
                <w:ilvl w:val="0"/>
                <w:numId w:val="28"/>
              </w:numPr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pacing w:val="-18"/>
              </w:rPr>
            </w:pPr>
            <w:r w:rsidRPr="0086390C">
              <w:rPr>
                <w:rFonts w:ascii="Times New Roman" w:hAnsi="Times New Roman"/>
                <w:iCs/>
              </w:rPr>
              <w:t xml:space="preserve">Баринова И.И. - Современный урок географии: 4.5, 8 кл. - М.: Школьная пресса, 2003. </w:t>
            </w:r>
          </w:p>
          <w:p w:rsidR="00C16FE7" w:rsidRPr="0086390C" w:rsidRDefault="00C16FE7" w:rsidP="008D4D83">
            <w:pPr>
              <w:widowControl w:val="0"/>
              <w:numPr>
                <w:ilvl w:val="0"/>
                <w:numId w:val="28"/>
              </w:numPr>
              <w:tabs>
                <w:tab w:val="left" w:pos="355"/>
              </w:tabs>
              <w:autoSpaceDE w:val="0"/>
              <w:autoSpaceDN w:val="0"/>
              <w:adjustRightInd w:val="0"/>
              <w:spacing w:before="10" w:after="0" w:line="240" w:lineRule="atLeast"/>
              <w:ind w:right="538"/>
              <w:contextualSpacing/>
              <w:jc w:val="both"/>
              <w:rPr>
                <w:rFonts w:ascii="Times New Roman" w:hAnsi="Times New Roman"/>
                <w:iCs/>
                <w:spacing w:val="-17"/>
              </w:rPr>
            </w:pPr>
            <w:r w:rsidRPr="0086390C">
              <w:rPr>
                <w:rFonts w:ascii="Times New Roman" w:hAnsi="Times New Roman"/>
                <w:iCs/>
              </w:rPr>
              <w:t>Бенькович Т.М. - Опорные конспекты в обучении географии России: 8 кл. - М.: Просвещение, 1997.</w:t>
            </w:r>
          </w:p>
          <w:p w:rsidR="00C16FE7" w:rsidRPr="0086390C" w:rsidRDefault="00C16FE7" w:rsidP="008D4D83">
            <w:pPr>
              <w:pStyle w:val="ListParagraph"/>
              <w:numPr>
                <w:ilvl w:val="0"/>
                <w:numId w:val="28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2"/>
                <w:szCs w:val="22"/>
              </w:rPr>
            </w:pPr>
            <w:r w:rsidRPr="0086390C">
              <w:rPr>
                <w:rFonts w:ascii="Times New Roman" w:hAnsi="Times New Roman" w:cs="Times New Roman"/>
                <w:b w:val="0"/>
                <w:iCs/>
                <w:sz w:val="22"/>
                <w:szCs w:val="22"/>
              </w:rPr>
              <w:t>Болотникова Н.В. – Рабочие программы по географии. 6-9кл. – М.: Глобус, 2008.</w:t>
            </w:r>
          </w:p>
          <w:p w:rsidR="00C16FE7" w:rsidRPr="0086390C" w:rsidRDefault="00C16FE7" w:rsidP="008D4D83">
            <w:pPr>
              <w:widowControl w:val="0"/>
              <w:numPr>
                <w:ilvl w:val="0"/>
                <w:numId w:val="28"/>
              </w:numPr>
              <w:tabs>
                <w:tab w:val="left" w:pos="355"/>
              </w:tabs>
              <w:autoSpaceDE w:val="0"/>
              <w:autoSpaceDN w:val="0"/>
              <w:adjustRightInd w:val="0"/>
              <w:spacing w:before="10" w:after="0" w:line="240" w:lineRule="atLeast"/>
              <w:contextualSpacing/>
              <w:jc w:val="both"/>
              <w:rPr>
                <w:rFonts w:ascii="Times New Roman" w:hAnsi="Times New Roman"/>
                <w:iCs/>
                <w:spacing w:val="-13"/>
              </w:rPr>
            </w:pPr>
            <w:r w:rsidRPr="0086390C">
              <w:rPr>
                <w:rFonts w:ascii="Times New Roman" w:hAnsi="Times New Roman"/>
                <w:iCs/>
              </w:rPr>
              <w:t>Воробцова Т.Н. -Поурочные планы: 8кл. - Волгоград: Учитель-АСТ, 1999.</w:t>
            </w:r>
          </w:p>
          <w:p w:rsidR="00C16FE7" w:rsidRPr="0086390C" w:rsidRDefault="00C16FE7" w:rsidP="008D4D83">
            <w:pPr>
              <w:pStyle w:val="ListParagraph"/>
              <w:numPr>
                <w:ilvl w:val="0"/>
                <w:numId w:val="28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2"/>
                <w:szCs w:val="22"/>
              </w:rPr>
            </w:pPr>
            <w:r w:rsidRPr="0086390C">
              <w:rPr>
                <w:rFonts w:ascii="Times New Roman" w:hAnsi="Times New Roman" w:cs="Times New Roman"/>
                <w:b w:val="0"/>
                <w:iCs/>
                <w:sz w:val="22"/>
                <w:szCs w:val="22"/>
              </w:rPr>
              <w:t>Монакова Г.Г., Яковлева Н.В. – Олимпиадные задания по географии. 9-11 кл. – Волгоград: Учитель, 2009.</w:t>
            </w:r>
          </w:p>
          <w:p w:rsidR="00C16FE7" w:rsidRPr="0086390C" w:rsidRDefault="00C16FE7" w:rsidP="008D4D83">
            <w:pPr>
              <w:numPr>
                <w:ilvl w:val="0"/>
                <w:numId w:val="28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</w:rPr>
            </w:pPr>
            <w:r w:rsidRPr="0086390C">
              <w:rPr>
                <w:rFonts w:ascii="Times New Roman" w:hAnsi="Times New Roman"/>
                <w:iCs/>
              </w:rPr>
              <w:t>Перепечеева Н.Н. – Нестандартные уроки, 8 кл. – Волгоград: Учитель-АСТ, 2004.</w:t>
            </w:r>
          </w:p>
          <w:p w:rsidR="00C16FE7" w:rsidRPr="0086390C" w:rsidRDefault="00C16FE7" w:rsidP="008D4D83">
            <w:pPr>
              <w:widowControl w:val="0"/>
              <w:numPr>
                <w:ilvl w:val="0"/>
                <w:numId w:val="28"/>
              </w:numPr>
              <w:tabs>
                <w:tab w:val="left" w:pos="403"/>
              </w:tabs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pacing w:val="-21"/>
              </w:rPr>
            </w:pPr>
            <w:r w:rsidRPr="0086390C">
              <w:rPr>
                <w:rFonts w:ascii="Times New Roman" w:hAnsi="Times New Roman"/>
                <w:iCs/>
              </w:rPr>
              <w:t>Раковская Э.М. -Методическое пособие: 8кл. - М.: Просвещение. 1999.</w:t>
            </w:r>
          </w:p>
          <w:p w:rsidR="00C16FE7" w:rsidRPr="0086390C" w:rsidRDefault="00C16FE7" w:rsidP="008D4D83">
            <w:pPr>
              <w:widowControl w:val="0"/>
              <w:numPr>
                <w:ilvl w:val="0"/>
                <w:numId w:val="28"/>
              </w:numPr>
              <w:tabs>
                <w:tab w:val="left" w:pos="403"/>
              </w:tabs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pacing w:val="-23"/>
              </w:rPr>
            </w:pPr>
            <w:r w:rsidRPr="0086390C">
              <w:rPr>
                <w:rFonts w:ascii="Times New Roman" w:hAnsi="Times New Roman"/>
                <w:iCs/>
                <w:spacing w:val="-6"/>
              </w:rPr>
              <w:t>Элькин Г.Н. - Поурочное планирование: 8кл. -СПб.: Паритет, 2001. (2шт.)</w:t>
            </w:r>
          </w:p>
          <w:p w:rsidR="00C16FE7" w:rsidRPr="00D07432" w:rsidRDefault="00C16FE7" w:rsidP="008D4D83">
            <w:pPr>
              <w:pStyle w:val="ListParagraph"/>
              <w:numPr>
                <w:ilvl w:val="0"/>
                <w:numId w:val="28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86390C">
              <w:rPr>
                <w:rFonts w:ascii="Times New Roman" w:hAnsi="Times New Roman" w:cs="Times New Roman"/>
                <w:b w:val="0"/>
                <w:iCs/>
                <w:sz w:val="22"/>
                <w:szCs w:val="22"/>
              </w:rPr>
              <w:t>Элькин Г.Н. – Природа России – Твой справочник, 8 кл. – СПб.: Паритет, 2005.</w:t>
            </w:r>
          </w:p>
        </w:tc>
      </w:tr>
      <w:tr w:rsidR="00C16FE7" w:rsidRPr="00D07432" w:rsidTr="008D4D83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16FE7" w:rsidRPr="006B50E3" w:rsidRDefault="00C16FE7" w:rsidP="008D4D83">
            <w:pPr>
              <w:pStyle w:val="ListParagraph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B50E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Дополнительная</w:t>
            </w:r>
          </w:p>
          <w:p w:rsidR="00C16FE7" w:rsidRPr="006B50E3" w:rsidRDefault="00C16FE7" w:rsidP="008D4D83">
            <w:pPr>
              <w:pStyle w:val="ListParagraph"/>
              <w:spacing w:line="240" w:lineRule="atLeast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E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литература</w:t>
            </w:r>
          </w:p>
          <w:p w:rsidR="00C16FE7" w:rsidRPr="006B50E3" w:rsidRDefault="00C16FE7" w:rsidP="008D4D8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  <w:vAlign w:val="center"/>
          </w:tcPr>
          <w:p w:rsidR="00C16FE7" w:rsidRPr="00D07432" w:rsidRDefault="00C16FE7" w:rsidP="008D4D83">
            <w:pPr>
              <w:pStyle w:val="ListParagraph"/>
              <w:numPr>
                <w:ilvl w:val="0"/>
                <w:numId w:val="28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D07432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Арефьев И.П. – Экономика России в опорных схемах и таблицах – М.: НЦ  ЭНАС, 2005.</w:t>
            </w:r>
          </w:p>
          <w:p w:rsidR="00C16FE7" w:rsidRPr="00D07432" w:rsidRDefault="00C16FE7" w:rsidP="008D4D83">
            <w:pPr>
              <w:pStyle w:val="ListParagraph"/>
              <w:numPr>
                <w:ilvl w:val="0"/>
                <w:numId w:val="28"/>
              </w:numPr>
              <w:spacing w:line="240" w:lineRule="atLeast"/>
              <w:jc w:val="both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D07432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Элькин Г.Н. Красная книга России: Чудеса природы / Словарик-справочник школьника. – Спб.: Литера, 2009.</w:t>
            </w:r>
          </w:p>
        </w:tc>
      </w:tr>
      <w:tr w:rsidR="00C16FE7" w:rsidRPr="00D07432" w:rsidTr="008D4D83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16FE7" w:rsidRPr="006B50E3" w:rsidRDefault="00C16FE7" w:rsidP="008D4D83">
            <w:pPr>
              <w:pStyle w:val="ListParagraph"/>
              <w:spacing w:line="240" w:lineRule="atLeast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E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Электронные издания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vAlign w:val="center"/>
          </w:tcPr>
          <w:p w:rsidR="00C16FE7" w:rsidRPr="00D07432" w:rsidRDefault="00C16FE7" w:rsidP="008D4D83">
            <w:pPr>
              <w:numPr>
                <w:ilvl w:val="0"/>
                <w:numId w:val="28"/>
              </w:numPr>
              <w:spacing w:after="0" w:line="240" w:lineRule="atLeast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География: 8 класс, «1С».</w:t>
            </w:r>
          </w:p>
          <w:p w:rsidR="00C16FE7" w:rsidRPr="00D07432" w:rsidRDefault="00C16FE7" w:rsidP="008D4D83">
            <w:pPr>
              <w:numPr>
                <w:ilvl w:val="0"/>
                <w:numId w:val="28"/>
              </w:numPr>
              <w:spacing w:after="0" w:line="240" w:lineRule="atLeast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Дидактический и раздаточный материал: География 7-8 кл. («Учитель»)</w:t>
            </w:r>
          </w:p>
          <w:p w:rsidR="00C16FE7" w:rsidRPr="00D07432" w:rsidRDefault="00C16FE7" w:rsidP="008D4D83">
            <w:pPr>
              <w:numPr>
                <w:ilvl w:val="0"/>
                <w:numId w:val="28"/>
              </w:numPr>
              <w:spacing w:after="0" w:line="240" w:lineRule="atLeast"/>
              <w:contextualSpacing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0743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Уроки географии (Кирилла и Мефодия) – 8  класс.</w:t>
            </w:r>
          </w:p>
          <w:p w:rsidR="00C16FE7" w:rsidRPr="00D07432" w:rsidRDefault="00C16FE7" w:rsidP="008D4D83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6FE7" w:rsidRDefault="00C16FE7" w:rsidP="0094572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C16FE7" w:rsidRDefault="00C16FE7" w:rsidP="0094572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C16FE7" w:rsidRDefault="00C16FE7" w:rsidP="0094572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C16FE7" w:rsidRDefault="00C16FE7" w:rsidP="0094572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C16FE7" w:rsidRPr="00ED6F9E" w:rsidRDefault="00C16FE7" w:rsidP="0094572C">
      <w:pPr>
        <w:spacing w:after="0" w:line="240" w:lineRule="atLeast"/>
        <w:contextualSpacing/>
        <w:rPr>
          <w:rFonts w:ascii="Times New Roman" w:hAnsi="Times New Roman"/>
          <w:b/>
          <w:bCs/>
          <w:iCs/>
          <w:color w:val="000000"/>
          <w:sz w:val="32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D6F9E">
        <w:rPr>
          <w:rFonts w:ascii="Times New Roman" w:hAnsi="Times New Roman"/>
          <w:b/>
          <w:bCs/>
          <w:iCs/>
          <w:color w:val="000000"/>
          <w:sz w:val="32"/>
          <w:szCs w:val="24"/>
        </w:rPr>
        <w:t>Перечень обязательной географической номенклатуры</w:t>
      </w:r>
    </w:p>
    <w:p w:rsidR="00C16FE7" w:rsidRDefault="00C16FE7" w:rsidP="00DB73F7">
      <w:pPr>
        <w:spacing w:after="0" w:line="240" w:lineRule="atLeast"/>
        <w:ind w:firstLine="405"/>
        <w:contextualSpacing/>
        <w:jc w:val="center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C16FE7" w:rsidRPr="00ED6F9E" w:rsidRDefault="00C16FE7" w:rsidP="00DB73F7">
      <w:pPr>
        <w:spacing w:after="0" w:line="240" w:lineRule="atLeast"/>
        <w:ind w:firstLine="405"/>
        <w:contextualSpacing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ED6F9E">
        <w:rPr>
          <w:rFonts w:ascii="Times New Roman" w:hAnsi="Times New Roman"/>
          <w:b/>
          <w:bCs/>
          <w:iCs/>
          <w:color w:val="000000"/>
          <w:sz w:val="28"/>
          <w:szCs w:val="24"/>
        </w:rPr>
        <w:t>8 класс</w:t>
      </w:r>
    </w:p>
    <w:p w:rsidR="00C16FE7" w:rsidRPr="00A165D5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Тема: «</w:t>
      </w:r>
      <w:r w:rsidRPr="00ED6F9E">
        <w:rPr>
          <w:rFonts w:ascii="Times New Roman" w:hAnsi="Times New Roman"/>
          <w:b/>
          <w:bCs/>
          <w:iCs/>
          <w:color w:val="000000"/>
          <w:sz w:val="24"/>
          <w:szCs w:val="24"/>
        </w:rPr>
        <w:t>Географическое положение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»</w:t>
      </w:r>
      <w:r w:rsidRPr="00A165D5">
        <w:rPr>
          <w:rFonts w:ascii="Times New Roman" w:hAnsi="Times New Roman"/>
          <w:bCs/>
          <w:iCs/>
          <w:color w:val="FFFFFF"/>
          <w:sz w:val="24"/>
          <w:szCs w:val="24"/>
        </w:rPr>
        <w:t>России”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Страны: </w:t>
      </w:r>
      <w:r w:rsidRPr="00A165D5">
        <w:rPr>
          <w:rFonts w:ascii="Times New Roman" w:hAnsi="Times New Roman"/>
          <w:color w:val="000000"/>
          <w:sz w:val="24"/>
          <w:szCs w:val="24"/>
        </w:rPr>
        <w:t>Азербайджан, Белоруссия, Грузия, Казахстан, КНДР, Латвия, Литва, Монголия, Норвегия, Польша, США, Украина, Эстония, Япония.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Моря: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Азовское, Балтийское, Баренцево, Белое,</w:t>
      </w:r>
      <w:r>
        <w:rPr>
          <w:rFonts w:ascii="Times New Roman" w:hAnsi="Times New Roman"/>
          <w:color w:val="000000"/>
          <w:sz w:val="24"/>
          <w:szCs w:val="24"/>
        </w:rPr>
        <w:t xml:space="preserve"> Берингово, Восточно-Сибирское, </w:t>
      </w:r>
      <w:r w:rsidRPr="00A165D5">
        <w:rPr>
          <w:rFonts w:ascii="Times New Roman" w:hAnsi="Times New Roman"/>
          <w:color w:val="000000"/>
          <w:sz w:val="24"/>
          <w:szCs w:val="24"/>
        </w:rPr>
        <w:t>Карское, Лаптевых, Охотское, Чёрное, Чукотское, Японское.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Проливы: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Берингов, Кунаширский, Лаперуза.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Озёра: </w:t>
      </w:r>
      <w:r w:rsidRPr="00A165D5">
        <w:rPr>
          <w:rFonts w:ascii="Times New Roman" w:hAnsi="Times New Roman"/>
          <w:color w:val="000000"/>
          <w:sz w:val="24"/>
          <w:szCs w:val="24"/>
        </w:rPr>
        <w:t>Каспийское море.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Острова: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Земля Франца - Иосифа, Ратманова.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Полуострова: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Таймыр, Чукотский.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Крайние точки: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Балтийская коса, мыс Дежнева, мыс Челюскин, мыс Флигели, остров</w:t>
      </w:r>
      <w:r>
        <w:rPr>
          <w:rFonts w:ascii="Times New Roman" w:hAnsi="Times New Roman"/>
          <w:color w:val="000000"/>
          <w:sz w:val="24"/>
          <w:szCs w:val="24"/>
        </w:rPr>
        <w:t xml:space="preserve"> Ратманова, район горы Базардюзю</w:t>
      </w:r>
      <w:r w:rsidRPr="00A165D5">
        <w:rPr>
          <w:rFonts w:ascii="Times New Roman" w:hAnsi="Times New Roman"/>
          <w:color w:val="000000"/>
          <w:sz w:val="24"/>
          <w:szCs w:val="24"/>
        </w:rPr>
        <w:t>.</w:t>
      </w:r>
    </w:p>
    <w:p w:rsidR="00C16FE7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C16FE7" w:rsidRPr="00ED6F9E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 «</w:t>
      </w:r>
      <w:r w:rsidRPr="00ED6F9E">
        <w:rPr>
          <w:rFonts w:ascii="Times New Roman" w:hAnsi="Times New Roman"/>
          <w:b/>
          <w:bCs/>
          <w:iCs/>
          <w:color w:val="000000"/>
          <w:sz w:val="24"/>
          <w:szCs w:val="24"/>
        </w:rPr>
        <w:t>Рельеф, геологическое строение и полезные ископаемые России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»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Равнины:</w:t>
      </w:r>
      <w:r>
        <w:rPr>
          <w:rFonts w:ascii="Times New Roman" w:hAnsi="Times New Roman"/>
          <w:color w:val="000000"/>
          <w:sz w:val="24"/>
          <w:szCs w:val="24"/>
        </w:rPr>
        <w:t xml:space="preserve"> Восточно-Европейская (Русская</w:t>
      </w:r>
      <w:r w:rsidRPr="00A165D5">
        <w:rPr>
          <w:rFonts w:ascii="Times New Roman" w:hAnsi="Times New Roman"/>
          <w:color w:val="000000"/>
          <w:sz w:val="24"/>
          <w:szCs w:val="24"/>
        </w:rPr>
        <w:t>), Западно-Сибирская, Кумо-Манычская впадина, Приволжская возвышенность, Прикаспийская низменность, плато Путорана, Среднерусская возвышенность, Среднесибирское плоскогорье.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Горы: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Алтай, Верхоянский хребет, Восточный Саян, Западный Саян, Кавказ ( Большой Кавказ ), Сихотэ-Алинь, Становой хребет, Уральские горы, хребет Черского, Чукотское нагорье.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Вершины: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Белуха, Ключевская Сопка, Эльбрус.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Районы распространения полезных ископаемых: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Нефтегазоносные бассейны: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Баренцев</w:t>
      </w:r>
      <w:r>
        <w:rPr>
          <w:rFonts w:ascii="Times New Roman" w:hAnsi="Times New Roman"/>
          <w:color w:val="000000"/>
          <w:sz w:val="24"/>
          <w:szCs w:val="24"/>
        </w:rPr>
        <w:t>о-Печорский (Войвож, Вуктыл, Усинское, Ухта), Волго-Уральский (</w:t>
      </w:r>
      <w:r w:rsidRPr="00A165D5">
        <w:rPr>
          <w:rFonts w:ascii="Times New Roman" w:hAnsi="Times New Roman"/>
          <w:color w:val="000000"/>
          <w:sz w:val="24"/>
          <w:szCs w:val="24"/>
        </w:rPr>
        <w:t>Астраханское, Оренбургское, Рома</w:t>
      </w:r>
      <w:r>
        <w:rPr>
          <w:rFonts w:ascii="Times New Roman" w:hAnsi="Times New Roman"/>
          <w:color w:val="000000"/>
          <w:sz w:val="24"/>
          <w:szCs w:val="24"/>
        </w:rPr>
        <w:t>шкинское), Западно-Сибирский (</w:t>
      </w:r>
      <w:r w:rsidRPr="00A165D5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>мотлор, Сургут, Уренгой, Ямбург</w:t>
      </w:r>
      <w:r w:rsidRPr="00A165D5">
        <w:rPr>
          <w:rFonts w:ascii="Times New Roman" w:hAnsi="Times New Roman"/>
          <w:color w:val="000000"/>
          <w:sz w:val="24"/>
          <w:szCs w:val="24"/>
        </w:rPr>
        <w:t>).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Каменноугольные бассейны:</w:t>
      </w:r>
      <w:r>
        <w:rPr>
          <w:rFonts w:ascii="Times New Roman" w:hAnsi="Times New Roman"/>
          <w:color w:val="000000"/>
          <w:sz w:val="24"/>
          <w:szCs w:val="24"/>
        </w:rPr>
        <w:t xml:space="preserve"> Донецкий (Шахты</w:t>
      </w:r>
      <w:r w:rsidRPr="00A165D5">
        <w:rPr>
          <w:rFonts w:ascii="Times New Roman" w:hAnsi="Times New Roman"/>
          <w:color w:val="000000"/>
          <w:sz w:val="24"/>
          <w:szCs w:val="24"/>
        </w:rPr>
        <w:t>), Ку</w:t>
      </w:r>
      <w:r>
        <w:rPr>
          <w:rFonts w:ascii="Times New Roman" w:hAnsi="Times New Roman"/>
          <w:color w:val="000000"/>
          <w:sz w:val="24"/>
          <w:szCs w:val="24"/>
        </w:rPr>
        <w:t>знецкий (Кемерово, Новокузнецк</w:t>
      </w:r>
      <w:r w:rsidRPr="00A165D5">
        <w:rPr>
          <w:rFonts w:ascii="Times New Roman" w:hAnsi="Times New Roman"/>
          <w:color w:val="000000"/>
          <w:sz w:val="24"/>
          <w:szCs w:val="24"/>
        </w:rPr>
        <w:t>), Ленски</w:t>
      </w:r>
      <w:r>
        <w:rPr>
          <w:rFonts w:ascii="Times New Roman" w:hAnsi="Times New Roman"/>
          <w:color w:val="000000"/>
          <w:sz w:val="24"/>
          <w:szCs w:val="24"/>
        </w:rPr>
        <w:t>й (Сангар</w:t>
      </w:r>
      <w:r w:rsidRPr="00A165D5">
        <w:rPr>
          <w:rFonts w:ascii="Times New Roman" w:hAnsi="Times New Roman"/>
          <w:color w:val="000000"/>
          <w:sz w:val="24"/>
          <w:szCs w:val="24"/>
        </w:rPr>
        <w:t>), Печорский ( Воркута и Инта ), Тунгусский ( Норильск ), Южно-Якутский ( Нерюнгри ).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Буроугольные бассейны:</w:t>
      </w:r>
      <w:r>
        <w:rPr>
          <w:rFonts w:ascii="Times New Roman" w:hAnsi="Times New Roman"/>
          <w:color w:val="000000"/>
          <w:sz w:val="24"/>
          <w:szCs w:val="24"/>
        </w:rPr>
        <w:t xml:space="preserve"> Канско-Ачинский (Ирша-Бородинское, Назарово), Подмосковный (</w:t>
      </w:r>
      <w:r w:rsidRPr="00A165D5">
        <w:rPr>
          <w:rFonts w:ascii="Times New Roman" w:hAnsi="Times New Roman"/>
          <w:color w:val="000000"/>
          <w:sz w:val="24"/>
          <w:szCs w:val="24"/>
        </w:rPr>
        <w:t>Щёкино ).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Месторождения железных руд:</w:t>
      </w:r>
      <w:r>
        <w:rPr>
          <w:rFonts w:ascii="Times New Roman" w:hAnsi="Times New Roman"/>
          <w:color w:val="000000"/>
          <w:sz w:val="24"/>
          <w:szCs w:val="24"/>
        </w:rPr>
        <w:t xml:space="preserve"> Горная Шория (Таштагол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), Карелия </w:t>
      </w:r>
      <w:r>
        <w:rPr>
          <w:rFonts w:ascii="Times New Roman" w:hAnsi="Times New Roman"/>
          <w:color w:val="000000"/>
          <w:sz w:val="24"/>
          <w:szCs w:val="24"/>
        </w:rPr>
        <w:t>(Костомукша), КМА (</w:t>
      </w:r>
      <w:r w:rsidRPr="00A165D5">
        <w:rPr>
          <w:rFonts w:ascii="Times New Roman" w:hAnsi="Times New Roman"/>
          <w:color w:val="000000"/>
          <w:sz w:val="24"/>
          <w:szCs w:val="24"/>
        </w:rPr>
        <w:t>Михайловское, Лебединское ), Приангарье ( Коршуновское ), Урал ( Качканар ).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Месторождения алюминиевых руд:</w:t>
      </w:r>
      <w:r>
        <w:rPr>
          <w:rFonts w:ascii="Times New Roman" w:hAnsi="Times New Roman"/>
          <w:color w:val="000000"/>
          <w:sz w:val="24"/>
          <w:szCs w:val="24"/>
        </w:rPr>
        <w:t xml:space="preserve"> Кольский полуостров (Кировск), Ленинградская область (</w:t>
      </w:r>
      <w:r w:rsidRPr="00A165D5">
        <w:rPr>
          <w:rFonts w:ascii="Times New Roman" w:hAnsi="Times New Roman"/>
          <w:color w:val="000000"/>
          <w:sz w:val="24"/>
          <w:szCs w:val="24"/>
        </w:rPr>
        <w:t>Бокситогорск ), Урал ( Сулея ).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Месторождения медных руд: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плато Путор</w:t>
      </w:r>
      <w:r>
        <w:rPr>
          <w:rFonts w:ascii="Times New Roman" w:hAnsi="Times New Roman"/>
          <w:color w:val="000000"/>
          <w:sz w:val="24"/>
          <w:szCs w:val="24"/>
        </w:rPr>
        <w:t>ана (Норильск), Урал (</w:t>
      </w:r>
      <w:r w:rsidRPr="00A165D5">
        <w:rPr>
          <w:rFonts w:ascii="Times New Roman" w:hAnsi="Times New Roman"/>
          <w:color w:val="000000"/>
          <w:sz w:val="24"/>
          <w:szCs w:val="24"/>
        </w:rPr>
        <w:t>Карабаш, Медн</w:t>
      </w:r>
      <w:r>
        <w:rPr>
          <w:rFonts w:ascii="Times New Roman" w:hAnsi="Times New Roman"/>
          <w:color w:val="000000"/>
          <w:sz w:val="24"/>
          <w:szCs w:val="24"/>
        </w:rPr>
        <w:t>огорск, Сибай), Южная Сибирь (</w:t>
      </w:r>
      <w:r w:rsidRPr="00A165D5">
        <w:rPr>
          <w:rFonts w:ascii="Times New Roman" w:hAnsi="Times New Roman"/>
          <w:color w:val="000000"/>
          <w:sz w:val="24"/>
          <w:szCs w:val="24"/>
        </w:rPr>
        <w:t>Удокан )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Месторождения никелевых руд:</w:t>
      </w:r>
      <w:r>
        <w:rPr>
          <w:rFonts w:ascii="Times New Roman" w:hAnsi="Times New Roman"/>
          <w:color w:val="000000"/>
          <w:sz w:val="24"/>
          <w:szCs w:val="24"/>
        </w:rPr>
        <w:t xml:space="preserve"> Кольский полуостров (Никель), плато Путорана (Норильск ), Урал (</w:t>
      </w:r>
      <w:r w:rsidRPr="00A165D5">
        <w:rPr>
          <w:rFonts w:ascii="Times New Roman" w:hAnsi="Times New Roman"/>
          <w:color w:val="000000"/>
          <w:sz w:val="24"/>
          <w:szCs w:val="24"/>
        </w:rPr>
        <w:t>Верхний Уфалей ).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Месторождения оловянных руд:</w:t>
      </w:r>
      <w:r>
        <w:rPr>
          <w:rFonts w:ascii="Times New Roman" w:hAnsi="Times New Roman"/>
          <w:color w:val="000000"/>
          <w:sz w:val="24"/>
          <w:szCs w:val="24"/>
        </w:rPr>
        <w:t xml:space="preserve"> Северо-Восточная Сибирь (</w:t>
      </w:r>
      <w:r w:rsidRPr="00A165D5">
        <w:rPr>
          <w:rFonts w:ascii="Times New Roman" w:hAnsi="Times New Roman"/>
          <w:color w:val="000000"/>
          <w:sz w:val="24"/>
          <w:szCs w:val="24"/>
        </w:rPr>
        <w:t>Депутатс</w:t>
      </w:r>
      <w:r>
        <w:rPr>
          <w:rFonts w:ascii="Times New Roman" w:hAnsi="Times New Roman"/>
          <w:color w:val="000000"/>
          <w:sz w:val="24"/>
          <w:szCs w:val="24"/>
        </w:rPr>
        <w:t>кий, Эсэ-Хайя), Сихотэ-Алинь (</w:t>
      </w:r>
      <w:r w:rsidRPr="00A165D5">
        <w:rPr>
          <w:rFonts w:ascii="Times New Roman" w:hAnsi="Times New Roman"/>
          <w:color w:val="000000"/>
          <w:sz w:val="24"/>
          <w:szCs w:val="24"/>
        </w:rPr>
        <w:t>Кавалерово ), Южная Сибирь ( Шерловая Гора ).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Месторождения полиметаллических руд:</w:t>
      </w:r>
      <w:r>
        <w:rPr>
          <w:rFonts w:ascii="Times New Roman" w:hAnsi="Times New Roman"/>
          <w:color w:val="000000"/>
          <w:sz w:val="24"/>
          <w:szCs w:val="24"/>
        </w:rPr>
        <w:t xml:space="preserve"> Алтай (Орловское), Кавказ (Садон), Сихотэ-Алинь (</w:t>
      </w:r>
      <w:r w:rsidRPr="00A165D5">
        <w:rPr>
          <w:rFonts w:ascii="Times New Roman" w:hAnsi="Times New Roman"/>
          <w:color w:val="000000"/>
          <w:sz w:val="24"/>
          <w:szCs w:val="24"/>
        </w:rPr>
        <w:t>Дальнегорск ), юга Сибири ( Салаир, Забайкалье )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Месторождения золота: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Северо-Восточна</w:t>
      </w:r>
      <w:r>
        <w:rPr>
          <w:rFonts w:ascii="Times New Roman" w:hAnsi="Times New Roman"/>
          <w:color w:val="000000"/>
          <w:sz w:val="24"/>
          <w:szCs w:val="24"/>
        </w:rPr>
        <w:t>я Сибирь (</w:t>
      </w:r>
      <w:r w:rsidRPr="00A165D5">
        <w:rPr>
          <w:rFonts w:ascii="Times New Roman" w:hAnsi="Times New Roman"/>
          <w:color w:val="000000"/>
          <w:sz w:val="24"/>
          <w:szCs w:val="24"/>
        </w:rPr>
        <w:t>Дукат, Нежданинск</w:t>
      </w:r>
      <w:r>
        <w:rPr>
          <w:rFonts w:ascii="Times New Roman" w:hAnsi="Times New Roman"/>
          <w:color w:val="000000"/>
          <w:sz w:val="24"/>
          <w:szCs w:val="24"/>
        </w:rPr>
        <w:t>ое, Усть-Нера), Южная Сибирь (</w:t>
      </w:r>
      <w:r w:rsidRPr="00A165D5">
        <w:rPr>
          <w:rFonts w:ascii="Times New Roman" w:hAnsi="Times New Roman"/>
          <w:color w:val="000000"/>
          <w:sz w:val="24"/>
          <w:szCs w:val="24"/>
        </w:rPr>
        <w:t>Бодайбо ).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Месторождения фосфорного сырья: </w:t>
      </w:r>
      <w:r>
        <w:rPr>
          <w:rFonts w:ascii="Times New Roman" w:hAnsi="Times New Roman"/>
          <w:color w:val="000000"/>
          <w:sz w:val="24"/>
          <w:szCs w:val="24"/>
        </w:rPr>
        <w:t>Подмосковье (Воскресенск, Егорьевск), Кольский полуостров (Апатиты</w:t>
      </w:r>
      <w:r w:rsidRPr="00A165D5">
        <w:rPr>
          <w:rFonts w:ascii="Times New Roman" w:hAnsi="Times New Roman"/>
          <w:color w:val="000000"/>
          <w:sz w:val="24"/>
          <w:szCs w:val="24"/>
        </w:rPr>
        <w:t>).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Месторождения поваренной соли:</w:t>
      </w:r>
      <w:r>
        <w:rPr>
          <w:rFonts w:ascii="Times New Roman" w:hAnsi="Times New Roman"/>
          <w:color w:val="000000"/>
          <w:sz w:val="24"/>
          <w:szCs w:val="24"/>
        </w:rPr>
        <w:t xml:space="preserve"> Поволжье (</w:t>
      </w:r>
      <w:r w:rsidRPr="00A165D5">
        <w:rPr>
          <w:rFonts w:ascii="Times New Roman" w:hAnsi="Times New Roman"/>
          <w:color w:val="000000"/>
          <w:sz w:val="24"/>
          <w:szCs w:val="24"/>
        </w:rPr>
        <w:t>Баскунчак ), юг Западной Сибири ( Бурла ).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Месторождения калийной соли:</w:t>
      </w:r>
      <w:r>
        <w:rPr>
          <w:rFonts w:ascii="Times New Roman" w:hAnsi="Times New Roman"/>
          <w:color w:val="000000"/>
          <w:sz w:val="24"/>
          <w:szCs w:val="24"/>
        </w:rPr>
        <w:t xml:space="preserve"> Предуралье (Соликамск и Березники</w:t>
      </w:r>
      <w:r w:rsidRPr="00A165D5">
        <w:rPr>
          <w:rFonts w:ascii="Times New Roman" w:hAnsi="Times New Roman"/>
          <w:color w:val="000000"/>
          <w:sz w:val="24"/>
          <w:szCs w:val="24"/>
        </w:rPr>
        <w:t>).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Месторождения алмазов:</w:t>
      </w:r>
      <w:r>
        <w:rPr>
          <w:rFonts w:ascii="Times New Roman" w:hAnsi="Times New Roman"/>
          <w:color w:val="000000"/>
          <w:sz w:val="24"/>
          <w:szCs w:val="24"/>
        </w:rPr>
        <w:t xml:space="preserve"> Среднесибирское плоскогорье (Айхал, Мирный</w:t>
      </w:r>
      <w:r w:rsidRPr="00A165D5">
        <w:rPr>
          <w:rFonts w:ascii="Times New Roman" w:hAnsi="Times New Roman"/>
          <w:color w:val="000000"/>
          <w:sz w:val="24"/>
          <w:szCs w:val="24"/>
        </w:rPr>
        <w:t>).</w:t>
      </w:r>
    </w:p>
    <w:p w:rsidR="00C16FE7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C16FE7" w:rsidRPr="00ED6F9E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«</w:t>
      </w:r>
      <w:r w:rsidRPr="00ED6F9E">
        <w:rPr>
          <w:rFonts w:ascii="Times New Roman" w:hAnsi="Times New Roman"/>
          <w:b/>
          <w:bCs/>
          <w:iCs/>
          <w:color w:val="000000"/>
          <w:sz w:val="24"/>
          <w:szCs w:val="24"/>
        </w:rPr>
        <w:t>Климат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и климатические ресурсы России»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Города: </w:t>
      </w:r>
      <w:r>
        <w:rPr>
          <w:rFonts w:ascii="Times New Roman" w:hAnsi="Times New Roman"/>
          <w:color w:val="000000"/>
          <w:sz w:val="24"/>
          <w:szCs w:val="24"/>
        </w:rPr>
        <w:t>Оймякон, Верхоянск.</w:t>
      </w:r>
    </w:p>
    <w:p w:rsidR="00C16FE7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C16FE7" w:rsidRPr="00ED6F9E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«</w:t>
      </w:r>
      <w:r w:rsidRPr="00ED6F9E">
        <w:rPr>
          <w:rFonts w:ascii="Times New Roman" w:hAnsi="Times New Roman"/>
          <w:b/>
          <w:bCs/>
          <w:iCs/>
          <w:color w:val="000000"/>
          <w:sz w:val="24"/>
          <w:szCs w:val="24"/>
        </w:rPr>
        <w:t>Внутренн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ие воды и водные ресурсы России»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Реки: </w:t>
      </w:r>
      <w:r w:rsidRPr="00A165D5">
        <w:rPr>
          <w:rFonts w:ascii="Times New Roman" w:hAnsi="Times New Roman"/>
          <w:color w:val="000000"/>
          <w:sz w:val="24"/>
          <w:szCs w:val="24"/>
        </w:rPr>
        <w:t>Алдан, Анадырь, Ангара, Амур, Волга, Вилюй, Дон, Енисей, Индигирка, Иртыш, Кама, Колыма, Лена, Москва, Обь, Ока, Печора, Северная Двина, Яна.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Озёра: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Байкал, Ладожское, Онежское, Таймыр, Ханка, Чудское.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Водохранилища: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Братское, Куйбышевское, Рыбинское.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Артезианские бассейны: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Западно-Сибирский, Московский.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Каналы: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Беломорско-Балтийский, Волго-Балтийский, Волго-Донской, имени Москвы.</w:t>
      </w:r>
    </w:p>
    <w:p w:rsidR="00C16FE7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C16FE7" w:rsidRPr="00DD333B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 «Природные комплексы России»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Заповедники: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Астраханский, Баргузинский, Галичья Гора, Приокско-Террасный, Кандалакшский.</w:t>
      </w:r>
    </w:p>
    <w:p w:rsidR="00C16FE7" w:rsidRPr="00A165D5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FE7" w:rsidRPr="00052868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Cs w:val="24"/>
        </w:rPr>
      </w:pPr>
    </w:p>
    <w:p w:rsidR="00C16FE7" w:rsidRPr="00052868" w:rsidRDefault="00C16FE7" w:rsidP="00DB73F7">
      <w:pPr>
        <w:spacing w:after="0" w:line="240" w:lineRule="atLeast"/>
        <w:contextualSpacing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ED6F9E">
        <w:rPr>
          <w:rFonts w:ascii="Times New Roman" w:hAnsi="Times New Roman"/>
          <w:b/>
          <w:color w:val="000000"/>
          <w:sz w:val="28"/>
          <w:szCs w:val="24"/>
        </w:rPr>
        <w:t>9 класс</w:t>
      </w:r>
    </w:p>
    <w:p w:rsidR="00C16FE7" w:rsidRPr="00ED6F9E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D6F9E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Тема: «Машиностроение»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Научные центры и технополисы: </w:t>
      </w:r>
      <w:r>
        <w:rPr>
          <w:rFonts w:ascii="Times New Roman" w:hAnsi="Times New Roman"/>
          <w:color w:val="000000"/>
          <w:sz w:val="24"/>
          <w:szCs w:val="24"/>
        </w:rPr>
        <w:t>Москва и города П</w:t>
      </w:r>
      <w:r w:rsidRPr="00A165D5">
        <w:rPr>
          <w:rFonts w:ascii="Times New Roman" w:hAnsi="Times New Roman"/>
          <w:color w:val="000000"/>
          <w:sz w:val="24"/>
          <w:szCs w:val="24"/>
        </w:rPr>
        <w:t>одмосковья, Санкт-Петербург, Ростов-на-Дону, Екатеринбург, Новосибирск, Красноярск, Иркутск, Владивосток, Хабаровск,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Центры трудоемкого машиностроения: </w:t>
      </w:r>
      <w:r w:rsidRPr="00A165D5">
        <w:rPr>
          <w:rFonts w:ascii="Times New Roman" w:hAnsi="Times New Roman"/>
          <w:color w:val="000000"/>
          <w:sz w:val="24"/>
          <w:szCs w:val="24"/>
        </w:rPr>
        <w:t>Санкт-Петербург, Москва, Воронеж, Нижний Новгород, Ярославль, Ульяновск, Саратов, Самара, Казань, Иркутск.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Центры металлоемкого машиностроения: </w:t>
      </w:r>
      <w:r w:rsidRPr="00A165D5">
        <w:rPr>
          <w:rFonts w:ascii="Times New Roman" w:hAnsi="Times New Roman"/>
          <w:color w:val="000000"/>
          <w:sz w:val="24"/>
          <w:szCs w:val="24"/>
        </w:rPr>
        <w:t>Волгоград, Пермь, Нижний Тагил, Екатеринбург, Ижевск, Челябинск, Орск, Новосибирск, Барнаул, Красноярск.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Тема: «ТЭК»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Нефтегазоносные месторождения: </w:t>
      </w:r>
      <w:r w:rsidRPr="00A165D5">
        <w:rPr>
          <w:rFonts w:ascii="Times New Roman" w:hAnsi="Times New Roman"/>
          <w:color w:val="000000"/>
          <w:sz w:val="24"/>
          <w:szCs w:val="24"/>
        </w:rPr>
        <w:t>Самотлор, Уренгой, Ямбург, Астраханское.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Трубопроводы: </w:t>
      </w:r>
      <w:r w:rsidRPr="00A165D5">
        <w:rPr>
          <w:rFonts w:ascii="Times New Roman" w:hAnsi="Times New Roman"/>
          <w:color w:val="000000"/>
          <w:sz w:val="24"/>
          <w:szCs w:val="24"/>
        </w:rPr>
        <w:t>с Тюменской области на запад.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ТЭЦ: </w:t>
      </w:r>
      <w:r w:rsidRPr="00A165D5">
        <w:rPr>
          <w:rFonts w:ascii="Times New Roman" w:hAnsi="Times New Roman"/>
          <w:color w:val="000000"/>
          <w:sz w:val="24"/>
          <w:szCs w:val="24"/>
        </w:rPr>
        <w:t>Сургутская, Костромская, Рефтинская.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ГЭС: </w:t>
      </w:r>
      <w:r w:rsidRPr="00A165D5">
        <w:rPr>
          <w:rFonts w:ascii="Times New Roman" w:hAnsi="Times New Roman"/>
          <w:color w:val="000000"/>
          <w:sz w:val="24"/>
          <w:szCs w:val="24"/>
        </w:rPr>
        <w:t>Волжский каскад, Красноярская, Саянская, Братская, Усть-Илимская.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АЭС: </w:t>
      </w:r>
      <w:r w:rsidRPr="00A165D5">
        <w:rPr>
          <w:rFonts w:ascii="Times New Roman" w:hAnsi="Times New Roman"/>
          <w:color w:val="000000"/>
          <w:sz w:val="24"/>
          <w:szCs w:val="24"/>
        </w:rPr>
        <w:t>Нововоронежская, Ленинградская, Белоя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 w:rsidRPr="00A165D5">
        <w:rPr>
          <w:rFonts w:ascii="Times New Roman" w:hAnsi="Times New Roman"/>
          <w:color w:val="000000"/>
          <w:sz w:val="24"/>
          <w:szCs w:val="24"/>
        </w:rPr>
        <w:t>ская, Кольская.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ЕЭС: </w:t>
      </w:r>
      <w:r w:rsidRPr="00A165D5">
        <w:rPr>
          <w:rFonts w:ascii="Times New Roman" w:hAnsi="Times New Roman"/>
          <w:color w:val="000000"/>
          <w:sz w:val="24"/>
          <w:szCs w:val="24"/>
        </w:rPr>
        <w:t>Единая энергосистема.</w:t>
      </w:r>
    </w:p>
    <w:p w:rsidR="00C16FE7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C16FE7" w:rsidRPr="00ED6F9E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D6F9E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Тема: «Комплекс конструкционных материалов и химических веществ»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Центры черной металлургии: </w:t>
      </w:r>
      <w:r w:rsidRPr="00A165D5">
        <w:rPr>
          <w:rFonts w:ascii="Times New Roman" w:hAnsi="Times New Roman"/>
          <w:color w:val="000000"/>
          <w:sz w:val="24"/>
          <w:szCs w:val="24"/>
        </w:rPr>
        <w:t>Череповец, Липецк, Старый Оскол, Магнитогорск, Нижний Тагил, Челябинск, Новокузнецк.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Центры цветной металлургии: </w:t>
      </w:r>
      <w:r w:rsidRPr="00A165D5">
        <w:rPr>
          <w:rFonts w:ascii="Times New Roman" w:hAnsi="Times New Roman"/>
          <w:color w:val="000000"/>
          <w:sz w:val="24"/>
          <w:szCs w:val="24"/>
        </w:rPr>
        <w:t>Мончегорск, Кандалакша, Волхов, Медногорск, Орск, Норильск, Братск, Красноярск, Новосибирск.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Центры химико-лесного комплекса: </w:t>
      </w:r>
      <w:r w:rsidRPr="00A165D5">
        <w:rPr>
          <w:rFonts w:ascii="Times New Roman" w:hAnsi="Times New Roman"/>
          <w:color w:val="000000"/>
          <w:sz w:val="24"/>
          <w:szCs w:val="24"/>
        </w:rPr>
        <w:t>Архангельск, Сыктывкар, Соликамск-Березники, Уфимско-Салаватский, Самара, Усолье-Сибирское, Енисейск, Усть-Илимск, Братск, Комсомольск-на-Амуре.</w:t>
      </w:r>
    </w:p>
    <w:p w:rsidR="00C16FE7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C16FE7" w:rsidRPr="00ED6F9E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D6F9E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Тема: «Инфраструктурный комплекс»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Порты: </w:t>
      </w:r>
      <w:r w:rsidRPr="00A165D5">
        <w:rPr>
          <w:rFonts w:ascii="Times New Roman" w:hAnsi="Times New Roman"/>
          <w:color w:val="000000"/>
          <w:sz w:val="24"/>
          <w:szCs w:val="24"/>
        </w:rPr>
        <w:t>Новороссийск, Астрахань, Калининград, Санкт-Петербург, Выборг, Архангельск, Мурманск, Дудинка, Тикси, Владивосток, Находка, Петропавловск-Камчатский.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Ж/Д магистрали: </w:t>
      </w:r>
      <w:r w:rsidRPr="00A165D5">
        <w:rPr>
          <w:rFonts w:ascii="Times New Roman" w:hAnsi="Times New Roman"/>
          <w:color w:val="000000"/>
          <w:sz w:val="24"/>
          <w:szCs w:val="24"/>
        </w:rPr>
        <w:t>Транссибирская, БАМ.</w:t>
      </w:r>
    </w:p>
    <w:p w:rsidR="00C16FE7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C16FE7" w:rsidRPr="00ED6F9E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D6F9E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”Русская равнина”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Моря: </w:t>
      </w:r>
      <w:r w:rsidRPr="00A165D5">
        <w:rPr>
          <w:rFonts w:ascii="Times New Roman" w:hAnsi="Times New Roman"/>
          <w:color w:val="000000"/>
          <w:sz w:val="24"/>
          <w:szCs w:val="24"/>
        </w:rPr>
        <w:t>Азовское, Балтийское, Баренцево, Белое.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Заливы: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Кандалакшский, Онежская губа, Финский.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Острова: </w:t>
      </w:r>
      <w:r w:rsidRPr="00A165D5">
        <w:rPr>
          <w:rFonts w:ascii="Times New Roman" w:hAnsi="Times New Roman"/>
          <w:color w:val="000000"/>
          <w:sz w:val="24"/>
          <w:szCs w:val="24"/>
        </w:rPr>
        <w:t>Вайгач, Валаам, Кижи, Колгуев, Соловецкие.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Полуострова: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Канин, Кольский, Рыбачий.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Крайние точки: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Балтийская коса.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Равнины: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Кумо-Манычская впадина, Мещёрская низина, Окско-Донская, Печорская низменность, Приволжская возвышенность, Прикаспийская низменность, Северные Увалы, Среднеру</w:t>
      </w:r>
      <w:r>
        <w:rPr>
          <w:rFonts w:ascii="Times New Roman" w:hAnsi="Times New Roman"/>
          <w:color w:val="000000"/>
          <w:sz w:val="24"/>
          <w:szCs w:val="24"/>
        </w:rPr>
        <w:t>сская возвышенность, Тиманский  к</w:t>
      </w:r>
      <w:r w:rsidRPr="00A165D5">
        <w:rPr>
          <w:rFonts w:ascii="Times New Roman" w:hAnsi="Times New Roman"/>
          <w:color w:val="000000"/>
          <w:sz w:val="24"/>
          <w:szCs w:val="24"/>
        </w:rPr>
        <w:t>ряж.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Горы: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Хибины.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Реки: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Волга, Вятка, Дон, Кама, Мезень, Нева, Ока, Онега, Печора,</w:t>
      </w: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A165D5">
        <w:rPr>
          <w:rFonts w:ascii="Times New Roman" w:hAnsi="Times New Roman"/>
          <w:color w:val="000000"/>
          <w:sz w:val="24"/>
          <w:szCs w:val="24"/>
        </w:rPr>
        <w:t>Северная Двина,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Озёра: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Баскунчак, Ильмень, Имандра, Каспийское море, Ладожское, Онежское, Псковское, Чудское, Эльтон.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Водохранилища: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Волгоградское, Куйбышевское, Рыбинское, Цимлянское.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Каналы: </w:t>
      </w:r>
      <w:r>
        <w:rPr>
          <w:rFonts w:ascii="Times New Roman" w:hAnsi="Times New Roman"/>
          <w:color w:val="000000"/>
          <w:sz w:val="24"/>
          <w:szCs w:val="24"/>
        </w:rPr>
        <w:t>Беломор</w:t>
      </w:r>
      <w:r w:rsidRPr="00A165D5">
        <w:rPr>
          <w:rFonts w:ascii="Times New Roman" w:hAnsi="Times New Roman"/>
          <w:color w:val="000000"/>
          <w:sz w:val="24"/>
          <w:szCs w:val="24"/>
        </w:rPr>
        <w:t>о-Балтийский, Волго-Балтийский, Волго-Донской, имени Москвы.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Заповедники: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Астраханский, Дарвинский, Кандалакшский, Лапландский, Приокско-Террасный, Самарская Лука.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Месторождения: </w:t>
      </w:r>
      <w:r w:rsidRPr="00A165D5">
        <w:rPr>
          <w:rFonts w:ascii="Times New Roman" w:hAnsi="Times New Roman"/>
          <w:color w:val="000000"/>
          <w:sz w:val="24"/>
          <w:szCs w:val="24"/>
        </w:rPr>
        <w:t>Печерский каменноугольный бассейн, Подмосковный буроугольный бассейн, КМА, апатиты, руды черных и цветных металлов Кольского полуострова и Карелии, Соли Баскунчак.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Города: </w:t>
      </w:r>
      <w:r w:rsidRPr="00A165D5">
        <w:rPr>
          <w:rFonts w:ascii="Times New Roman" w:hAnsi="Times New Roman"/>
          <w:color w:val="000000"/>
          <w:sz w:val="24"/>
          <w:szCs w:val="24"/>
        </w:rPr>
        <w:t>Мурманск, Архангельск, Мончегорск, Кандалакша, Череповец, Воркута, Москва, Пущино, Дубна, Троицк, Санкт-Петербург, Великий Новгород, Псков, Нижний Новгород, Владимир, Калининград, Ярославль, Воронеж, Липецк, Казань, Пенза, Самара, Ульяновск, Саратов, Волоград, Астрахань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ЭС: </w:t>
      </w:r>
      <w:r w:rsidRPr="00A165D5">
        <w:rPr>
          <w:rFonts w:ascii="Times New Roman" w:hAnsi="Times New Roman"/>
          <w:color w:val="000000"/>
          <w:sz w:val="24"/>
          <w:szCs w:val="24"/>
        </w:rPr>
        <w:t>Кислогубская ПЭС, Кольская АЭС.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color w:val="000000"/>
          <w:sz w:val="24"/>
          <w:szCs w:val="24"/>
        </w:rPr>
        <w:t> </w:t>
      </w:r>
    </w:p>
    <w:p w:rsidR="00C16FE7" w:rsidRPr="00ED6F9E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«Кавказ»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Моря: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Азовское, Чёрное.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Заливы: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Таганрогский.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Проливы: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Керченский.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Полуострова: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Таманский.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Крайние точки:</w:t>
      </w:r>
      <w:r>
        <w:rPr>
          <w:rFonts w:ascii="Times New Roman" w:hAnsi="Times New Roman"/>
          <w:color w:val="000000"/>
          <w:sz w:val="24"/>
          <w:szCs w:val="24"/>
        </w:rPr>
        <w:t xml:space="preserve"> район горы Базардюзю</w:t>
      </w:r>
      <w:r w:rsidRPr="00A165D5">
        <w:rPr>
          <w:rFonts w:ascii="Times New Roman" w:hAnsi="Times New Roman"/>
          <w:color w:val="000000"/>
          <w:sz w:val="24"/>
          <w:szCs w:val="24"/>
        </w:rPr>
        <w:t>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Равнины: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Кумо-Манычская впадина, Прикубанская низменность, Ставропольская возвышенность, Терско-Кумская низменность.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Горы: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Большой Кавказ.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Вершины: </w:t>
      </w:r>
      <w:r w:rsidRPr="00A165D5">
        <w:rPr>
          <w:rFonts w:ascii="Times New Roman" w:hAnsi="Times New Roman"/>
          <w:color w:val="000000"/>
          <w:sz w:val="24"/>
          <w:szCs w:val="24"/>
        </w:rPr>
        <w:t>Казбек, Эльбрус.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Реки: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Дон, Кубань, Кума, Терек.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Озёра: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Каспийское море, Маныч-Гудило.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Каналы: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Ставропольский.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Заповедники: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Тебердинский.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Месторождения: </w:t>
      </w:r>
      <w:r w:rsidRPr="00A165D5">
        <w:rPr>
          <w:rFonts w:ascii="Times New Roman" w:hAnsi="Times New Roman"/>
          <w:color w:val="000000"/>
          <w:sz w:val="24"/>
          <w:szCs w:val="24"/>
        </w:rPr>
        <w:t>цветные металлы Большого Кавказа.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Города: </w:t>
      </w:r>
      <w:r w:rsidRPr="00A165D5">
        <w:rPr>
          <w:rFonts w:ascii="Times New Roman" w:hAnsi="Times New Roman"/>
          <w:color w:val="000000"/>
          <w:sz w:val="24"/>
          <w:szCs w:val="24"/>
        </w:rPr>
        <w:t>Ростов-на-Дону, Новороссийск, Ставрополь, Краснодар, Сочи, Анапа, Туапсе, Пятигорск, Ессентуки, Кисловодск, Теберда.</w:t>
      </w:r>
    </w:p>
    <w:p w:rsidR="00C16FE7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C16FE7" w:rsidRPr="00ED6F9E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D6F9E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”Урал”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Горы: </w:t>
      </w:r>
      <w:r w:rsidRPr="00A165D5">
        <w:rPr>
          <w:rFonts w:ascii="Times New Roman" w:hAnsi="Times New Roman"/>
          <w:color w:val="000000"/>
          <w:sz w:val="24"/>
          <w:szCs w:val="24"/>
        </w:rPr>
        <w:t>Пай-Хой, Полярный Урал, Приполярный Урал, Северный Урал, Средний Урал, Южный Урал.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Вершины: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Магнитная, Качканар, Народная, Ямантау.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Реки: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Белая, Исеть, Северная Сосьва, Тура, Чусовая, Урал.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Заповедники: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Башкирский, Ильменский, Печоро-Илычский.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Города: </w:t>
      </w:r>
      <w:r w:rsidRPr="00A165D5">
        <w:rPr>
          <w:rFonts w:ascii="Times New Roman" w:hAnsi="Times New Roman"/>
          <w:color w:val="000000"/>
          <w:sz w:val="24"/>
          <w:szCs w:val="24"/>
        </w:rPr>
        <w:t>Екатеринбург, Челябинск, Уфа, Пермь, Оренбург, Магнитогорск, Соликамск, Березники, Краснотурьинск, Салават, Орск, Медногорск, Златоуст, Миасс, Соль-Илецк.</w:t>
      </w:r>
    </w:p>
    <w:p w:rsidR="00C16FE7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C16FE7" w:rsidRPr="00ED6F9E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D6F9E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”Западная Сибирь”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Моря: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Карское.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Заливы: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Байдарацкая губа, Енисейский, Обская губа.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Острова: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Белый.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Полуострова: </w:t>
      </w:r>
      <w:r w:rsidRPr="00A165D5">
        <w:rPr>
          <w:rFonts w:ascii="Times New Roman" w:hAnsi="Times New Roman"/>
          <w:color w:val="000000"/>
          <w:sz w:val="24"/>
          <w:szCs w:val="24"/>
        </w:rPr>
        <w:t>Гыданский, Ямал.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Равнины: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Барабинская низменность, Васюганская, Ишимская, Сибирские Увалы.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Реки: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Иртыш, Ишим, Обь, Пур, Таз, Тобол.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Озёра: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Кулундинское, Чаны.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Заповедники: </w:t>
      </w:r>
      <w:r w:rsidRPr="00A165D5">
        <w:rPr>
          <w:rFonts w:ascii="Times New Roman" w:hAnsi="Times New Roman"/>
          <w:color w:val="000000"/>
          <w:sz w:val="24"/>
          <w:szCs w:val="24"/>
        </w:rPr>
        <w:t>Гыданский, Юганский.</w:t>
      </w:r>
    </w:p>
    <w:p w:rsidR="00C16FE7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C16FE7" w:rsidRPr="00ED6F9E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«</w:t>
      </w:r>
      <w:r w:rsidRPr="00ED6F9E">
        <w:rPr>
          <w:rFonts w:ascii="Times New Roman" w:hAnsi="Times New Roman"/>
          <w:b/>
          <w:bCs/>
          <w:iCs/>
          <w:color w:val="000000"/>
          <w:sz w:val="24"/>
          <w:szCs w:val="24"/>
        </w:rPr>
        <w:t>Ср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едняя и Северо-Восточная Сибирь»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Моря: </w:t>
      </w:r>
      <w:r w:rsidRPr="00A165D5">
        <w:rPr>
          <w:rFonts w:ascii="Times New Roman" w:hAnsi="Times New Roman"/>
          <w:color w:val="000000"/>
          <w:sz w:val="24"/>
          <w:szCs w:val="24"/>
        </w:rPr>
        <w:t>Восточно-Сибирское, Карское, Лаптевых.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Заливы: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Енисейский, Хатангский.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Проливы: </w:t>
      </w:r>
      <w:r w:rsidRPr="00A165D5">
        <w:rPr>
          <w:rFonts w:ascii="Times New Roman" w:hAnsi="Times New Roman"/>
          <w:color w:val="000000"/>
          <w:sz w:val="24"/>
          <w:szCs w:val="24"/>
        </w:rPr>
        <w:t>Вилькицкого, Дмитрия Лаптева.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Острова: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Новосибирские остова, Северная Земля.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Полуострова: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Таймыр.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Крайние точки: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мыс Челюскин.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Равнины: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Колымская низм</w:t>
      </w:r>
      <w:r>
        <w:rPr>
          <w:rFonts w:ascii="Times New Roman" w:hAnsi="Times New Roman"/>
          <w:color w:val="000000"/>
          <w:sz w:val="24"/>
          <w:szCs w:val="24"/>
        </w:rPr>
        <w:t>енность, плато Путорана, Прилен</w:t>
      </w:r>
      <w:r w:rsidRPr="00A165D5">
        <w:rPr>
          <w:rFonts w:ascii="Times New Roman" w:hAnsi="Times New Roman"/>
          <w:color w:val="000000"/>
          <w:sz w:val="24"/>
          <w:szCs w:val="24"/>
        </w:rPr>
        <w:t>ское плато, Северо-Сибирская низменность, Среднесибирское плоскогорье, Центрально-Якутская, Яно-Индигирская низменность.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Горы: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Ангарский кряж, Бырранга, Верхоянский хребет, Енисейский кряж, Оймяконское нагорье, хребет Черского.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Вершины: </w:t>
      </w:r>
      <w:r w:rsidRPr="00A165D5">
        <w:rPr>
          <w:rFonts w:ascii="Times New Roman" w:hAnsi="Times New Roman"/>
          <w:color w:val="000000"/>
          <w:sz w:val="24"/>
          <w:szCs w:val="24"/>
        </w:rPr>
        <w:t>Победа.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Реки: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Алдан, Ангара, Вилюй, Енисей, Индигирка, Колыма, Лена, Нижняя Тунгуска, Оленёк, Подкаменная Тунгуска, Хатанга, Яна.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Озёра: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Таймыр.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Водохранилища: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Вилюйское.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Заповедники: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Арктический, Таймырский, Усть-Ленский.</w:t>
      </w:r>
    </w:p>
    <w:p w:rsidR="00C16FE7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C16FE7" w:rsidRPr="00ED6F9E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«Горы Южной Сибири»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Равнины: </w:t>
      </w:r>
      <w:r w:rsidRPr="00A165D5">
        <w:rPr>
          <w:rFonts w:ascii="Times New Roman" w:hAnsi="Times New Roman"/>
          <w:color w:val="000000"/>
          <w:sz w:val="24"/>
          <w:szCs w:val="24"/>
        </w:rPr>
        <w:t>Витимское плоскогорье.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Горы: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Алданское нагорье, Алтай, Восточный Саян, Западный Саян, Кузнецкий Алатау, Салаирский кряж, Становое нагорье, Яблоновый хребет.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Вершины: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Белуха.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Реки: </w:t>
      </w:r>
      <w:r w:rsidRPr="00A165D5">
        <w:rPr>
          <w:rFonts w:ascii="Times New Roman" w:hAnsi="Times New Roman"/>
          <w:color w:val="000000"/>
          <w:sz w:val="24"/>
          <w:szCs w:val="24"/>
        </w:rPr>
        <w:t>Ангара,</w:t>
      </w: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A165D5">
        <w:rPr>
          <w:rFonts w:ascii="Times New Roman" w:hAnsi="Times New Roman"/>
          <w:color w:val="000000"/>
          <w:sz w:val="24"/>
          <w:szCs w:val="24"/>
        </w:rPr>
        <w:t>Аргунь, Бия, Катунь, Обь, Селенга, Шилка.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Озёра: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Байкал, Телецкое.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Водохранилища: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Братское, Красноярское.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Заповедники: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Алтайский, Баргузинский.</w:t>
      </w:r>
    </w:p>
    <w:p w:rsidR="00C16FE7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C16FE7" w:rsidRPr="00ED6F9E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«</w:t>
      </w:r>
      <w:r w:rsidRPr="00ED6F9E">
        <w:rPr>
          <w:rFonts w:ascii="Times New Roman" w:hAnsi="Times New Roman"/>
          <w:b/>
          <w:bCs/>
          <w:iCs/>
          <w:color w:val="000000"/>
          <w:sz w:val="24"/>
          <w:szCs w:val="24"/>
        </w:rPr>
        <w:t>Дальний Вос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ток»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Моря: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Берингово, Охотское, Чукотское, Японское.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Заливы: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Анадырский, Пенжинская губа, Шелихова.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Проливы: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Берингов, Кунаширский, Лаперуза, Лонга, Петра Великого, Татарский.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Острова: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Врангеля, Командорские, Курильские, Сахалин.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Полуострова: </w:t>
      </w:r>
      <w:r w:rsidRPr="00A165D5">
        <w:rPr>
          <w:rFonts w:ascii="Times New Roman" w:hAnsi="Times New Roman"/>
          <w:color w:val="000000"/>
          <w:sz w:val="24"/>
          <w:szCs w:val="24"/>
        </w:rPr>
        <w:t>Камчатка, Чукотский.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Крайние точки: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мыс Дежнева, остров Ратманова.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Равнины: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Зейско-Бурейская, Среднеамурская низменность.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Горы: </w:t>
      </w:r>
      <w:r w:rsidRPr="00A165D5">
        <w:rPr>
          <w:rFonts w:ascii="Times New Roman" w:hAnsi="Times New Roman"/>
          <w:color w:val="000000"/>
          <w:sz w:val="24"/>
          <w:szCs w:val="24"/>
        </w:rPr>
        <w:t>Джугджур, Колымское нагорье, Сихотэ-Алинь, Чукотское нагорье.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Вершины: </w:t>
      </w:r>
      <w:r w:rsidRPr="00A165D5">
        <w:rPr>
          <w:rFonts w:ascii="Times New Roman" w:hAnsi="Times New Roman"/>
          <w:color w:val="000000"/>
          <w:sz w:val="24"/>
          <w:szCs w:val="24"/>
        </w:rPr>
        <w:t>Авачинская Сопка, Ключевская Сопка.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Реки: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Амур, Анадырь, Зея, Камчатка, Уссури.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Озёра: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Ханка.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Водохранилища: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Зейское.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Заповедники:</w:t>
      </w:r>
      <w:r w:rsidRPr="00A165D5">
        <w:rPr>
          <w:rFonts w:ascii="Times New Roman" w:hAnsi="Times New Roman"/>
          <w:color w:val="000000"/>
          <w:sz w:val="24"/>
          <w:szCs w:val="24"/>
        </w:rPr>
        <w:t xml:space="preserve"> Кедровая Падь, Кроноцкий, ”Остров Врангеля”.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> </w:t>
      </w:r>
    </w:p>
    <w:p w:rsidR="00C16FE7" w:rsidRPr="00ED6F9E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D6F9E">
        <w:rPr>
          <w:rFonts w:ascii="Times New Roman" w:hAnsi="Times New Roman"/>
          <w:b/>
          <w:bCs/>
          <w:iCs/>
          <w:color w:val="000000"/>
          <w:sz w:val="24"/>
          <w:szCs w:val="24"/>
        </w:rPr>
        <w:t>Сибирь и Дальний Восток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Месторождения: </w:t>
      </w:r>
      <w:r w:rsidRPr="00A165D5">
        <w:rPr>
          <w:rFonts w:ascii="Times New Roman" w:hAnsi="Times New Roman"/>
          <w:color w:val="000000"/>
          <w:sz w:val="24"/>
          <w:szCs w:val="24"/>
        </w:rPr>
        <w:t>Западно-Сибирский нефтегазоносный бассейн, Кузнецкий каменноугольный бассейн, железные руды Горной Шории, цветные и редкие металлы Рудного Алтая, Тунгусский, Таймырский, Минусинский, Улуг-Хемский, Южно-Якутский каменноугольные бассейны, железные руды Хакасии, Забайкалья, Удоканское месторождение меди, цветные и редкие металлы Путорана и гор Забайкалья, Ленский, Зыранский, Нижнезейский буро– и каменноугольные бассейны,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65D5">
        <w:rPr>
          <w:rFonts w:ascii="Times New Roman" w:hAnsi="Times New Roman"/>
          <w:color w:val="000000"/>
          <w:sz w:val="24"/>
          <w:szCs w:val="24"/>
        </w:rPr>
        <w:t>Охотский нефтегазоносный бассейн, цветные металлы Северо-Востока Сибири, золотые прииски Алдана и Бодайбо, Сихотэ-Алинь.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Города: </w:t>
      </w:r>
      <w:r w:rsidRPr="00A165D5">
        <w:rPr>
          <w:rFonts w:ascii="Times New Roman" w:hAnsi="Times New Roman"/>
          <w:color w:val="000000"/>
          <w:sz w:val="24"/>
          <w:szCs w:val="24"/>
        </w:rPr>
        <w:t>Новосибирск, Омск, Томск, Тюмень, Сургут, Нижневартовск, Кемерово, Новокузнецк, Горно-Алтайск, Барнаул, Диксон, Дудинка, Норильск, Хатанга, Красноярск, Минусинск, Иркутск, Улан-Удэ, Чита, Усть-Илимск, Братск, Ангарск, Тикси, Мирный, Якутск, Верхоянск, Анадырь, Магадан, Благовещенск, Комсомольск-на-Амуре, Петропавловск-Камчатский, Южно-Сахалинск, Владивосток, Хабаровск, Уссурийск.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ЭС: </w:t>
      </w:r>
      <w:r w:rsidRPr="00A165D5">
        <w:rPr>
          <w:rFonts w:ascii="Times New Roman" w:hAnsi="Times New Roman"/>
          <w:color w:val="000000"/>
          <w:sz w:val="24"/>
          <w:szCs w:val="24"/>
        </w:rPr>
        <w:t>Сургутская ТЭЦ.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Технополисы: </w:t>
      </w:r>
      <w:r w:rsidRPr="00A165D5">
        <w:rPr>
          <w:rFonts w:ascii="Times New Roman" w:hAnsi="Times New Roman"/>
          <w:color w:val="000000"/>
          <w:sz w:val="24"/>
          <w:szCs w:val="24"/>
        </w:rPr>
        <w:t>Томск, Новосибирск, Омск.</w:t>
      </w:r>
    </w:p>
    <w:p w:rsidR="00C16FE7" w:rsidRPr="00A165D5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Нефтяные концерны: </w:t>
      </w:r>
      <w:r w:rsidRPr="00A165D5">
        <w:rPr>
          <w:rFonts w:ascii="Times New Roman" w:hAnsi="Times New Roman"/>
          <w:color w:val="000000"/>
          <w:sz w:val="24"/>
          <w:szCs w:val="24"/>
        </w:rPr>
        <w:t>«Лукойл», «ЮКОС», «Сургутнефтегаз».</w:t>
      </w:r>
    </w:p>
    <w:p w:rsidR="00C16FE7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165D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Железнодорожные магистрали: </w:t>
      </w:r>
      <w:r w:rsidRPr="00A165D5">
        <w:rPr>
          <w:rFonts w:ascii="Times New Roman" w:hAnsi="Times New Roman"/>
          <w:color w:val="000000"/>
          <w:sz w:val="24"/>
          <w:szCs w:val="24"/>
        </w:rPr>
        <w:t>Транссибирская, БАМ (Большая и Малая), Амуро-Якутская.</w:t>
      </w:r>
    </w:p>
    <w:p w:rsidR="00C16FE7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FE7" w:rsidRDefault="00C16FE7" w:rsidP="00DB73F7">
      <w:pPr>
        <w:spacing w:after="0" w:line="240" w:lineRule="atLeast"/>
        <w:ind w:firstLine="40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FE7" w:rsidRPr="008F6A9E" w:rsidRDefault="00C16FE7" w:rsidP="00974F92">
      <w:pPr>
        <w:spacing w:after="0" w:line="240" w:lineRule="atLeast"/>
        <w:ind w:firstLine="405"/>
        <w:contextualSpacing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F6A9E">
        <w:rPr>
          <w:rFonts w:ascii="Times New Roman" w:hAnsi="Times New Roman"/>
          <w:b/>
          <w:color w:val="000000"/>
          <w:sz w:val="32"/>
          <w:szCs w:val="32"/>
        </w:rPr>
        <w:t>Практические работы на уроках географии России</w:t>
      </w:r>
    </w:p>
    <w:p w:rsidR="00C16FE7" w:rsidRPr="008F6A9E" w:rsidRDefault="00C16FE7" w:rsidP="00974F92">
      <w:pPr>
        <w:spacing w:after="0" w:line="240" w:lineRule="atLeast"/>
        <w:ind w:firstLine="405"/>
        <w:contextualSpacing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F6A9E">
        <w:rPr>
          <w:rFonts w:ascii="Times New Roman" w:hAnsi="Times New Roman"/>
          <w:b/>
          <w:color w:val="000000"/>
          <w:sz w:val="32"/>
          <w:szCs w:val="32"/>
        </w:rPr>
        <w:t>8 класс</w:t>
      </w:r>
    </w:p>
    <w:p w:rsidR="00C16FE7" w:rsidRPr="008F6A9E" w:rsidRDefault="00C16FE7" w:rsidP="008F6A9E">
      <w:pPr>
        <w:pStyle w:val="ListParagraph"/>
        <w:numPr>
          <w:ilvl w:val="2"/>
          <w:numId w:val="2"/>
        </w:numPr>
        <w:spacing w:line="240" w:lineRule="atLeast"/>
        <w:rPr>
          <w:rFonts w:ascii="Times New Roman" w:hAnsi="Times New Roman"/>
          <w:b w:val="0"/>
          <w:sz w:val="28"/>
          <w:szCs w:val="28"/>
        </w:rPr>
      </w:pPr>
      <w:r w:rsidRPr="008F6A9E">
        <w:rPr>
          <w:rFonts w:ascii="Times New Roman" w:hAnsi="Times New Roman"/>
          <w:b w:val="0"/>
          <w:sz w:val="28"/>
          <w:szCs w:val="28"/>
        </w:rPr>
        <w:t>Характеристика ГП России. Сравнение ГП РФ и других стран.</w:t>
      </w:r>
    </w:p>
    <w:p w:rsidR="00C16FE7" w:rsidRPr="008F6A9E" w:rsidRDefault="00C16FE7" w:rsidP="008F6A9E">
      <w:pPr>
        <w:pStyle w:val="ListParagraph"/>
        <w:numPr>
          <w:ilvl w:val="2"/>
          <w:numId w:val="2"/>
        </w:numPr>
        <w:spacing w:line="240" w:lineRule="atLeast"/>
        <w:rPr>
          <w:rFonts w:ascii="Times New Roman" w:hAnsi="Times New Roman"/>
          <w:b w:val="0"/>
          <w:sz w:val="28"/>
          <w:szCs w:val="28"/>
        </w:rPr>
      </w:pPr>
      <w:r w:rsidRPr="008F6A9E">
        <w:rPr>
          <w:rFonts w:ascii="Times New Roman" w:hAnsi="Times New Roman"/>
          <w:b w:val="0"/>
          <w:sz w:val="28"/>
          <w:szCs w:val="28"/>
        </w:rPr>
        <w:t>Определение поясного времени для разных пунктов.</w:t>
      </w:r>
    </w:p>
    <w:p w:rsidR="00C16FE7" w:rsidRPr="008F6A9E" w:rsidRDefault="00C16FE7" w:rsidP="008F6A9E">
      <w:pPr>
        <w:pStyle w:val="ListParagraph"/>
        <w:numPr>
          <w:ilvl w:val="2"/>
          <w:numId w:val="2"/>
        </w:numPr>
        <w:spacing w:line="240" w:lineRule="atLeast"/>
        <w:rPr>
          <w:rFonts w:ascii="Times New Roman" w:hAnsi="Times New Roman"/>
          <w:b w:val="0"/>
          <w:sz w:val="28"/>
          <w:szCs w:val="28"/>
        </w:rPr>
      </w:pPr>
      <w:r w:rsidRPr="008F6A9E">
        <w:rPr>
          <w:rFonts w:ascii="Times New Roman" w:hAnsi="Times New Roman"/>
          <w:b w:val="0"/>
          <w:sz w:val="28"/>
          <w:szCs w:val="28"/>
        </w:rPr>
        <w:t>Объяснение зависимости расположения крупных форм рельефа и месторождений  полезных ископаемых от строения земной коры на примере отдельных территорий.</w:t>
      </w:r>
    </w:p>
    <w:p w:rsidR="00C16FE7" w:rsidRPr="008F6A9E" w:rsidRDefault="00C16FE7" w:rsidP="008F6A9E">
      <w:pPr>
        <w:pStyle w:val="ListParagraph"/>
        <w:numPr>
          <w:ilvl w:val="2"/>
          <w:numId w:val="2"/>
        </w:numPr>
        <w:spacing w:line="240" w:lineRule="atLeast"/>
        <w:rPr>
          <w:rFonts w:ascii="Times New Roman" w:hAnsi="Times New Roman"/>
          <w:b w:val="0"/>
          <w:sz w:val="28"/>
          <w:szCs w:val="28"/>
        </w:rPr>
      </w:pPr>
      <w:r w:rsidRPr="008F6A9E">
        <w:rPr>
          <w:rFonts w:ascii="Times New Roman" w:hAnsi="Times New Roman"/>
          <w:b w:val="0"/>
          <w:sz w:val="28"/>
          <w:szCs w:val="28"/>
        </w:rPr>
        <w:t>Определение по картам закономерностей распределения суммарной и поглощенной радиации и их объяснение.</w:t>
      </w:r>
    </w:p>
    <w:p w:rsidR="00C16FE7" w:rsidRPr="008F6A9E" w:rsidRDefault="00C16FE7" w:rsidP="008F6A9E">
      <w:pPr>
        <w:pStyle w:val="ListParagraph"/>
        <w:numPr>
          <w:ilvl w:val="2"/>
          <w:numId w:val="2"/>
        </w:numPr>
        <w:spacing w:line="240" w:lineRule="atLeast"/>
        <w:rPr>
          <w:rFonts w:ascii="Times New Roman" w:hAnsi="Times New Roman"/>
          <w:b w:val="0"/>
          <w:sz w:val="28"/>
          <w:szCs w:val="28"/>
        </w:rPr>
      </w:pPr>
      <w:r w:rsidRPr="008F6A9E">
        <w:rPr>
          <w:rFonts w:ascii="Times New Roman" w:hAnsi="Times New Roman"/>
          <w:b w:val="0"/>
          <w:sz w:val="28"/>
          <w:szCs w:val="28"/>
        </w:rPr>
        <w:t>Определение коэффициента увлажнения для различных пунктов.</w:t>
      </w:r>
    </w:p>
    <w:p w:rsidR="00C16FE7" w:rsidRPr="008F6A9E" w:rsidRDefault="00C16FE7" w:rsidP="008F6A9E">
      <w:pPr>
        <w:pStyle w:val="ListParagraph"/>
        <w:numPr>
          <w:ilvl w:val="2"/>
          <w:numId w:val="2"/>
        </w:numPr>
        <w:spacing w:line="240" w:lineRule="atLeast"/>
        <w:rPr>
          <w:rFonts w:ascii="Times New Roman" w:hAnsi="Times New Roman"/>
          <w:b w:val="0"/>
          <w:sz w:val="28"/>
          <w:szCs w:val="28"/>
        </w:rPr>
      </w:pPr>
      <w:r w:rsidRPr="008F6A9E">
        <w:rPr>
          <w:rFonts w:ascii="Times New Roman" w:hAnsi="Times New Roman"/>
          <w:b w:val="0"/>
          <w:sz w:val="28"/>
          <w:szCs w:val="28"/>
        </w:rPr>
        <w:t>Оценка основных климатических показателей одного из регионов страны для характеристики условий жизни и хозяйственной деятельности населения.</w:t>
      </w:r>
    </w:p>
    <w:p w:rsidR="00C16FE7" w:rsidRPr="008F6A9E" w:rsidRDefault="00C16FE7" w:rsidP="008F6A9E">
      <w:pPr>
        <w:pStyle w:val="ListParagraph"/>
        <w:numPr>
          <w:ilvl w:val="2"/>
          <w:numId w:val="2"/>
        </w:numPr>
        <w:spacing w:line="240" w:lineRule="atLeast"/>
        <w:rPr>
          <w:rFonts w:ascii="Times New Roman" w:hAnsi="Times New Roman"/>
          <w:b w:val="0"/>
          <w:sz w:val="28"/>
          <w:szCs w:val="28"/>
        </w:rPr>
      </w:pPr>
      <w:r w:rsidRPr="008F6A9E">
        <w:rPr>
          <w:rFonts w:ascii="Times New Roman" w:hAnsi="Times New Roman"/>
          <w:b w:val="0"/>
          <w:sz w:val="28"/>
          <w:szCs w:val="28"/>
        </w:rPr>
        <w:t>Составление характеристики одной из рек с использованием тематических карт и климатограмм. Определение возможностей её хозяйственного использования</w:t>
      </w:r>
    </w:p>
    <w:p w:rsidR="00C16FE7" w:rsidRPr="008F6A9E" w:rsidRDefault="00C16FE7" w:rsidP="008F6A9E">
      <w:pPr>
        <w:pStyle w:val="ListParagraph"/>
        <w:numPr>
          <w:ilvl w:val="2"/>
          <w:numId w:val="2"/>
        </w:numPr>
        <w:spacing w:line="240" w:lineRule="atLeast"/>
        <w:rPr>
          <w:rFonts w:ascii="Times New Roman" w:hAnsi="Times New Roman"/>
          <w:b w:val="0"/>
          <w:sz w:val="28"/>
          <w:szCs w:val="28"/>
        </w:rPr>
      </w:pPr>
      <w:r w:rsidRPr="008F6A9E">
        <w:rPr>
          <w:rFonts w:ascii="Times New Roman" w:hAnsi="Times New Roman"/>
          <w:b w:val="0"/>
          <w:sz w:val="28"/>
          <w:szCs w:val="28"/>
        </w:rPr>
        <w:t>Выявление условий почвообразования основных типов почв ( количество тепла и влаги, рельеф, характер растительности) и оценка их плодородия, знакомство с образцами почв своей местности.</w:t>
      </w:r>
    </w:p>
    <w:p w:rsidR="00C16FE7" w:rsidRPr="008F6A9E" w:rsidRDefault="00C16FE7" w:rsidP="008F6A9E">
      <w:pPr>
        <w:pStyle w:val="ListParagraph"/>
        <w:numPr>
          <w:ilvl w:val="2"/>
          <w:numId w:val="2"/>
        </w:numPr>
        <w:spacing w:line="240" w:lineRule="atLeast"/>
        <w:rPr>
          <w:rFonts w:ascii="Times New Roman" w:hAnsi="Times New Roman"/>
          <w:b w:val="0"/>
          <w:sz w:val="28"/>
          <w:szCs w:val="28"/>
        </w:rPr>
      </w:pPr>
      <w:r w:rsidRPr="008F6A9E">
        <w:rPr>
          <w:rFonts w:ascii="Times New Roman" w:hAnsi="Times New Roman"/>
          <w:b w:val="0"/>
          <w:sz w:val="28"/>
          <w:szCs w:val="28"/>
        </w:rPr>
        <w:t>Составление прогноза изменений растительного и животного мира при заданных условиях изменения других компонентов ПК. ( устно)</w:t>
      </w:r>
    </w:p>
    <w:p w:rsidR="00C16FE7" w:rsidRPr="008F6A9E" w:rsidRDefault="00C16FE7" w:rsidP="008F6A9E">
      <w:pPr>
        <w:pStyle w:val="ListParagraph"/>
        <w:numPr>
          <w:ilvl w:val="2"/>
          <w:numId w:val="2"/>
        </w:numPr>
        <w:spacing w:line="240" w:lineRule="atLeast"/>
        <w:rPr>
          <w:rFonts w:ascii="Times New Roman" w:hAnsi="Times New Roman"/>
          <w:b w:val="0"/>
          <w:sz w:val="28"/>
          <w:szCs w:val="28"/>
        </w:rPr>
      </w:pPr>
      <w:r w:rsidRPr="008F6A9E">
        <w:rPr>
          <w:rFonts w:ascii="Times New Roman" w:hAnsi="Times New Roman"/>
          <w:b w:val="0"/>
          <w:sz w:val="28"/>
          <w:szCs w:val="28"/>
        </w:rPr>
        <w:t>Анализ карты и карт компонентов природы для установления взаимосвязей компонентов природы в разных природных зонах.</w:t>
      </w:r>
    </w:p>
    <w:p w:rsidR="00C16FE7" w:rsidRPr="008F6A9E" w:rsidRDefault="00C16FE7" w:rsidP="008F6A9E">
      <w:pPr>
        <w:pStyle w:val="ListParagraph"/>
        <w:numPr>
          <w:ilvl w:val="2"/>
          <w:numId w:val="2"/>
        </w:numPr>
        <w:spacing w:line="240" w:lineRule="atLeast"/>
        <w:rPr>
          <w:rFonts w:ascii="Times New Roman" w:hAnsi="Times New Roman"/>
          <w:b w:val="0"/>
          <w:sz w:val="28"/>
          <w:szCs w:val="28"/>
        </w:rPr>
      </w:pPr>
      <w:r w:rsidRPr="008F6A9E">
        <w:rPr>
          <w:rFonts w:ascii="Times New Roman" w:hAnsi="Times New Roman"/>
          <w:b w:val="0"/>
          <w:sz w:val="28"/>
          <w:szCs w:val="28"/>
        </w:rPr>
        <w:t>Определение различий в расселении населения по территории РФ.</w:t>
      </w:r>
    </w:p>
    <w:p w:rsidR="00C16FE7" w:rsidRPr="008F6A9E" w:rsidRDefault="00C16FE7" w:rsidP="008F6A9E">
      <w:pPr>
        <w:pStyle w:val="ListParagraph"/>
        <w:numPr>
          <w:ilvl w:val="2"/>
          <w:numId w:val="2"/>
        </w:numPr>
        <w:spacing w:line="240" w:lineRule="atLeast"/>
        <w:rPr>
          <w:rFonts w:ascii="Times New Roman" w:hAnsi="Times New Roman"/>
          <w:b w:val="0"/>
          <w:sz w:val="28"/>
          <w:szCs w:val="28"/>
        </w:rPr>
      </w:pPr>
      <w:r w:rsidRPr="008F6A9E">
        <w:rPr>
          <w:rFonts w:ascii="Times New Roman" w:hAnsi="Times New Roman"/>
          <w:b w:val="0"/>
          <w:sz w:val="28"/>
          <w:szCs w:val="28"/>
        </w:rPr>
        <w:t>Выявление и объяснение территориальных аспектов межнациональных отношений.</w:t>
      </w:r>
    </w:p>
    <w:p w:rsidR="00C16FE7" w:rsidRPr="008F6A9E" w:rsidRDefault="00C16FE7" w:rsidP="008F6A9E">
      <w:pPr>
        <w:pStyle w:val="ListParagraph"/>
        <w:numPr>
          <w:ilvl w:val="2"/>
          <w:numId w:val="2"/>
        </w:numPr>
        <w:spacing w:line="240" w:lineRule="atLeast"/>
        <w:rPr>
          <w:rFonts w:ascii="Times New Roman" w:hAnsi="Times New Roman"/>
          <w:b w:val="0"/>
          <w:sz w:val="28"/>
          <w:szCs w:val="28"/>
        </w:rPr>
      </w:pPr>
      <w:r w:rsidRPr="008F6A9E">
        <w:rPr>
          <w:rFonts w:ascii="Times New Roman" w:hAnsi="Times New Roman"/>
          <w:b w:val="0"/>
          <w:sz w:val="28"/>
          <w:szCs w:val="28"/>
        </w:rPr>
        <w:t>Определение географического положения РБ на карте РФ, Аскинского района на контурной карте административных городов и районов.</w:t>
      </w:r>
    </w:p>
    <w:p w:rsidR="00C16FE7" w:rsidRPr="008F6A9E" w:rsidRDefault="00C16FE7" w:rsidP="008F6A9E">
      <w:pPr>
        <w:pStyle w:val="ListParagraph"/>
        <w:numPr>
          <w:ilvl w:val="2"/>
          <w:numId w:val="2"/>
        </w:numPr>
        <w:spacing w:line="240" w:lineRule="atLeast"/>
        <w:rPr>
          <w:rFonts w:ascii="Times New Roman" w:hAnsi="Times New Roman"/>
          <w:b w:val="0"/>
          <w:sz w:val="28"/>
          <w:szCs w:val="28"/>
        </w:rPr>
      </w:pPr>
      <w:r w:rsidRPr="008F6A9E">
        <w:rPr>
          <w:rFonts w:ascii="Times New Roman" w:hAnsi="Times New Roman"/>
          <w:b w:val="0"/>
          <w:sz w:val="28"/>
          <w:szCs w:val="28"/>
        </w:rPr>
        <w:t>Определение по картам основных районов выращивания зерновых и технических культур, главных районов животноводства.</w:t>
      </w:r>
    </w:p>
    <w:p w:rsidR="00C16FE7" w:rsidRPr="008F6A9E" w:rsidRDefault="00C16FE7" w:rsidP="008F6A9E">
      <w:pPr>
        <w:pStyle w:val="ListParagraph"/>
        <w:numPr>
          <w:ilvl w:val="2"/>
          <w:numId w:val="2"/>
        </w:numPr>
        <w:spacing w:line="240" w:lineRule="atLeast"/>
        <w:rPr>
          <w:rFonts w:ascii="Times New Roman" w:hAnsi="Times New Roman"/>
          <w:b w:val="0"/>
          <w:sz w:val="28"/>
          <w:szCs w:val="28"/>
        </w:rPr>
      </w:pPr>
      <w:r w:rsidRPr="008F6A9E">
        <w:rPr>
          <w:rFonts w:ascii="Times New Roman" w:hAnsi="Times New Roman"/>
          <w:b w:val="0"/>
          <w:sz w:val="28"/>
          <w:szCs w:val="28"/>
        </w:rPr>
        <w:t>Оценка природно- ресурсного потенциала России, проблем и перспектив его рационального использования.</w:t>
      </w:r>
    </w:p>
    <w:p w:rsidR="00C16FE7" w:rsidRPr="008F6A9E" w:rsidRDefault="00C16FE7" w:rsidP="008F6A9E">
      <w:pPr>
        <w:spacing w:after="0" w:line="240" w:lineRule="atLeast"/>
        <w:ind w:firstLine="405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16FE7" w:rsidRPr="00A165D5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FE7" w:rsidRPr="00A165D5" w:rsidRDefault="00C16FE7" w:rsidP="00DB73F7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FE7" w:rsidRDefault="00C16FE7" w:rsidP="00974F92">
      <w:pPr>
        <w:framePr w:w="10500" w:wrap="auto" w:hAnchor="text"/>
        <w:spacing w:line="240" w:lineRule="atLeast"/>
        <w:contextualSpacing/>
        <w:jc w:val="center"/>
        <w:rPr>
          <w:rFonts w:ascii="Times New Roman" w:hAnsi="Times New Roman"/>
          <w:b/>
          <w:sz w:val="36"/>
          <w:szCs w:val="36"/>
        </w:rPr>
        <w:sectPr w:rsidR="00C16FE7" w:rsidSect="0094572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16FE7" w:rsidRPr="00CA0B56" w:rsidRDefault="00C16FE7" w:rsidP="00DB73F7">
      <w:pPr>
        <w:spacing w:line="240" w:lineRule="atLeast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CA0B56">
        <w:rPr>
          <w:rFonts w:ascii="Times New Roman" w:hAnsi="Times New Roman"/>
          <w:b/>
          <w:sz w:val="36"/>
          <w:szCs w:val="36"/>
        </w:rPr>
        <w:t>Календарно-тематическое планирование учебного материала</w:t>
      </w:r>
    </w:p>
    <w:p w:rsidR="00C16FE7" w:rsidRPr="00CA0B56" w:rsidRDefault="00C16FE7" w:rsidP="00DB73F7">
      <w:pPr>
        <w:spacing w:line="240" w:lineRule="atLeast"/>
        <w:contextualSpacing/>
        <w:jc w:val="center"/>
        <w:rPr>
          <w:rFonts w:ascii="Times New Roman" w:hAnsi="Times New Roman"/>
          <w:sz w:val="32"/>
          <w:szCs w:val="32"/>
        </w:rPr>
      </w:pPr>
      <w:r w:rsidRPr="00CA0B56">
        <w:rPr>
          <w:rFonts w:ascii="Times New Roman" w:hAnsi="Times New Roman"/>
          <w:b/>
          <w:i/>
          <w:sz w:val="32"/>
          <w:szCs w:val="32"/>
        </w:rPr>
        <w:t xml:space="preserve">по «Географии России» (Природа. Население. Хозяйство.)  </w:t>
      </w:r>
      <w:r w:rsidRPr="00CA0B56">
        <w:rPr>
          <w:rFonts w:ascii="Times New Roman" w:hAnsi="Times New Roman"/>
          <w:sz w:val="32"/>
          <w:szCs w:val="32"/>
        </w:rPr>
        <w:t xml:space="preserve">в </w:t>
      </w:r>
      <w:r w:rsidRPr="00CA0B56">
        <w:rPr>
          <w:rFonts w:ascii="Times New Roman" w:hAnsi="Times New Roman"/>
          <w:b/>
          <w:sz w:val="32"/>
          <w:szCs w:val="32"/>
        </w:rPr>
        <w:t>8</w:t>
      </w:r>
      <w:r w:rsidRPr="00CA0B56">
        <w:rPr>
          <w:rFonts w:ascii="Times New Roman" w:hAnsi="Times New Roman"/>
          <w:sz w:val="32"/>
          <w:szCs w:val="32"/>
        </w:rPr>
        <w:t xml:space="preserve">  классе</w:t>
      </w:r>
      <w:r>
        <w:rPr>
          <w:rFonts w:ascii="Times New Roman" w:hAnsi="Times New Roman"/>
          <w:sz w:val="32"/>
          <w:szCs w:val="32"/>
        </w:rPr>
        <w:t xml:space="preserve">   </w:t>
      </w:r>
    </w:p>
    <w:p w:rsidR="00C16FE7" w:rsidRDefault="00C16FE7" w:rsidP="00DB73F7">
      <w:pPr>
        <w:spacing w:line="240" w:lineRule="atLeast"/>
        <w:contextual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b/>
          <w:sz w:val="32"/>
          <w:szCs w:val="32"/>
        </w:rPr>
        <w:t>2011</w:t>
      </w:r>
      <w:r w:rsidRPr="00CA0B56">
        <w:rPr>
          <w:rFonts w:ascii="Times New Roman" w:hAnsi="Times New Roman"/>
          <w:b/>
          <w:sz w:val="32"/>
          <w:szCs w:val="32"/>
        </w:rPr>
        <w:t xml:space="preserve"> – 20</w:t>
      </w:r>
      <w:r>
        <w:rPr>
          <w:rFonts w:ascii="Times New Roman" w:hAnsi="Times New Roman"/>
          <w:b/>
          <w:sz w:val="32"/>
          <w:szCs w:val="32"/>
        </w:rPr>
        <w:t>12</w:t>
      </w:r>
      <w:r w:rsidRPr="00CA0B56">
        <w:rPr>
          <w:rFonts w:ascii="Times New Roman" w:hAnsi="Times New Roman"/>
          <w:sz w:val="32"/>
          <w:szCs w:val="32"/>
        </w:rPr>
        <w:t xml:space="preserve"> учебный год</w:t>
      </w:r>
      <w:r>
        <w:rPr>
          <w:rFonts w:ascii="Times New Roman" w:hAnsi="Times New Roman"/>
          <w:sz w:val="32"/>
          <w:szCs w:val="32"/>
        </w:rPr>
        <w:t xml:space="preserve">     </w:t>
      </w:r>
    </w:p>
    <w:p w:rsidR="00C16FE7" w:rsidRPr="000F43F7" w:rsidRDefault="00C16FE7" w:rsidP="000F43F7">
      <w:pPr>
        <w:spacing w:after="0" w:line="240" w:lineRule="auto"/>
        <w:rPr>
          <w:rFonts w:ascii="Times New Roman" w:hAnsi="Times New Roman"/>
          <w:u w:val="single"/>
        </w:rPr>
      </w:pPr>
      <w:r w:rsidRPr="000F43F7">
        <w:rPr>
          <w:rFonts w:ascii="Times New Roman" w:hAnsi="Times New Roman"/>
          <w:b/>
        </w:rPr>
        <w:t xml:space="preserve">Учитель: </w:t>
      </w:r>
      <w:r>
        <w:rPr>
          <w:rFonts w:ascii="Times New Roman" w:hAnsi="Times New Roman"/>
          <w:b/>
        </w:rPr>
        <w:t>Солодова Алевтина Васильевна</w:t>
      </w:r>
    </w:p>
    <w:p w:rsidR="00C16FE7" w:rsidRDefault="00C16FE7" w:rsidP="000F43F7">
      <w:pPr>
        <w:spacing w:after="0" w:line="240" w:lineRule="auto"/>
        <w:rPr>
          <w:rFonts w:ascii="Times New Roman" w:hAnsi="Times New Roman"/>
          <w:b/>
        </w:rPr>
      </w:pPr>
      <w:r w:rsidRPr="000F43F7">
        <w:rPr>
          <w:rFonts w:ascii="Times New Roman" w:hAnsi="Times New Roman"/>
          <w:b/>
        </w:rPr>
        <w:t>Количество часов за год:</w:t>
      </w:r>
    </w:p>
    <w:p w:rsidR="00C16FE7" w:rsidRDefault="00C16FE7" w:rsidP="000F43F7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программе : 68 ч.</w:t>
      </w:r>
    </w:p>
    <w:p w:rsidR="00C16FE7" w:rsidRPr="000F43F7" w:rsidRDefault="00C16FE7" w:rsidP="000F43F7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календарю: 68 ч.</w:t>
      </w:r>
    </w:p>
    <w:p w:rsidR="00C16FE7" w:rsidRPr="000F43F7" w:rsidRDefault="00C16FE7" w:rsidP="000F43F7">
      <w:pPr>
        <w:spacing w:after="0" w:line="240" w:lineRule="auto"/>
        <w:rPr>
          <w:rFonts w:ascii="Times New Roman" w:hAnsi="Times New Roman"/>
          <w:b/>
        </w:rPr>
      </w:pPr>
      <w:r w:rsidRPr="000F43F7">
        <w:rPr>
          <w:rFonts w:ascii="Times New Roman" w:hAnsi="Times New Roman"/>
          <w:b/>
        </w:rPr>
        <w:t>в неделю</w:t>
      </w:r>
      <w:r>
        <w:rPr>
          <w:rFonts w:ascii="Times New Roman" w:hAnsi="Times New Roman"/>
          <w:b/>
        </w:rPr>
        <w:t xml:space="preserve"> 2 </w:t>
      </w:r>
      <w:r w:rsidRPr="000F43F7">
        <w:rPr>
          <w:rFonts w:ascii="Times New Roman" w:hAnsi="Times New Roman"/>
        </w:rPr>
        <w:t xml:space="preserve"> </w:t>
      </w:r>
      <w:r w:rsidRPr="000F43F7">
        <w:rPr>
          <w:rFonts w:ascii="Times New Roman" w:hAnsi="Times New Roman"/>
          <w:b/>
        </w:rPr>
        <w:t>часа.</w:t>
      </w:r>
    </w:p>
    <w:p w:rsidR="00C16FE7" w:rsidRPr="000F43F7" w:rsidRDefault="00C16FE7" w:rsidP="000F43F7">
      <w:pPr>
        <w:spacing w:after="0" w:line="240" w:lineRule="auto"/>
        <w:rPr>
          <w:rFonts w:ascii="Times New Roman" w:hAnsi="Times New Roman"/>
        </w:rPr>
      </w:pPr>
      <w:r w:rsidRPr="000F43F7">
        <w:rPr>
          <w:rFonts w:ascii="Times New Roman" w:hAnsi="Times New Roman"/>
          <w:b/>
        </w:rPr>
        <w:t xml:space="preserve">Плановых </w:t>
      </w:r>
      <w:r>
        <w:rPr>
          <w:rFonts w:ascii="Times New Roman" w:hAnsi="Times New Roman"/>
          <w:b/>
        </w:rPr>
        <w:t xml:space="preserve"> практических работ  </w:t>
      </w:r>
      <w:r w:rsidRPr="000F43F7">
        <w:rPr>
          <w:rFonts w:ascii="Times New Roman" w:hAnsi="Times New Roman"/>
          <w:b/>
          <w:u w:val="single"/>
        </w:rPr>
        <w:t>15</w:t>
      </w:r>
      <w:r>
        <w:rPr>
          <w:rFonts w:ascii="Times New Roman" w:hAnsi="Times New Roman"/>
        </w:rPr>
        <w:t xml:space="preserve"> </w:t>
      </w:r>
      <w:r w:rsidRPr="000F43F7">
        <w:rPr>
          <w:rFonts w:ascii="Times New Roman" w:hAnsi="Times New Roman"/>
        </w:rPr>
        <w:t xml:space="preserve"> </w:t>
      </w:r>
    </w:p>
    <w:p w:rsidR="00C16FE7" w:rsidRPr="000F43F7" w:rsidRDefault="00C16FE7" w:rsidP="000F43F7">
      <w:pPr>
        <w:spacing w:after="0" w:line="240" w:lineRule="auto"/>
        <w:rPr>
          <w:rFonts w:ascii="Times New Roman" w:hAnsi="Times New Roman"/>
          <w:b/>
        </w:rPr>
      </w:pPr>
      <w:r w:rsidRPr="000F43F7">
        <w:rPr>
          <w:rFonts w:ascii="Times New Roman" w:hAnsi="Times New Roman"/>
          <w:b/>
        </w:rPr>
        <w:t xml:space="preserve">Административных контрольных работ      </w:t>
      </w:r>
      <w:r w:rsidRPr="000F43F7">
        <w:rPr>
          <w:rFonts w:ascii="Times New Roman" w:hAnsi="Times New Roman"/>
          <w:b/>
        </w:rPr>
        <w:softHyphen/>
      </w:r>
      <w:r w:rsidRPr="000F43F7">
        <w:rPr>
          <w:rFonts w:ascii="Times New Roman" w:hAnsi="Times New Roman"/>
          <w:u w:val="single"/>
        </w:rPr>
        <w:t>2</w:t>
      </w:r>
      <w:r w:rsidRPr="000F43F7">
        <w:rPr>
          <w:rFonts w:ascii="Times New Roman" w:hAnsi="Times New Roman"/>
          <w:b/>
        </w:rPr>
        <w:t>.</w:t>
      </w:r>
    </w:p>
    <w:p w:rsidR="00C16FE7" w:rsidRPr="007C38D4" w:rsidRDefault="00C16FE7" w:rsidP="007C38D4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7C38D4">
        <w:rPr>
          <w:rFonts w:ascii="Times New Roman" w:hAnsi="Times New Roman"/>
          <w:sz w:val="24"/>
          <w:szCs w:val="24"/>
        </w:rPr>
        <w:t>Программа: Баринова И.И., Дронов В.П. Программы  для общеобразовательных учреждений; География. 6-11 классы.- М., «Дрофа», 2009 г.</w:t>
      </w:r>
    </w:p>
    <w:p w:rsidR="00C16FE7" w:rsidRPr="007C38D4" w:rsidRDefault="00C16FE7" w:rsidP="007C38D4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7C38D4">
        <w:rPr>
          <w:rFonts w:ascii="Times New Roman" w:hAnsi="Times New Roman"/>
          <w:sz w:val="24"/>
          <w:szCs w:val="24"/>
        </w:rPr>
        <w:t>Базовый учебник: Дронов В.П., Баринова И.И., Ром В.Я., Лобжанидзе А.А. – Кн.1: География России: Природа, население, хозяйство. 8 класс. - М.: Дрофа, 2009.</w:t>
      </w:r>
    </w:p>
    <w:p w:rsidR="00C16FE7" w:rsidRPr="007C38D4" w:rsidRDefault="00C16FE7" w:rsidP="007C38D4">
      <w:pPr>
        <w:framePr w:hSpace="180" w:wrap="around" w:vAnchor="text" w:hAnchor="margin" w:xAlign="center" w:y="2"/>
        <w:numPr>
          <w:ilvl w:val="0"/>
          <w:numId w:val="28"/>
        </w:numPr>
        <w:spacing w:before="100" w:beforeAutospacing="1"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7C38D4">
        <w:rPr>
          <w:rFonts w:ascii="Times New Roman" w:hAnsi="Times New Roman"/>
          <w:sz w:val="24"/>
          <w:szCs w:val="24"/>
        </w:rPr>
        <w:t>Методическое пособие для ученика: Сиротин В.И. География России. 8 класс. Рабочая тетрадь  с комплектом контурных карт. – М.: Дрофа, 2009.</w:t>
      </w:r>
    </w:p>
    <w:p w:rsidR="00C16FE7" w:rsidRDefault="00C16FE7" w:rsidP="007C38D4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7C38D4">
        <w:rPr>
          <w:rFonts w:ascii="Times New Roman" w:hAnsi="Times New Roman"/>
          <w:sz w:val="24"/>
          <w:szCs w:val="24"/>
        </w:rPr>
        <w:t>География России.  8 кл.: Атлас, - М.: Дрофа; Издательство Дик, 2009.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5957"/>
        <w:gridCol w:w="2410"/>
        <w:gridCol w:w="1275"/>
        <w:gridCol w:w="1560"/>
        <w:gridCol w:w="1559"/>
        <w:gridCol w:w="2126"/>
      </w:tblGrid>
      <w:tr w:rsidR="00C16FE7" w:rsidTr="004F55F5">
        <w:tc>
          <w:tcPr>
            <w:tcW w:w="675" w:type="dxa"/>
            <w:vMerge w:val="restart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957" w:type="dxa"/>
            <w:vMerge w:val="restart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vMerge w:val="restart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75" w:type="dxa"/>
            <w:vMerge w:val="restart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  <w:gridSpan w:val="2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vMerge w:val="restart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C16FE7" w:rsidTr="004F55F5">
        <w:tc>
          <w:tcPr>
            <w:tcW w:w="675" w:type="dxa"/>
            <w:vMerge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7" w:type="dxa"/>
            <w:vMerge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План.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Факт.</w:t>
            </w:r>
          </w:p>
        </w:tc>
        <w:tc>
          <w:tcPr>
            <w:tcW w:w="2126" w:type="dxa"/>
            <w:vMerge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15562" w:type="dxa"/>
            <w:gridSpan w:val="7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  <w:r w:rsidRPr="004F55F5">
              <w:rPr>
                <w:rFonts w:ascii="Times New Roman" w:hAnsi="Times New Roman"/>
                <w:sz w:val="24"/>
                <w:szCs w:val="24"/>
              </w:rPr>
              <w:t xml:space="preserve"> -  1 урок</w:t>
            </w: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7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Что изучает география России.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Источники географических знаний.</w:t>
            </w:r>
          </w:p>
        </w:tc>
        <w:tc>
          <w:tcPr>
            <w:tcW w:w="241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15562" w:type="dxa"/>
            <w:gridSpan w:val="7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Раздел 1. Россия на карте мира  – </w:t>
            </w:r>
            <w:r w:rsidRPr="004F55F5">
              <w:rPr>
                <w:rFonts w:ascii="Times New Roman" w:hAnsi="Times New Roman"/>
                <w:i/>
                <w:sz w:val="24"/>
                <w:szCs w:val="24"/>
              </w:rPr>
              <w:t>11 уроков</w:t>
            </w: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Географическое положение  России: территория, население. Виды и уровни географического положения.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Особенности физико-географического положения России.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5F5">
              <w:rPr>
                <w:rFonts w:ascii="Times New Roman" w:hAnsi="Times New Roman"/>
                <w:b/>
                <w:sz w:val="20"/>
                <w:szCs w:val="20"/>
              </w:rPr>
              <w:t>№1: Характеристика ГП России. Сравнение ГП РФ и других стран.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5F5">
              <w:rPr>
                <w:rFonts w:ascii="Times New Roman" w:hAnsi="Times New Roman"/>
                <w:sz w:val="20"/>
                <w:szCs w:val="20"/>
              </w:rPr>
              <w:t>(РТ 8 с.6, к/к – с. 34-35)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0"/>
                <w:szCs w:val="20"/>
              </w:rPr>
              <w:t>к/к – крайние точки, океаны к/к: моря, острова, полуострова, заливы, проливы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Экономико – и транспортно- географическое положение России.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Геополитическое, этнокультурное и эколого-географическое положение России.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Государственная территория России.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Российское пространство: вопросы и проблемы.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5F5">
              <w:rPr>
                <w:rFonts w:ascii="Times New Roman" w:hAnsi="Times New Roman"/>
                <w:sz w:val="20"/>
                <w:szCs w:val="20"/>
              </w:rPr>
              <w:t>Анализ карт учебника для определения северности территории России, экономической эффективности территории России и ряда крупных государств.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Государственные границы России.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Типы и виды российских границ.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Обозначение на К/К пограничных гос-тв.  РТ с. 34-35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Сухопутные и морские границы России.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Россия на карте часовых поясов.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sz w:val="20"/>
                <w:szCs w:val="20"/>
              </w:rPr>
              <w:t>№2: Определение поясного времени для разных пунктов РФ</w:t>
            </w:r>
            <w:r w:rsidRPr="004F55F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F55F5">
              <w:rPr>
                <w:rFonts w:ascii="Times New Roman" w:hAnsi="Times New Roman"/>
                <w:sz w:val="24"/>
                <w:szCs w:val="24"/>
              </w:rPr>
              <w:t xml:space="preserve"> (РТ  8 с. 7-8, к/к с. 36-37)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Этапы и методы географического изучения территории.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Особенности административно-территориального устройства России.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15562" w:type="dxa"/>
            <w:gridSpan w:val="7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i/>
                <w:sz w:val="24"/>
                <w:szCs w:val="24"/>
              </w:rPr>
              <w:t>Раздел 2. Природа России  - 27  уроков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sz w:val="24"/>
                <w:szCs w:val="24"/>
              </w:rPr>
              <w:t xml:space="preserve">Тема 1.  Геологическое строение, рельеф и полезные ископаемые. – </w:t>
            </w:r>
            <w:r w:rsidRPr="004F55F5">
              <w:rPr>
                <w:rFonts w:ascii="Times New Roman" w:hAnsi="Times New Roman"/>
                <w:sz w:val="24"/>
                <w:szCs w:val="24"/>
              </w:rPr>
              <w:t>6 уроков</w:t>
            </w: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Геологическая история и геологическое строение территории России.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 xml:space="preserve">анализ геохр. таблицы 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(в учебнике)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Рельеф России. Основные формы рельефа, их связь со строением литосферы.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к/к  с. 38-39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Горы и равнины. Влияние литосферы и рельефа на другие компоненты природы.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Как и почему изменяется рельеф России.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к/к  8: с. 40-41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01.11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15562" w:type="dxa"/>
            <w:gridSpan w:val="7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 xml:space="preserve">2  четверть </w:t>
            </w: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Стихийные природные явления в литосфере.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Человек и литосфера.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5F5">
              <w:rPr>
                <w:rFonts w:ascii="Times New Roman" w:hAnsi="Times New Roman"/>
                <w:b/>
                <w:sz w:val="20"/>
                <w:szCs w:val="20"/>
              </w:rPr>
              <w:t>№3: Объяснение зависимости распо</w:t>
            </w:r>
            <w:r w:rsidRPr="004F55F5">
              <w:rPr>
                <w:rFonts w:ascii="Times New Roman" w:hAnsi="Times New Roman"/>
                <w:b/>
                <w:sz w:val="20"/>
                <w:szCs w:val="20"/>
              </w:rPr>
              <w:softHyphen/>
              <w:t>ложения крупных форм рельефа и месторождений полез</w:t>
            </w:r>
            <w:r w:rsidRPr="004F55F5">
              <w:rPr>
                <w:rFonts w:ascii="Times New Roman" w:hAnsi="Times New Roman"/>
                <w:b/>
                <w:sz w:val="20"/>
                <w:szCs w:val="20"/>
              </w:rPr>
              <w:softHyphen/>
              <w:t>ных ископаемых от строения земной коры на примере отдельных территорий</w:t>
            </w:r>
            <w:r w:rsidRPr="004F55F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5F5">
              <w:rPr>
                <w:rFonts w:ascii="Times New Roman" w:hAnsi="Times New Roman"/>
                <w:sz w:val="20"/>
                <w:szCs w:val="20"/>
              </w:rPr>
              <w:t>(РТ 8 с. 9-10)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15562" w:type="dxa"/>
            <w:gridSpan w:val="7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sz w:val="24"/>
                <w:szCs w:val="24"/>
              </w:rPr>
              <w:t xml:space="preserve">Тема  2. Климат и климатические ресурсы – </w:t>
            </w:r>
            <w:r w:rsidRPr="004F55F5">
              <w:rPr>
                <w:rFonts w:ascii="Times New Roman" w:hAnsi="Times New Roman"/>
                <w:sz w:val="24"/>
                <w:szCs w:val="24"/>
              </w:rPr>
              <w:t>6 уроков</w:t>
            </w: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Факторы, определяющие особенности климата России. Солнечная радиация.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4F55F5">
              <w:rPr>
                <w:rFonts w:ascii="Times New Roman" w:hAnsi="Times New Roman"/>
                <w:b/>
                <w:sz w:val="20"/>
                <w:szCs w:val="24"/>
              </w:rPr>
              <w:t xml:space="preserve">№4: Определение по картам закономерностей распределения суммарной и поглощенной радиации и их объяснение. 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0"/>
                <w:szCs w:val="24"/>
              </w:rPr>
              <w:t>(РТ 8 с. 11)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Закономерности распределения тепла и влаги на территории России.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5F5">
              <w:rPr>
                <w:rFonts w:ascii="Times New Roman" w:hAnsi="Times New Roman"/>
                <w:b/>
                <w:sz w:val="20"/>
                <w:szCs w:val="20"/>
              </w:rPr>
              <w:t>№5: Определение коэффициента увлажнения для различных пунктов.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sz w:val="20"/>
                <w:szCs w:val="20"/>
              </w:rPr>
              <w:t>(РТ 8 с.11-12)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Сезонность климата.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Типы климатов России.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к/к 8: с. 42-43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Комфортность (дискомфортность) климатических условий.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Климат и человек.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sz w:val="20"/>
                <w:szCs w:val="20"/>
              </w:rPr>
              <w:t xml:space="preserve">№6:  Оценка основных климатических показателей одного из регионов страны для характеристики условий жизни и хозяйственной деятельности населения </w:t>
            </w:r>
            <w:r w:rsidRPr="004F55F5">
              <w:rPr>
                <w:rFonts w:ascii="Times New Roman" w:hAnsi="Times New Roman"/>
                <w:sz w:val="20"/>
                <w:szCs w:val="20"/>
              </w:rPr>
              <w:t xml:space="preserve">(по выбору уч-ся) 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15562" w:type="dxa"/>
            <w:gridSpan w:val="7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sz w:val="24"/>
                <w:szCs w:val="24"/>
              </w:rPr>
              <w:t xml:space="preserve">Тема  3.  Внутренние воды и водные  ресурсы – </w:t>
            </w:r>
            <w:r w:rsidRPr="004F55F5">
              <w:rPr>
                <w:rFonts w:ascii="Times New Roman" w:hAnsi="Times New Roman"/>
                <w:sz w:val="24"/>
                <w:szCs w:val="24"/>
              </w:rPr>
              <w:t>3 урока</w:t>
            </w: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Разнообразие внутренних вод России. Реки.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5F5">
              <w:rPr>
                <w:rFonts w:ascii="Times New Roman" w:hAnsi="Times New Roman"/>
                <w:sz w:val="20"/>
                <w:szCs w:val="20"/>
              </w:rPr>
              <w:t xml:space="preserve">к/к 8: речные системы 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5F5">
              <w:rPr>
                <w:rFonts w:ascii="Times New Roman" w:hAnsi="Times New Roman"/>
                <w:sz w:val="20"/>
                <w:szCs w:val="20"/>
              </w:rPr>
              <w:t>(с. 44-45)</w:t>
            </w:r>
          </w:p>
          <w:p w:rsidR="00C16FE7" w:rsidRPr="004F55F5" w:rsidRDefault="00C16FE7" w:rsidP="004F55F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5F5">
              <w:rPr>
                <w:rFonts w:ascii="Times New Roman" w:hAnsi="Times New Roman"/>
                <w:sz w:val="20"/>
                <w:szCs w:val="20"/>
              </w:rPr>
              <w:t>№7</w:t>
            </w:r>
            <w:r w:rsidRPr="004F55F5">
              <w:rPr>
                <w:rFonts w:ascii="Times New Roman" w:hAnsi="Times New Roman"/>
                <w:b/>
                <w:sz w:val="20"/>
                <w:szCs w:val="20"/>
              </w:rPr>
              <w:t>: Составление характеристики одной из рек с использованием тематических карт и климатограмм. Определение возможностей ее хозяйственного использования.</w:t>
            </w:r>
          </w:p>
          <w:p w:rsidR="00C16FE7" w:rsidRPr="004F55F5" w:rsidRDefault="00C16FE7" w:rsidP="004F55F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0"/>
                <w:szCs w:val="20"/>
              </w:rPr>
              <w:t>(РТ 8 с. 15-16)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Озера и болота.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Подземные воды. Ледники.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Многолетняя мерзлота.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 xml:space="preserve">к/к 8 : озера, болота, вдхр. 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(с. 44-45)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Водные ресурсы и человек.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15562" w:type="dxa"/>
            <w:gridSpan w:val="7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sz w:val="24"/>
                <w:szCs w:val="24"/>
              </w:rPr>
              <w:t xml:space="preserve">Тема  4.  Почва и почвенные ресурсы –  </w:t>
            </w:r>
            <w:r w:rsidRPr="004F55F5">
              <w:rPr>
                <w:rFonts w:ascii="Times New Roman" w:hAnsi="Times New Roman"/>
                <w:sz w:val="24"/>
                <w:szCs w:val="24"/>
              </w:rPr>
              <w:t>3 урока</w:t>
            </w: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Почва – особое природное тело.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Образование почв и их разнообразие.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Закономерности  распространения почв. Главные типы почв России.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5F5">
              <w:rPr>
                <w:rFonts w:ascii="Times New Roman" w:hAnsi="Times New Roman"/>
                <w:b/>
                <w:sz w:val="20"/>
                <w:szCs w:val="20"/>
              </w:rPr>
              <w:t xml:space="preserve">№8: Выявление  условий почвообразования  основных типов почв (количество тепла и влаги, рельеф, характер растительности) и оценка их плодородия, знакомство с образцами почв своей местности. 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Почвенные ресурсы России.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15562" w:type="dxa"/>
            <w:gridSpan w:val="7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sz w:val="24"/>
                <w:szCs w:val="24"/>
              </w:rPr>
              <w:t xml:space="preserve">Тема  5.  Растительный и животный мир. Биологические ресурсы. – </w:t>
            </w:r>
            <w:r w:rsidRPr="004F55F5">
              <w:rPr>
                <w:rFonts w:ascii="Times New Roman" w:hAnsi="Times New Roman"/>
                <w:sz w:val="24"/>
                <w:szCs w:val="24"/>
              </w:rPr>
              <w:t>2 урока</w:t>
            </w: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Растительный мир и  животный мир России.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0"/>
                <w:szCs w:val="20"/>
              </w:rPr>
              <w:t>№9 : Составление прогноза изменений растительного  и животного мира при заданных условиях изменения других компонентов ПК. (устно</w:t>
            </w:r>
            <w:r w:rsidRPr="004F55F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Биологические ресурсы и их рациональное использование. Охрана органического мира.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15562" w:type="dxa"/>
            <w:gridSpan w:val="7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</w:tr>
      <w:tr w:rsidR="00C16FE7" w:rsidTr="004F55F5">
        <w:tc>
          <w:tcPr>
            <w:tcW w:w="15562" w:type="dxa"/>
            <w:gridSpan w:val="7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sz w:val="24"/>
                <w:szCs w:val="24"/>
              </w:rPr>
              <w:t xml:space="preserve">Тема  6. Природное районирование – </w:t>
            </w:r>
            <w:r w:rsidRPr="004F55F5">
              <w:rPr>
                <w:rFonts w:ascii="Times New Roman" w:hAnsi="Times New Roman"/>
                <w:sz w:val="24"/>
                <w:szCs w:val="24"/>
              </w:rPr>
              <w:t>7 уроков</w:t>
            </w: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Разнообразие природных комплексов.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Природно-хозяйственные зоны России.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Арктические пустыни, тундра, лесотундра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Разнообразие лесов России.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Лесостепи, степи и полупустыни.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5F5">
              <w:rPr>
                <w:rFonts w:ascii="Times New Roman" w:hAnsi="Times New Roman"/>
                <w:b/>
                <w:sz w:val="20"/>
                <w:szCs w:val="20"/>
              </w:rPr>
              <w:t>№10: Анализ физической карты и карт компонентов природы для установления взаимосвязей компонентов природы в разных природных зонах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(РТ 8 с. 18-21)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Высотная поясность.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Особо охраняемые природные территории.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15562" w:type="dxa"/>
            <w:gridSpan w:val="7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Раздел  3.  </w:t>
            </w:r>
            <w:r w:rsidRPr="004F55F5">
              <w:rPr>
                <w:rFonts w:ascii="Times New Roman" w:hAnsi="Times New Roman"/>
                <w:b/>
                <w:sz w:val="24"/>
                <w:szCs w:val="24"/>
              </w:rPr>
              <w:t xml:space="preserve">Население России – </w:t>
            </w:r>
            <w:r w:rsidRPr="004F55F5">
              <w:rPr>
                <w:rFonts w:ascii="Times New Roman" w:hAnsi="Times New Roman"/>
                <w:sz w:val="24"/>
                <w:szCs w:val="24"/>
              </w:rPr>
              <w:t>8 уроков</w:t>
            </w: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Численность и воспроизводство населения.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Мужчины и женщины. Продолжительность жизни.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Этнический, языковой и религиозный состав населения.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5F5">
              <w:rPr>
                <w:rFonts w:ascii="Times New Roman" w:hAnsi="Times New Roman"/>
                <w:sz w:val="18"/>
                <w:szCs w:val="18"/>
              </w:rPr>
              <w:t xml:space="preserve"> Изучение этнич. Состава населения, выявление закономерностей распространения религий среди народов РФ.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5F5">
              <w:rPr>
                <w:rFonts w:ascii="Times New Roman" w:hAnsi="Times New Roman"/>
                <w:sz w:val="18"/>
                <w:szCs w:val="18"/>
              </w:rPr>
              <w:t xml:space="preserve"> (РТ 8 с. 30-31)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Городское и сельское население.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5F5">
              <w:rPr>
                <w:rFonts w:ascii="Times New Roman" w:hAnsi="Times New Roman"/>
                <w:b/>
                <w:sz w:val="18"/>
                <w:szCs w:val="18"/>
              </w:rPr>
              <w:t>№11: Определение различий в расселении населения по территории</w:t>
            </w:r>
            <w:r w:rsidRPr="004F55F5">
              <w:rPr>
                <w:rFonts w:ascii="Times New Roman" w:hAnsi="Times New Roman"/>
                <w:sz w:val="18"/>
                <w:szCs w:val="18"/>
              </w:rPr>
              <w:t xml:space="preserve"> РФ. 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5F5">
              <w:rPr>
                <w:rFonts w:ascii="Times New Roman" w:hAnsi="Times New Roman"/>
                <w:sz w:val="18"/>
                <w:szCs w:val="18"/>
              </w:rPr>
              <w:t>(РТ 8 с. 26-27)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5F5">
              <w:rPr>
                <w:rFonts w:ascii="Times New Roman" w:hAnsi="Times New Roman"/>
                <w:sz w:val="18"/>
                <w:szCs w:val="18"/>
              </w:rPr>
              <w:t>к/к 9: с. 38-39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Размещение населения России.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5F5">
              <w:rPr>
                <w:rFonts w:ascii="Times New Roman" w:hAnsi="Times New Roman"/>
                <w:sz w:val="18"/>
                <w:szCs w:val="18"/>
              </w:rPr>
              <w:t>Определение плотности населения, доли городского и сельского населения в своей области. Сопоставление со средними показателями по стране.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5F5">
              <w:rPr>
                <w:rFonts w:ascii="Times New Roman" w:hAnsi="Times New Roman"/>
                <w:sz w:val="18"/>
                <w:szCs w:val="18"/>
              </w:rPr>
              <w:t>(РТ 9 с. 6-7)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Миграции населения   в России.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5F5">
              <w:rPr>
                <w:rFonts w:ascii="Times New Roman" w:hAnsi="Times New Roman"/>
                <w:sz w:val="18"/>
                <w:szCs w:val="18"/>
              </w:rPr>
              <w:t>Изучение миграций населения России, выявление основных направлений и причин миграций.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5F5">
              <w:rPr>
                <w:rFonts w:ascii="Times New Roman" w:hAnsi="Times New Roman"/>
                <w:sz w:val="18"/>
                <w:szCs w:val="18"/>
              </w:rPr>
              <w:t>(РТ 8 с. 28-29)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Люди и труд.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29.02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Тематический контроль знаний: Население.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55F5">
              <w:rPr>
                <w:rFonts w:ascii="Times New Roman" w:hAnsi="Times New Roman"/>
                <w:b/>
                <w:sz w:val="18"/>
                <w:szCs w:val="18"/>
              </w:rPr>
              <w:t>№12: Выявление и объяснение территориальных аспектов межнациональных отношений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15562" w:type="dxa"/>
            <w:gridSpan w:val="7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i/>
                <w:sz w:val="24"/>
                <w:szCs w:val="24"/>
              </w:rPr>
              <w:t>ГЕОГРАФИЯ     БАШКОРТОСТАНА.     ПРИРОДА.     НАСЕЛЕНИЕ.- 8  уроков</w:t>
            </w: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Введение. Заселение территории Башкортостана</w:t>
            </w:r>
          </w:p>
        </w:tc>
        <w:tc>
          <w:tcPr>
            <w:tcW w:w="2410" w:type="dxa"/>
            <w:vMerge w:val="restart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55F5">
              <w:rPr>
                <w:rFonts w:ascii="Times New Roman" w:hAnsi="Times New Roman"/>
                <w:b/>
                <w:sz w:val="18"/>
                <w:szCs w:val="18"/>
              </w:rPr>
              <w:t xml:space="preserve">№13: Определение географического положения РБ на карте РФ, Аскинского района на карте РБ. Обозначение на контурной карте административных районов и городов. 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История исследования</w:t>
            </w:r>
          </w:p>
        </w:tc>
        <w:tc>
          <w:tcPr>
            <w:tcW w:w="2410" w:type="dxa"/>
            <w:vMerge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Геологическое строение, рельеф и полезные ископаемые</w:t>
            </w:r>
          </w:p>
        </w:tc>
        <w:tc>
          <w:tcPr>
            <w:tcW w:w="2410" w:type="dxa"/>
            <w:vMerge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Климат и внутренние воды</w:t>
            </w:r>
          </w:p>
        </w:tc>
        <w:tc>
          <w:tcPr>
            <w:tcW w:w="2410" w:type="dxa"/>
            <w:vMerge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Почвы, растительный и животный мир</w:t>
            </w:r>
          </w:p>
        </w:tc>
        <w:tc>
          <w:tcPr>
            <w:tcW w:w="2410" w:type="dxa"/>
            <w:vMerge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Природные территориальные комплексы</w:t>
            </w:r>
          </w:p>
        </w:tc>
        <w:tc>
          <w:tcPr>
            <w:tcW w:w="2410" w:type="dxa"/>
            <w:vMerge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Численность и состав населения Башкортостана</w:t>
            </w:r>
          </w:p>
        </w:tc>
        <w:tc>
          <w:tcPr>
            <w:tcW w:w="2410" w:type="dxa"/>
            <w:vMerge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Этнический состав населения</w:t>
            </w:r>
          </w:p>
        </w:tc>
        <w:tc>
          <w:tcPr>
            <w:tcW w:w="2410" w:type="dxa"/>
            <w:vMerge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15562" w:type="dxa"/>
            <w:gridSpan w:val="7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i/>
                <w:sz w:val="24"/>
                <w:szCs w:val="24"/>
              </w:rPr>
              <w:t>Раздел 4. Хозяйство России – 10 уроков</w:t>
            </w: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Что такое хозяйство страны?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Как география изучает хозяйство.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Состав первичного сектора экономики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 xml:space="preserve">заполнение табл.: </w:t>
            </w:r>
          </w:p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Структура хоз-ва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Природно-ресурсный потенциал России.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Обеспеченность России природными ресурсами.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Сельское хозяйство.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Земледелие.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Животноводство.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55F5">
              <w:rPr>
                <w:rFonts w:ascii="Times New Roman" w:hAnsi="Times New Roman"/>
                <w:b/>
                <w:sz w:val="18"/>
                <w:szCs w:val="18"/>
              </w:rPr>
              <w:t>№ 14: Определение по картам основных районов выращивания зерновых и технических культур, главных районов животноводства.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Лесное хозяйство. Охота.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Рыбное хозяйство. Географический фактор в развитии общества.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Географический фактор в развитии общества.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Итоговое повторение материала учебного курса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b/>
                <w:sz w:val="18"/>
                <w:szCs w:val="18"/>
              </w:rPr>
              <w:t>№15: Оценка природно-ресурсного потенциала России, проблем и перспектив его рационального использования.</w:t>
            </w: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FE7" w:rsidTr="004F55F5">
        <w:tc>
          <w:tcPr>
            <w:tcW w:w="6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957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Итоговое повторение материала учебного курса. Итоговой тест.</w:t>
            </w:r>
          </w:p>
        </w:tc>
        <w:tc>
          <w:tcPr>
            <w:tcW w:w="2410" w:type="dxa"/>
            <w:vAlign w:val="center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55F5"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1559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FE7" w:rsidRPr="004F55F5" w:rsidRDefault="00C16FE7" w:rsidP="004F55F5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6FE7" w:rsidRPr="007C38D4" w:rsidRDefault="00C16FE7" w:rsidP="007C38D4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C16FE7" w:rsidRPr="00052868" w:rsidRDefault="00C16FE7" w:rsidP="00DB73F7">
      <w:pPr>
        <w:rPr>
          <w:sz w:val="2"/>
          <w:szCs w:val="32"/>
        </w:rPr>
      </w:pPr>
    </w:p>
    <w:p w:rsidR="00C16FE7" w:rsidRDefault="00C16FE7"/>
    <w:sectPr w:rsidR="00C16FE7" w:rsidSect="005D758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2015"/>
    <w:multiLevelType w:val="hybridMultilevel"/>
    <w:tmpl w:val="1520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F2945"/>
    <w:multiLevelType w:val="hybridMultilevel"/>
    <w:tmpl w:val="8D264F6E"/>
    <w:lvl w:ilvl="0" w:tplc="AE6A8A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62597B"/>
    <w:multiLevelType w:val="hybridMultilevel"/>
    <w:tmpl w:val="2466D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10182035"/>
    <w:multiLevelType w:val="hybridMultilevel"/>
    <w:tmpl w:val="489044F6"/>
    <w:lvl w:ilvl="0" w:tplc="F42E1DFA">
      <w:start w:val="4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  <w:rPr>
        <w:rFonts w:cs="Times New Roman"/>
      </w:rPr>
    </w:lvl>
  </w:abstractNum>
  <w:abstractNum w:abstractNumId="6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8EA769A"/>
    <w:multiLevelType w:val="hybridMultilevel"/>
    <w:tmpl w:val="6DE6B402"/>
    <w:lvl w:ilvl="0" w:tplc="04190005">
      <w:start w:val="1"/>
      <w:numFmt w:val="bullet"/>
      <w:lvlText w:val="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9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26CE66D1"/>
    <w:multiLevelType w:val="hybridMultilevel"/>
    <w:tmpl w:val="6236475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021B65"/>
    <w:multiLevelType w:val="hybridMultilevel"/>
    <w:tmpl w:val="7A208184"/>
    <w:lvl w:ilvl="0" w:tplc="0419000F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abstractNum w:abstractNumId="14">
    <w:nsid w:val="36DF4E6D"/>
    <w:multiLevelType w:val="hybridMultilevel"/>
    <w:tmpl w:val="BA140D6C"/>
    <w:lvl w:ilvl="0" w:tplc="0419000D">
      <w:start w:val="1"/>
      <w:numFmt w:val="bullet"/>
      <w:lvlText w:val=""/>
      <w:lvlJc w:val="left"/>
      <w:pPr>
        <w:tabs>
          <w:tab w:val="num" w:pos="0"/>
        </w:tabs>
        <w:ind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  <w:rPr>
        <w:rFonts w:cs="Times New Roman"/>
      </w:rPr>
    </w:lvl>
  </w:abstractNum>
  <w:abstractNum w:abstractNumId="15">
    <w:nsid w:val="41482A0C"/>
    <w:multiLevelType w:val="hybridMultilevel"/>
    <w:tmpl w:val="0390FC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565132BE"/>
    <w:multiLevelType w:val="hybridMultilevel"/>
    <w:tmpl w:val="DCCE80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8C2C45"/>
    <w:multiLevelType w:val="hybridMultilevel"/>
    <w:tmpl w:val="2C0E67E0"/>
    <w:lvl w:ilvl="0" w:tplc="9B78DFC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D0438DB"/>
    <w:multiLevelType w:val="hybridMultilevel"/>
    <w:tmpl w:val="F48E72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723A3D"/>
    <w:multiLevelType w:val="hybridMultilevel"/>
    <w:tmpl w:val="D20825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6ED666D6"/>
    <w:multiLevelType w:val="hybridMultilevel"/>
    <w:tmpl w:val="54C20880"/>
    <w:lvl w:ilvl="0" w:tplc="04190001">
      <w:start w:val="1"/>
      <w:numFmt w:val="bullet"/>
      <w:lvlText w:val=""/>
      <w:lvlJc w:val="left"/>
      <w:pPr>
        <w:tabs>
          <w:tab w:val="num" w:pos="460"/>
        </w:tabs>
        <w:ind w:left="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27">
    <w:nsid w:val="70E01BA3"/>
    <w:multiLevelType w:val="hybridMultilevel"/>
    <w:tmpl w:val="82F0D140"/>
    <w:lvl w:ilvl="0" w:tplc="1CE4C44A">
      <w:start w:val="1"/>
      <w:numFmt w:val="decimal"/>
      <w:lvlText w:val="%1."/>
      <w:lvlJc w:val="left"/>
      <w:pPr>
        <w:ind w:left="77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437"/>
        </w:tabs>
        <w:ind w:left="437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477"/>
        </w:tabs>
        <w:ind w:left="5477" w:hanging="360"/>
      </w:pPr>
      <w:rPr>
        <w:rFonts w:cs="Times New Roman"/>
      </w:rPr>
    </w:lvl>
  </w:abstractNum>
  <w:abstractNum w:abstractNumId="28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7BDA1D54"/>
    <w:multiLevelType w:val="hybridMultilevel"/>
    <w:tmpl w:val="B9E06FF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26"/>
  </w:num>
  <w:num w:numId="6">
    <w:abstractNumId w:val="13"/>
  </w:num>
  <w:num w:numId="7">
    <w:abstractNumId w:val="5"/>
  </w:num>
  <w:num w:numId="8">
    <w:abstractNumId w:val="1"/>
  </w:num>
  <w:num w:numId="9">
    <w:abstractNumId w:val="0"/>
  </w:num>
  <w:num w:numId="10">
    <w:abstractNumId w:val="19"/>
  </w:num>
  <w:num w:numId="11">
    <w:abstractNumId w:val="2"/>
  </w:num>
  <w:num w:numId="12">
    <w:abstractNumId w:val="21"/>
  </w:num>
  <w:num w:numId="13">
    <w:abstractNumId w:val="22"/>
  </w:num>
  <w:num w:numId="14">
    <w:abstractNumId w:val="3"/>
  </w:num>
  <w:num w:numId="15">
    <w:abstractNumId w:val="16"/>
  </w:num>
  <w:num w:numId="16">
    <w:abstractNumId w:val="9"/>
  </w:num>
  <w:num w:numId="17">
    <w:abstractNumId w:val="18"/>
  </w:num>
  <w:num w:numId="18">
    <w:abstractNumId w:val="23"/>
  </w:num>
  <w:num w:numId="19">
    <w:abstractNumId w:val="17"/>
  </w:num>
  <w:num w:numId="20">
    <w:abstractNumId w:val="10"/>
  </w:num>
  <w:num w:numId="21">
    <w:abstractNumId w:val="7"/>
  </w:num>
  <w:num w:numId="22">
    <w:abstractNumId w:val="28"/>
  </w:num>
  <w:num w:numId="23">
    <w:abstractNumId w:val="25"/>
  </w:num>
  <w:num w:numId="24">
    <w:abstractNumId w:val="6"/>
  </w:num>
  <w:num w:numId="25">
    <w:abstractNumId w:val="24"/>
  </w:num>
  <w:num w:numId="26">
    <w:abstractNumId w:val="11"/>
  </w:num>
  <w:num w:numId="27">
    <w:abstractNumId w:val="4"/>
  </w:num>
  <w:num w:numId="28">
    <w:abstractNumId w:val="12"/>
  </w:num>
  <w:num w:numId="29">
    <w:abstractNumId w:val="8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73F7"/>
    <w:rsid w:val="000458DE"/>
    <w:rsid w:val="00052868"/>
    <w:rsid w:val="0008732C"/>
    <w:rsid w:val="000A2E2C"/>
    <w:rsid w:val="000E5300"/>
    <w:rsid w:val="000F43F7"/>
    <w:rsid w:val="001E0A13"/>
    <w:rsid w:val="00225ED8"/>
    <w:rsid w:val="00304182"/>
    <w:rsid w:val="003129CC"/>
    <w:rsid w:val="00320A34"/>
    <w:rsid w:val="00372EC1"/>
    <w:rsid w:val="003B212D"/>
    <w:rsid w:val="00427CDE"/>
    <w:rsid w:val="00491C7A"/>
    <w:rsid w:val="004C62DA"/>
    <w:rsid w:val="004F55F5"/>
    <w:rsid w:val="005816DF"/>
    <w:rsid w:val="005D7582"/>
    <w:rsid w:val="00671166"/>
    <w:rsid w:val="00691502"/>
    <w:rsid w:val="006B50E3"/>
    <w:rsid w:val="006D473D"/>
    <w:rsid w:val="00715AD1"/>
    <w:rsid w:val="00752168"/>
    <w:rsid w:val="00771A4E"/>
    <w:rsid w:val="007A5F9E"/>
    <w:rsid w:val="007C38D4"/>
    <w:rsid w:val="00810AE6"/>
    <w:rsid w:val="00861311"/>
    <w:rsid w:val="0086390C"/>
    <w:rsid w:val="008847CA"/>
    <w:rsid w:val="0089040C"/>
    <w:rsid w:val="008D4D83"/>
    <w:rsid w:val="008F6A9E"/>
    <w:rsid w:val="00927BB2"/>
    <w:rsid w:val="0094572C"/>
    <w:rsid w:val="00974F92"/>
    <w:rsid w:val="009755A7"/>
    <w:rsid w:val="00A165D5"/>
    <w:rsid w:val="00A16688"/>
    <w:rsid w:val="00A25E73"/>
    <w:rsid w:val="00A266EB"/>
    <w:rsid w:val="00A346B3"/>
    <w:rsid w:val="00A52029"/>
    <w:rsid w:val="00A87511"/>
    <w:rsid w:val="00B90F07"/>
    <w:rsid w:val="00B92BAC"/>
    <w:rsid w:val="00B92F4B"/>
    <w:rsid w:val="00BC6FB4"/>
    <w:rsid w:val="00C16FE7"/>
    <w:rsid w:val="00CA0B56"/>
    <w:rsid w:val="00CD6E8E"/>
    <w:rsid w:val="00D07432"/>
    <w:rsid w:val="00DB3D5D"/>
    <w:rsid w:val="00DB73F7"/>
    <w:rsid w:val="00DD333B"/>
    <w:rsid w:val="00DD627B"/>
    <w:rsid w:val="00EB3448"/>
    <w:rsid w:val="00ED4802"/>
    <w:rsid w:val="00ED6F9E"/>
    <w:rsid w:val="00EE40D0"/>
    <w:rsid w:val="00EF629A"/>
    <w:rsid w:val="00F20F19"/>
    <w:rsid w:val="00F607D0"/>
    <w:rsid w:val="00FA678F"/>
    <w:rsid w:val="00FF2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3F7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B73F7"/>
    <w:pPr>
      <w:keepNext/>
      <w:spacing w:after="0" w:line="360" w:lineRule="auto"/>
      <w:outlineLvl w:val="0"/>
    </w:pPr>
    <w:rPr>
      <w:rFonts w:ascii="Times New Roman" w:hAnsi="Times New Roman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B73F7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B73F7"/>
    <w:pPr>
      <w:keepNext/>
      <w:spacing w:after="0" w:line="360" w:lineRule="auto"/>
      <w:outlineLvl w:val="2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B73F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B73F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B73F7"/>
    <w:rPr>
      <w:rFonts w:ascii="Times New Roman" w:hAnsi="Times New Roman" w:cs="Times New Roman"/>
      <w:b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DB73F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B73F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Normal"/>
    <w:uiPriority w:val="99"/>
    <w:rsid w:val="00DB73F7"/>
    <w:pPr>
      <w:spacing w:after="0" w:line="360" w:lineRule="auto"/>
      <w:ind w:firstLine="851"/>
      <w:jc w:val="both"/>
    </w:pPr>
    <w:rPr>
      <w:rFonts w:ascii="Times New Roman" w:hAnsi="Times New Roman"/>
      <w:sz w:val="28"/>
      <w:szCs w:val="20"/>
    </w:rPr>
  </w:style>
  <w:style w:type="paragraph" w:customStyle="1" w:styleId="31">
    <w:name w:val="Основной текст с отступом 31"/>
    <w:basedOn w:val="Normal"/>
    <w:uiPriority w:val="99"/>
    <w:rsid w:val="00DB73F7"/>
    <w:pPr>
      <w:spacing w:before="60" w:after="0" w:line="252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Normal"/>
    <w:uiPriority w:val="99"/>
    <w:rsid w:val="00DB73F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FR3">
    <w:name w:val="FR3"/>
    <w:uiPriority w:val="99"/>
    <w:rsid w:val="00DB73F7"/>
    <w:pPr>
      <w:widowControl w:val="0"/>
      <w:spacing w:before="160"/>
    </w:pPr>
    <w:rPr>
      <w:rFonts w:ascii="Arial" w:eastAsia="Times New Roman" w:hAnsi="Arial"/>
      <w:sz w:val="24"/>
      <w:szCs w:val="20"/>
    </w:rPr>
  </w:style>
  <w:style w:type="paragraph" w:customStyle="1" w:styleId="310">
    <w:name w:val="Основной текст 31"/>
    <w:basedOn w:val="Normal"/>
    <w:uiPriority w:val="99"/>
    <w:rsid w:val="00DB73F7"/>
    <w:pPr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99"/>
    <w:qFormat/>
    <w:rsid w:val="00DB73F7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B73F7"/>
    <w:rPr>
      <w:rFonts w:ascii="Cambria" w:hAnsi="Cambria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DB73F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B73F7"/>
    <w:rPr>
      <w:rFonts w:ascii="Calibri" w:hAnsi="Calibri" w:cs="Times New Roman"/>
      <w:lang w:eastAsia="ru-RU"/>
    </w:rPr>
  </w:style>
  <w:style w:type="paragraph" w:styleId="ListParagraph">
    <w:name w:val="List Paragraph"/>
    <w:basedOn w:val="Normal"/>
    <w:uiPriority w:val="99"/>
    <w:qFormat/>
    <w:rsid w:val="00DB73F7"/>
    <w:pPr>
      <w:spacing w:after="0" w:line="240" w:lineRule="auto"/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DB73F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B73F7"/>
    <w:rPr>
      <w:rFonts w:ascii="Calibri" w:hAnsi="Calibri" w:cs="Times New Roman"/>
      <w:sz w:val="16"/>
      <w:szCs w:val="16"/>
      <w:lang w:eastAsia="ru-RU"/>
    </w:rPr>
  </w:style>
  <w:style w:type="paragraph" w:customStyle="1" w:styleId="msotitle3">
    <w:name w:val="msotitle3"/>
    <w:basedOn w:val="Normal"/>
    <w:uiPriority w:val="99"/>
    <w:rsid w:val="00DB73F7"/>
    <w:pPr>
      <w:spacing w:after="0" w:line="240" w:lineRule="auto"/>
    </w:pPr>
    <w:rPr>
      <w:rFonts w:ascii="Times New Roman" w:hAnsi="Times New Roman"/>
      <w:color w:val="3399FF"/>
      <w:sz w:val="48"/>
      <w:szCs w:val="48"/>
    </w:rPr>
  </w:style>
  <w:style w:type="paragraph" w:styleId="NormalWeb">
    <w:name w:val="Normal (Web)"/>
    <w:basedOn w:val="Normal"/>
    <w:uiPriority w:val="99"/>
    <w:rsid w:val="00DB73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DB73F7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DB73F7"/>
    <w:pPr>
      <w:widowControl w:val="0"/>
      <w:snapToGrid w:val="0"/>
      <w:spacing w:before="380" w:line="259" w:lineRule="auto"/>
      <w:ind w:left="320" w:right="200"/>
      <w:jc w:val="center"/>
    </w:pPr>
    <w:rPr>
      <w:rFonts w:ascii="Times New Roman" w:eastAsia="Times New Roman" w:hAnsi="Times New Roman"/>
      <w:b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B7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73F7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DB73F7"/>
    <w:rPr>
      <w:rFonts w:cs="Times New Roman"/>
      <w:color w:val="0000FF"/>
      <w:u w:val="single"/>
    </w:rPr>
  </w:style>
  <w:style w:type="paragraph" w:customStyle="1" w:styleId="msonormalbullet1gif">
    <w:name w:val="msonormalbullet1.gif"/>
    <w:basedOn w:val="Normal"/>
    <w:uiPriority w:val="99"/>
    <w:rsid w:val="00DB73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Normal"/>
    <w:uiPriority w:val="99"/>
    <w:rsid w:val="00DB73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26</Pages>
  <Words>9737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2011-09-30T19:39:00Z</cp:lastPrinted>
  <dcterms:created xsi:type="dcterms:W3CDTF">2011-09-14T17:34:00Z</dcterms:created>
  <dcterms:modified xsi:type="dcterms:W3CDTF">2012-12-16T07:49:00Z</dcterms:modified>
</cp:coreProperties>
</file>