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FE" w:rsidRPr="00F20B4E" w:rsidRDefault="008D1EFE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5CB" w:rsidRDefault="00EE05CB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5CB" w:rsidRDefault="00EE05CB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102" w:rsidRDefault="00645102" w:rsidP="00645102">
      <w:pPr>
        <w:spacing w:after="0" w:line="240" w:lineRule="auto"/>
        <w:ind w:left="4962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Погодина Наталья Викторовна</w:t>
      </w:r>
    </w:p>
    <w:p w:rsidR="00645102" w:rsidRDefault="00645102" w:rsidP="00645102">
      <w:pPr>
        <w:spacing w:after="0" w:line="240" w:lineRule="auto"/>
        <w:ind w:left="4962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 xml:space="preserve">воспитатель </w:t>
      </w:r>
    </w:p>
    <w:p w:rsidR="00645102" w:rsidRDefault="00645102" w:rsidP="00645102">
      <w:pPr>
        <w:spacing w:after="0" w:line="240" w:lineRule="auto"/>
        <w:ind w:left="4962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32"/>
          <w:szCs w:val="24"/>
        </w:rPr>
        <w:t xml:space="preserve">МБДОУ </w:t>
      </w:r>
      <w:r w:rsidR="00CC5C86">
        <w:rPr>
          <w:rFonts w:ascii="Times New Roman" w:hAnsi="Times New Roman"/>
          <w:i/>
          <w:color w:val="000000"/>
          <w:sz w:val="28"/>
          <w:szCs w:val="24"/>
        </w:rPr>
        <w:t>ДС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№ 64 «</w:t>
      </w:r>
      <w:proofErr w:type="spellStart"/>
      <w:r>
        <w:rPr>
          <w:rFonts w:ascii="Times New Roman" w:hAnsi="Times New Roman"/>
          <w:i/>
          <w:color w:val="000000"/>
          <w:sz w:val="28"/>
          <w:szCs w:val="24"/>
        </w:rPr>
        <w:t>Пингвинёнок</w:t>
      </w:r>
      <w:proofErr w:type="spellEnd"/>
      <w:r>
        <w:rPr>
          <w:rFonts w:ascii="Times New Roman" w:hAnsi="Times New Roman"/>
          <w:i/>
          <w:color w:val="000000"/>
          <w:sz w:val="28"/>
          <w:szCs w:val="24"/>
        </w:rPr>
        <w:t>»</w:t>
      </w:r>
    </w:p>
    <w:p w:rsidR="00645102" w:rsidRDefault="00645102" w:rsidP="00645102">
      <w:pPr>
        <w:spacing w:after="0" w:line="240" w:lineRule="auto"/>
        <w:ind w:left="4962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г. Нижневартовск, ХМАО-Югра</w:t>
      </w:r>
    </w:p>
    <w:p w:rsidR="00EE05CB" w:rsidRDefault="00EE05CB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5CB" w:rsidRDefault="00EE05CB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EFE" w:rsidRPr="00F20B4E" w:rsidRDefault="008D1EFE" w:rsidP="00914DC6">
      <w:pPr>
        <w:spacing w:line="240" w:lineRule="auto"/>
        <w:jc w:val="both"/>
        <w:rPr>
          <w:color w:val="000000"/>
          <w:sz w:val="28"/>
          <w:szCs w:val="28"/>
        </w:rPr>
      </w:pPr>
    </w:p>
    <w:p w:rsidR="00EE05CB" w:rsidRDefault="00EE05CB" w:rsidP="00914DC6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1EFE" w:rsidRPr="00F20B4E" w:rsidRDefault="00293D59" w:rsidP="0064510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103505</wp:posOffset>
            </wp:positionV>
            <wp:extent cx="1652905" cy="1304925"/>
            <wp:effectExtent l="19050" t="0" r="4445" b="0"/>
            <wp:wrapTight wrapText="bothSides">
              <wp:wrapPolygon edited="0">
                <wp:start x="-249" y="0"/>
                <wp:lineTo x="-249" y="21442"/>
                <wp:lineTo x="21658" y="21442"/>
                <wp:lineTo x="21658" y="0"/>
                <wp:lineTo x="-249" y="0"/>
              </wp:wrapPolygon>
            </wp:wrapTight>
            <wp:docPr id="1" name="Рисунок 2" descr="http://nauch.com.ua/pars_docs/refs/8/7647/7647_html_22b9e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uch.com.ua/pars_docs/refs/8/7647/7647_html_22b9e8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44" t="4167" r="5519" b="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362">
        <w:rPr>
          <w:rFonts w:ascii="Times New Roman" w:hAnsi="Times New Roman"/>
          <w:b/>
          <w:sz w:val="28"/>
          <w:szCs w:val="24"/>
        </w:rPr>
        <w:t>П</w:t>
      </w:r>
      <w:r w:rsidR="00EC7362" w:rsidRPr="007D4A8F">
        <w:rPr>
          <w:rFonts w:ascii="Times New Roman" w:hAnsi="Times New Roman"/>
          <w:b/>
          <w:sz w:val="28"/>
          <w:szCs w:val="24"/>
        </w:rPr>
        <w:t>ро</w:t>
      </w:r>
      <w:r w:rsidR="00EC7362">
        <w:rPr>
          <w:rFonts w:ascii="Times New Roman" w:hAnsi="Times New Roman"/>
          <w:b/>
          <w:sz w:val="28"/>
          <w:szCs w:val="24"/>
        </w:rPr>
        <w:t>грамма</w:t>
      </w:r>
      <w:r w:rsidR="00645102">
        <w:rPr>
          <w:rFonts w:ascii="Times New Roman" w:hAnsi="Times New Roman"/>
          <w:b/>
          <w:sz w:val="28"/>
          <w:szCs w:val="24"/>
        </w:rPr>
        <w:t xml:space="preserve"> </w:t>
      </w:r>
      <w:r w:rsidR="00EC7362">
        <w:rPr>
          <w:rFonts w:ascii="Times New Roman" w:hAnsi="Times New Roman"/>
          <w:b/>
          <w:color w:val="000000"/>
          <w:sz w:val="28"/>
          <w:szCs w:val="28"/>
        </w:rPr>
        <w:t xml:space="preserve">кружка </w:t>
      </w:r>
      <w:r w:rsidR="008D1EF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570B4">
        <w:rPr>
          <w:rFonts w:ascii="Times New Roman" w:hAnsi="Times New Roman"/>
          <w:b/>
          <w:color w:val="000000"/>
          <w:sz w:val="28"/>
          <w:szCs w:val="28"/>
        </w:rPr>
        <w:t>ЗАНИМАТЕЛЬНАЯ</w:t>
      </w:r>
      <w:r w:rsidR="00042A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0B4"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="00A570B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570B4">
        <w:rPr>
          <w:rFonts w:ascii="Times New Roman" w:hAnsi="Times New Roman"/>
          <w:b/>
          <w:color w:val="000000"/>
          <w:sz w:val="28"/>
          <w:szCs w:val="28"/>
        </w:rPr>
        <w:t>ТЕМАТИКА</w:t>
      </w:r>
      <w:r w:rsidR="008D1EF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D1EFE" w:rsidRPr="00F20B4E" w:rsidRDefault="008D1EFE" w:rsidP="006451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0B4E">
        <w:rPr>
          <w:rFonts w:ascii="Times New Roman" w:hAnsi="Times New Roman"/>
          <w:b/>
          <w:color w:val="000000"/>
          <w:sz w:val="28"/>
          <w:szCs w:val="28"/>
        </w:rPr>
        <w:t>группа  общеразвивающей направленн</w:t>
      </w:r>
      <w:r w:rsidRPr="00F20B4E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F20B4E">
        <w:rPr>
          <w:rFonts w:ascii="Times New Roman" w:hAnsi="Times New Roman"/>
          <w:b/>
          <w:color w:val="000000"/>
          <w:sz w:val="28"/>
          <w:szCs w:val="28"/>
        </w:rPr>
        <w:t>сти</w:t>
      </w:r>
    </w:p>
    <w:p w:rsidR="008D1EFE" w:rsidRPr="00645102" w:rsidRDefault="008D1EFE" w:rsidP="006451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5CD6">
        <w:rPr>
          <w:rFonts w:ascii="Times New Roman" w:hAnsi="Times New Roman"/>
          <w:b/>
          <w:color w:val="000000"/>
          <w:sz w:val="28"/>
          <w:szCs w:val="28"/>
        </w:rPr>
        <w:t xml:space="preserve">для детей </w:t>
      </w:r>
      <w:r w:rsidR="00D443C0" w:rsidRPr="00DA5CD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CD6">
        <w:rPr>
          <w:rFonts w:ascii="Times New Roman" w:hAnsi="Times New Roman"/>
          <w:b/>
          <w:color w:val="000000"/>
          <w:sz w:val="28"/>
          <w:szCs w:val="28"/>
        </w:rPr>
        <w:t xml:space="preserve">  до </w:t>
      </w:r>
      <w:r w:rsidR="00D443C0" w:rsidRPr="00DA5CD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A5CD6">
        <w:rPr>
          <w:rFonts w:ascii="Times New Roman" w:hAnsi="Times New Roman"/>
          <w:b/>
          <w:color w:val="000000"/>
          <w:sz w:val="28"/>
          <w:szCs w:val="28"/>
        </w:rPr>
        <w:t xml:space="preserve"> лет</w:t>
      </w:r>
      <w:r w:rsidR="006451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D1EFE" w:rsidRPr="00F20B4E" w:rsidRDefault="008D1EFE" w:rsidP="00914DC6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1EFE" w:rsidRDefault="008D1EFE" w:rsidP="00914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B3B" w:rsidRPr="00FC2B12" w:rsidRDefault="00EE5B3B" w:rsidP="00914D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2B12">
        <w:rPr>
          <w:rFonts w:ascii="Times New Roman" w:hAnsi="Times New Roman"/>
          <w:b/>
          <w:color w:val="000000"/>
          <w:sz w:val="28"/>
          <w:szCs w:val="28"/>
        </w:rPr>
        <w:t>Содержание про</w:t>
      </w:r>
      <w:r w:rsidR="00EC7362">
        <w:rPr>
          <w:rFonts w:ascii="Times New Roman" w:hAnsi="Times New Roman"/>
          <w:b/>
          <w:color w:val="000000"/>
          <w:sz w:val="28"/>
          <w:szCs w:val="28"/>
        </w:rPr>
        <w:t>граммы</w:t>
      </w:r>
    </w:p>
    <w:p w:rsidR="00EE5B3B" w:rsidRPr="008966E6" w:rsidRDefault="00EE5B3B" w:rsidP="00293D59">
      <w:pPr>
        <w:spacing w:after="0" w:line="240" w:lineRule="auto"/>
        <w:ind w:left="-142"/>
        <w:jc w:val="center"/>
        <w:rPr>
          <w:rFonts w:ascii="Times New Roman" w:hAnsi="Times New Roman"/>
          <w:i/>
          <w:color w:val="000000"/>
          <w:sz w:val="24"/>
          <w:szCs w:val="28"/>
        </w:rPr>
      </w:pPr>
      <w:r w:rsidRPr="008966E6">
        <w:rPr>
          <w:rFonts w:ascii="Times New Roman" w:hAnsi="Times New Roman"/>
          <w:i/>
          <w:color w:val="000000"/>
          <w:sz w:val="24"/>
          <w:szCs w:val="28"/>
        </w:rPr>
        <w:t>(</w:t>
      </w:r>
      <w:r w:rsidR="00E03539">
        <w:rPr>
          <w:rFonts w:ascii="Times New Roman" w:hAnsi="Times New Roman"/>
          <w:i/>
          <w:color w:val="000000"/>
          <w:sz w:val="24"/>
          <w:szCs w:val="28"/>
        </w:rPr>
        <w:t>средняя</w:t>
      </w:r>
      <w:r w:rsidRPr="008966E6">
        <w:rPr>
          <w:rFonts w:ascii="Times New Roman" w:hAnsi="Times New Roman"/>
          <w:i/>
          <w:color w:val="000000"/>
          <w:sz w:val="24"/>
          <w:szCs w:val="28"/>
        </w:rPr>
        <w:t xml:space="preserve"> группа)</w:t>
      </w:r>
    </w:p>
    <w:p w:rsidR="00042AE9" w:rsidRDefault="00042AE9" w:rsidP="00914D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5B3B" w:rsidRPr="00D97A6C" w:rsidRDefault="00EE5B3B" w:rsidP="00914DC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2F8">
        <w:rPr>
          <w:rFonts w:ascii="Times New Roman" w:hAnsi="Times New Roman"/>
          <w:b/>
          <w:sz w:val="24"/>
          <w:szCs w:val="24"/>
        </w:rPr>
        <w:t>Паспорт про</w:t>
      </w:r>
      <w:r w:rsidR="00DE4B2E">
        <w:rPr>
          <w:rFonts w:ascii="Times New Roman" w:hAnsi="Times New Roman"/>
          <w:b/>
          <w:sz w:val="24"/>
          <w:szCs w:val="24"/>
        </w:rPr>
        <w:t>екта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E4B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45102" w:rsidRDefault="00EE5B3B" w:rsidP="00914DC6">
      <w:pPr>
        <w:spacing w:after="0" w:line="360" w:lineRule="auto"/>
        <w:ind w:right="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62F8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DE4B2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62F8">
        <w:rPr>
          <w:rFonts w:ascii="Times New Roman" w:hAnsi="Times New Roman"/>
          <w:bCs/>
          <w:color w:val="000000"/>
          <w:sz w:val="24"/>
          <w:szCs w:val="24"/>
        </w:rPr>
        <w:t>Пояснительная записка.</w:t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E7358" w:rsidRDefault="008E7358" w:rsidP="00914DC6">
      <w:pPr>
        <w:spacing w:after="0" w:line="360" w:lineRule="auto"/>
        <w:ind w:right="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 Особенности развития детей </w:t>
      </w:r>
      <w:r w:rsidR="00E03539">
        <w:rPr>
          <w:rFonts w:ascii="Times New Roman" w:hAnsi="Times New Roman"/>
          <w:bCs/>
          <w:color w:val="000000"/>
          <w:sz w:val="24"/>
          <w:szCs w:val="24"/>
        </w:rPr>
        <w:t>среднего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возраста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E7358" w:rsidRDefault="00877282" w:rsidP="00914DC6">
      <w:pPr>
        <w:spacing w:after="0" w:line="360" w:lineRule="auto"/>
        <w:ind w:right="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5102" w:rsidRPr="00645102">
        <w:rPr>
          <w:rFonts w:ascii="Times New Roman" w:hAnsi="Times New Roman"/>
          <w:sz w:val="24"/>
          <w:szCs w:val="28"/>
        </w:rPr>
        <w:t>Способы проверки результатов</w:t>
      </w:r>
      <w:r w:rsidR="00645102">
        <w:rPr>
          <w:rFonts w:ascii="Times New Roman" w:hAnsi="Times New Roman"/>
          <w:bCs/>
          <w:color w:val="000000"/>
          <w:sz w:val="24"/>
          <w:szCs w:val="24"/>
        </w:rPr>
        <w:t xml:space="preserve">  усвоения программы </w:t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A570B4">
        <w:rPr>
          <w:rFonts w:ascii="Times New Roman" w:hAnsi="Times New Roman"/>
          <w:bCs/>
          <w:color w:val="000000"/>
          <w:sz w:val="24"/>
          <w:szCs w:val="24"/>
        </w:rPr>
        <w:t>Занимательная математика</w:t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E03539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E7358" w:rsidRDefault="00877282" w:rsidP="00914DC6">
      <w:pPr>
        <w:spacing w:after="0" w:line="360" w:lineRule="auto"/>
        <w:ind w:right="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>. Использованная литература</w:t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  <w:r w:rsidR="008E7358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E7358" w:rsidRPr="008E7358" w:rsidRDefault="008E7358" w:rsidP="00914DC6">
      <w:pPr>
        <w:spacing w:after="0" w:line="360" w:lineRule="auto"/>
        <w:ind w:right="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Перспективно-тематическое планирование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CC5C86" w:rsidRDefault="00CC5C86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C07171" w:rsidRDefault="00C07171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EE5B3B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</w:p>
    <w:p w:rsidR="008D1EFE" w:rsidRDefault="008D1EFE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4"/>
        </w:rPr>
      </w:pPr>
      <w:r w:rsidRPr="007D4A8F">
        <w:rPr>
          <w:rFonts w:ascii="Times New Roman" w:hAnsi="Times New Roman"/>
          <w:b/>
          <w:sz w:val="28"/>
          <w:szCs w:val="24"/>
        </w:rPr>
        <w:t>Паспорт про</w:t>
      </w:r>
      <w:r w:rsidR="00EC7362">
        <w:rPr>
          <w:rFonts w:ascii="Times New Roman" w:hAnsi="Times New Roman"/>
          <w:b/>
          <w:sz w:val="28"/>
          <w:szCs w:val="24"/>
        </w:rPr>
        <w:t>граммы</w:t>
      </w:r>
      <w:r w:rsidR="00DE4B2E">
        <w:rPr>
          <w:rFonts w:ascii="Times New Roman" w:hAnsi="Times New Roman"/>
          <w:b/>
          <w:sz w:val="28"/>
          <w:szCs w:val="24"/>
        </w:rPr>
        <w:t xml:space="preserve"> </w:t>
      </w:r>
    </w:p>
    <w:p w:rsidR="00EE5B3B" w:rsidRPr="007D4A8F" w:rsidRDefault="00EE5B3B" w:rsidP="00914DC6">
      <w:pPr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6594"/>
      </w:tblGrid>
      <w:tr w:rsidR="008D1EFE" w:rsidRPr="007D4A8F" w:rsidTr="00FE36CC">
        <w:tc>
          <w:tcPr>
            <w:tcW w:w="2978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дополн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и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тельной образовател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ь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ной услуги</w:t>
            </w:r>
          </w:p>
        </w:tc>
        <w:tc>
          <w:tcPr>
            <w:tcW w:w="6594" w:type="dxa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Программа дополнительной образовательной услуги для д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е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 xml:space="preserve">тей </w:t>
            </w:r>
            <w:r w:rsidRPr="00A57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D443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7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D443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57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 w:rsidR="00473B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Занимательная математика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» </w:t>
            </w:r>
          </w:p>
        </w:tc>
      </w:tr>
      <w:tr w:rsidR="008D1EFE" w:rsidRPr="007D4A8F" w:rsidTr="00A570B4">
        <w:trPr>
          <w:trHeight w:val="3236"/>
        </w:trPr>
        <w:tc>
          <w:tcPr>
            <w:tcW w:w="2978" w:type="dxa"/>
            <w:vAlign w:val="center"/>
          </w:tcPr>
          <w:p w:rsidR="008D1EFE" w:rsidRPr="00A570B4" w:rsidRDefault="008D1EFE" w:rsidP="00914DC6">
            <w:pPr>
              <w:spacing w:after="0" w:line="240" w:lineRule="auto"/>
              <w:ind w:firstLine="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Основание </w:t>
            </w:r>
            <w:r w:rsidR="00EE5B3B"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для разр</w:t>
            </w:r>
            <w:r w:rsidR="00EE5B3B"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EE5B3B"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ботки программы</w:t>
            </w:r>
          </w:p>
        </w:tc>
        <w:tc>
          <w:tcPr>
            <w:tcW w:w="6594" w:type="dxa"/>
          </w:tcPr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Закон РФ «Об образовании» от 10.07.1992 № 3266-1 (с изм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е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нениями от 20.02.2011 г.)</w:t>
            </w:r>
          </w:p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Конвенция о правах ребенка (одобрена генеральной ассам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б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леей ООН 22.11.89 г.)</w:t>
            </w:r>
          </w:p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Закон ХМАО Югры «Об образовании в</w:t>
            </w:r>
            <w:r w:rsidR="00DE4B2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Ханты-Мансийском автономном округе - Югры»</w:t>
            </w:r>
          </w:p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Программа: Развитие образования города Нижневартовска на 2012-2014 гг.</w:t>
            </w:r>
          </w:p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Устав, образовательная программа МБДОУ</w:t>
            </w:r>
          </w:p>
          <w:p w:rsidR="008D1EFE" w:rsidRPr="007D4A8F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 xml:space="preserve">Программа развития и воспитания детей в детском саду «Детство» под ред. Т.И. Бабаевой, </w:t>
            </w:r>
            <w:r w:rsidR="00EC7362">
              <w:rPr>
                <w:rFonts w:ascii="Times New Roman" w:hAnsi="Times New Roman"/>
                <w:sz w:val="24"/>
                <w:szCs w:val="28"/>
              </w:rPr>
              <w:t>А.Г. Гогоберидзе, О.В. Солнцевой.</w:t>
            </w:r>
          </w:p>
        </w:tc>
      </w:tr>
      <w:tr w:rsidR="008D1EFE" w:rsidRPr="007D4A8F" w:rsidTr="00FE36CC">
        <w:tc>
          <w:tcPr>
            <w:tcW w:w="2978" w:type="dxa"/>
            <w:vAlign w:val="center"/>
          </w:tcPr>
          <w:p w:rsidR="008D1EFE" w:rsidRPr="00A570B4" w:rsidRDefault="008D1EFE" w:rsidP="00914D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Заказчики программы</w:t>
            </w:r>
          </w:p>
        </w:tc>
        <w:tc>
          <w:tcPr>
            <w:tcW w:w="6594" w:type="dxa"/>
            <w:vAlign w:val="center"/>
          </w:tcPr>
          <w:p w:rsidR="00A570B4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>Коллектив МБДОУ ДС</w:t>
            </w:r>
            <w:r w:rsidR="00CC5C8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>№ 64 «</w:t>
            </w:r>
            <w:proofErr w:type="spellStart"/>
            <w:r w:rsidRPr="00A570B4">
              <w:rPr>
                <w:rFonts w:ascii="Times New Roman" w:hAnsi="Times New Roman"/>
                <w:sz w:val="24"/>
                <w:szCs w:val="28"/>
              </w:rPr>
              <w:t>Пингвиненок</w:t>
            </w:r>
            <w:proofErr w:type="spellEnd"/>
            <w:r w:rsidRPr="00A570B4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8D1EFE" w:rsidRPr="00155908" w:rsidRDefault="00A570B4" w:rsidP="00914DC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sz w:val="24"/>
                <w:szCs w:val="28"/>
              </w:rPr>
              <w:t xml:space="preserve">Родители воспитанников </w:t>
            </w:r>
            <w:r w:rsidR="00E03539">
              <w:rPr>
                <w:rFonts w:ascii="Times New Roman" w:hAnsi="Times New Roman"/>
                <w:sz w:val="24"/>
                <w:szCs w:val="28"/>
              </w:rPr>
              <w:t>среднего</w:t>
            </w:r>
            <w:r w:rsidRPr="00A570B4">
              <w:rPr>
                <w:rFonts w:ascii="Times New Roman" w:hAnsi="Times New Roman"/>
                <w:sz w:val="24"/>
                <w:szCs w:val="28"/>
              </w:rPr>
              <w:t xml:space="preserve"> дошкольного возраста.</w:t>
            </w:r>
          </w:p>
        </w:tc>
      </w:tr>
      <w:tr w:rsidR="008D1EFE" w:rsidRPr="007D4A8F" w:rsidTr="00FE36CC">
        <w:tc>
          <w:tcPr>
            <w:tcW w:w="2978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исполн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тель</w:t>
            </w:r>
          </w:p>
        </w:tc>
        <w:tc>
          <w:tcPr>
            <w:tcW w:w="6594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ind w:hanging="1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570B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ч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реждение детский сад № 64 «</w:t>
            </w:r>
            <w:proofErr w:type="spellStart"/>
            <w:r w:rsidRPr="00A570B4"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  <w:r w:rsidRPr="00A570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1EFE" w:rsidRPr="007D4A8F" w:rsidTr="00FE36CC">
        <w:tc>
          <w:tcPr>
            <w:tcW w:w="2978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Целевая группа</w:t>
            </w:r>
          </w:p>
        </w:tc>
        <w:tc>
          <w:tcPr>
            <w:tcW w:w="6594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sz w:val="24"/>
                <w:szCs w:val="24"/>
              </w:rPr>
              <w:t xml:space="preserve">Группа воспитанников </w:t>
            </w:r>
            <w:r w:rsidR="00E03539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в с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ставе 10 человек.</w:t>
            </w:r>
          </w:p>
        </w:tc>
      </w:tr>
      <w:tr w:rsidR="008D1EFE" w:rsidRPr="007D4A8F" w:rsidTr="00FE36CC">
        <w:tc>
          <w:tcPr>
            <w:tcW w:w="2978" w:type="dxa"/>
            <w:vAlign w:val="center"/>
          </w:tcPr>
          <w:p w:rsidR="008D1EFE" w:rsidRPr="00EC7362" w:rsidRDefault="00A570B4" w:rsidP="00914D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7362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Составители программы</w:t>
            </w:r>
          </w:p>
        </w:tc>
        <w:tc>
          <w:tcPr>
            <w:tcW w:w="6594" w:type="dxa"/>
            <w:vAlign w:val="center"/>
          </w:tcPr>
          <w:p w:rsidR="008D1EFE" w:rsidRPr="00A570B4" w:rsidRDefault="00A570B4" w:rsidP="0091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sz w:val="24"/>
                <w:szCs w:val="24"/>
              </w:rPr>
              <w:t>Погодина Наталья Викторовна, воспитатель второй катег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рии.</w:t>
            </w:r>
          </w:p>
        </w:tc>
      </w:tr>
      <w:tr w:rsidR="00EC7362" w:rsidRPr="007D4A8F" w:rsidTr="00645102">
        <w:tc>
          <w:tcPr>
            <w:tcW w:w="2978" w:type="dxa"/>
          </w:tcPr>
          <w:p w:rsidR="00EC7362" w:rsidRPr="00EC7362" w:rsidRDefault="00EC7362" w:rsidP="00914DC6">
            <w:pPr>
              <w:spacing w:after="0" w:line="240" w:lineRule="auto"/>
              <w:ind w:firstLine="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7362"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594" w:type="dxa"/>
            <w:vAlign w:val="center"/>
          </w:tcPr>
          <w:p w:rsidR="00EC7362" w:rsidRPr="00A570B4" w:rsidRDefault="00EC7362" w:rsidP="0064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программы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 xml:space="preserve"> - овладение детьми дошкольного возраста приемами логического мышления через систему занятий п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A570B4">
              <w:rPr>
                <w:rFonts w:ascii="Times New Roman" w:hAnsi="Times New Roman"/>
                <w:sz w:val="24"/>
                <w:szCs w:val="24"/>
              </w:rPr>
              <w:t xml:space="preserve">знавательной направленности кружка 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«Занимательная м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570B4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9B4783">
              <w:rPr>
                <w:rFonts w:ascii="Times New Roman" w:hAnsi="Times New Roman"/>
                <w:sz w:val="24"/>
                <w:szCs w:val="28"/>
              </w:rPr>
              <w:t>Выравнивание стартовых условий будущих первоклассников к началу обучения в школе.</w:t>
            </w:r>
          </w:p>
        </w:tc>
      </w:tr>
      <w:tr w:rsidR="00EC7362" w:rsidRPr="007D4A8F" w:rsidTr="00543948">
        <w:tc>
          <w:tcPr>
            <w:tcW w:w="2978" w:type="dxa"/>
          </w:tcPr>
          <w:p w:rsidR="00EC7362" w:rsidRPr="00EC7362" w:rsidRDefault="00EC7362" w:rsidP="0091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62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:rsidR="00EC7362" w:rsidRPr="00A835E6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A835E6">
              <w:rPr>
                <w:rFonts w:ascii="Times New Roman" w:hAnsi="Times New Roman"/>
                <w:sz w:val="24"/>
                <w:szCs w:val="24"/>
              </w:rPr>
              <w:t>Формировать у детей умение осуществлять последов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тельные мыслительные операции - анализ и сравнение групп предметов (фигур), выделять и обобщать признаки, сопо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с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тавлять, устанавливать их отличия на графическом изобр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35E6">
              <w:rPr>
                <w:rFonts w:ascii="Times New Roman" w:hAnsi="Times New Roman"/>
                <w:sz w:val="24"/>
                <w:szCs w:val="24"/>
              </w:rPr>
              <w:t>жении таблицы.</w:t>
            </w:r>
          </w:p>
          <w:p w:rsidR="00EC7362" w:rsidRPr="00D443C0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D443C0">
              <w:rPr>
                <w:rFonts w:ascii="Times New Roman" w:hAnsi="Times New Roman"/>
                <w:sz w:val="24"/>
                <w:szCs w:val="28"/>
              </w:rPr>
              <w:t>Развивать умение замечать не только ярко представле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>н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>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>е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>тов (по форме, размеру, количеству) и прослеживать измен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>е</w:t>
            </w:r>
            <w:r w:rsidRPr="00D443C0">
              <w:rPr>
                <w:rFonts w:ascii="Times New Roman" w:hAnsi="Times New Roman"/>
                <w:sz w:val="24"/>
                <w:szCs w:val="28"/>
              </w:rPr>
              <w:t xml:space="preserve">ния объектов по одному - двум признакам. </w:t>
            </w:r>
          </w:p>
          <w:p w:rsidR="00EC7362" w:rsidRPr="001C0AF8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1C0AF8">
              <w:rPr>
                <w:rFonts w:ascii="Times New Roman" w:hAnsi="Times New Roman"/>
                <w:sz w:val="24"/>
                <w:szCs w:val="28"/>
              </w:rPr>
              <w:t xml:space="preserve">Совершенствовать произвольное внимание, память.  </w:t>
            </w:r>
          </w:p>
          <w:p w:rsidR="00EC7362" w:rsidRPr="00EC7362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EC7362">
              <w:rPr>
                <w:rFonts w:ascii="Times New Roman" w:hAnsi="Times New Roman"/>
                <w:sz w:val="24"/>
                <w:szCs w:val="28"/>
              </w:rPr>
              <w:t xml:space="preserve">Развивать умение высказывать простейшие собственные суждения и умозаключения на основании приобретённых знаний. </w:t>
            </w:r>
          </w:p>
          <w:p w:rsidR="00EC7362" w:rsidRPr="00EC7362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0AF8">
              <w:rPr>
                <w:rFonts w:ascii="Times New Roman" w:hAnsi="Times New Roman"/>
                <w:sz w:val="24"/>
                <w:szCs w:val="28"/>
              </w:rPr>
              <w:t xml:space="preserve"> Воспитывать стремление к приобретению новых знаний и умений.  </w:t>
            </w:r>
          </w:p>
          <w:p w:rsidR="00EC7362" w:rsidRPr="00EE5B3B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E5B3B">
              <w:rPr>
                <w:rFonts w:ascii="Times New Roman" w:hAnsi="Times New Roman"/>
                <w:sz w:val="24"/>
                <w:szCs w:val="24"/>
              </w:rPr>
              <w:t>асширение спектра дополнительных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362" w:rsidRPr="00EE5B3B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E5B3B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к освоению лог</w:t>
            </w:r>
            <w:r w:rsidRPr="00EE5B3B">
              <w:rPr>
                <w:rFonts w:ascii="Times New Roman" w:hAnsi="Times New Roman"/>
                <w:sz w:val="24"/>
                <w:szCs w:val="24"/>
              </w:rPr>
              <w:t>и</w:t>
            </w:r>
            <w:r w:rsidRPr="00EE5B3B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362" w:rsidRPr="001C0AF8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E5B3B">
              <w:rPr>
                <w:rFonts w:ascii="Times New Roman" w:hAnsi="Times New Roman"/>
                <w:sz w:val="24"/>
                <w:szCs w:val="24"/>
              </w:rPr>
              <w:t>азвитие интеллектуального, эмоционального, с</w:t>
            </w:r>
            <w:r>
              <w:rPr>
                <w:rFonts w:ascii="Times New Roman" w:hAnsi="Times New Roman"/>
                <w:sz w:val="24"/>
                <w:szCs w:val="24"/>
              </w:rPr>
              <w:t>оциально-личностного компонента</w:t>
            </w:r>
          </w:p>
        </w:tc>
      </w:tr>
      <w:tr w:rsidR="00EC7362" w:rsidRPr="007D4A8F" w:rsidTr="00603B40">
        <w:trPr>
          <w:trHeight w:val="3676"/>
        </w:trPr>
        <w:tc>
          <w:tcPr>
            <w:tcW w:w="2978" w:type="dxa"/>
            <w:tcBorders>
              <w:right w:val="single" w:sz="4" w:space="0" w:color="auto"/>
            </w:tcBorders>
          </w:tcPr>
          <w:p w:rsidR="00EC7362" w:rsidRPr="007D4A8F" w:rsidRDefault="00EC7362" w:rsidP="00914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076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62" w:rsidRDefault="00EC7362" w:rsidP="00914DC6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hAnsi="Times New Roman"/>
                <w:sz w:val="24"/>
                <w:szCs w:val="28"/>
              </w:rPr>
            </w:pPr>
            <w:r w:rsidRPr="000625AA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603B40">
              <w:rPr>
                <w:rFonts w:ascii="Times New Roman" w:hAnsi="Times New Roman"/>
                <w:sz w:val="24"/>
                <w:szCs w:val="28"/>
              </w:rPr>
              <w:t>результате проведения занятий кружка дети будут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уметь:</w:t>
            </w:r>
          </w:p>
          <w:p w:rsidR="00EC7362" w:rsidRPr="0033287F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33287F">
              <w:rPr>
                <w:rFonts w:ascii="Times New Roman" w:hAnsi="Times New Roman"/>
                <w:sz w:val="24"/>
                <w:szCs w:val="28"/>
              </w:rPr>
              <w:t>Проявлять любознательность: задавать поисковые вопр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о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сы («Почему?», «Зачем?», «Откуда?») высказывает мнения, делится впечатлениями, стремится отразить их в продукти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в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 xml:space="preserve">ной деятельности. </w:t>
            </w:r>
          </w:p>
          <w:p w:rsidR="00EC7362" w:rsidRPr="0033287F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33287F">
              <w:rPr>
                <w:rFonts w:ascii="Times New Roman" w:hAnsi="Times New Roman"/>
                <w:sz w:val="24"/>
                <w:szCs w:val="28"/>
              </w:rPr>
              <w:t>С удовольствием включается в исследовательскую де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я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тельность, использует разные поисковые действия; по собс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т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 xml:space="preserve">венной инициативе, активно обсуждает с детьми и взрослым сам процесс и его результаты.  </w:t>
            </w:r>
          </w:p>
          <w:p w:rsidR="0033287F" w:rsidRPr="0033287F" w:rsidRDefault="00EC7362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</w:pPr>
            <w:r w:rsidRPr="0033287F">
              <w:rPr>
                <w:rFonts w:ascii="Times New Roman" w:hAnsi="Times New Roman"/>
                <w:sz w:val="24"/>
                <w:szCs w:val="28"/>
              </w:rPr>
              <w:t>Проявляет наблюдательность, замечая новые объекты, и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з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менения в ближайшем окружении</w:t>
            </w:r>
            <w:r w:rsidR="0033287F" w:rsidRPr="0033287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3287F" w:rsidRPr="0033287F" w:rsidRDefault="0033287F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33287F">
              <w:rPr>
                <w:rFonts w:ascii="Times New Roman" w:hAnsi="Times New Roman"/>
                <w:sz w:val="24"/>
                <w:szCs w:val="28"/>
              </w:rPr>
              <w:t>Сравнение объектов по пространственному расположению (слева (справа), впереди (сзади от…), определение местон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а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 xml:space="preserve">хождения объекта в ряду (второй, третий).  </w:t>
            </w:r>
          </w:p>
          <w:p w:rsidR="0033287F" w:rsidRPr="0033287F" w:rsidRDefault="0033287F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33287F">
              <w:rPr>
                <w:rFonts w:ascii="Times New Roman" w:hAnsi="Times New Roman"/>
                <w:sz w:val="24"/>
                <w:szCs w:val="28"/>
              </w:rPr>
      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и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ем действий, свойств, придумывать новые знаки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 xml:space="preserve">символы; понимание замещения конкретных признаков моделями. </w:t>
            </w:r>
          </w:p>
          <w:p w:rsidR="0033287F" w:rsidRPr="0033287F" w:rsidRDefault="0033287F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8"/>
              </w:rPr>
            </w:pPr>
            <w:r w:rsidRPr="0033287F">
              <w:rPr>
                <w:rFonts w:ascii="Times New Roman" w:hAnsi="Times New Roman"/>
                <w:sz w:val="24"/>
                <w:szCs w:val="28"/>
              </w:rPr>
              <w:t>Освоение практического деления целого на части, соизм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е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 xml:space="preserve">рения величин с помощью предметов–заместителей. </w:t>
            </w:r>
          </w:p>
          <w:p w:rsidR="00EC7362" w:rsidRPr="00543948" w:rsidRDefault="0033287F" w:rsidP="00914DC6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4" w:firstLine="22"/>
            </w:pPr>
            <w:r w:rsidRPr="0033287F">
              <w:rPr>
                <w:rFonts w:ascii="Times New Roman" w:hAnsi="Times New Roman"/>
                <w:sz w:val="24"/>
                <w:szCs w:val="28"/>
              </w:rPr>
              <w:t>Понимание и использование числа как показателя колич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е</w:t>
            </w:r>
            <w:r w:rsidRPr="0033287F">
              <w:rPr>
                <w:rFonts w:ascii="Times New Roman" w:hAnsi="Times New Roman"/>
                <w:sz w:val="24"/>
                <w:szCs w:val="28"/>
              </w:rPr>
              <w:t>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</w:t>
            </w:r>
            <w:r w:rsidR="00EC7362" w:rsidRPr="00603B40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EC7362" w:rsidRPr="007D4A8F" w:rsidTr="00543948">
        <w:tc>
          <w:tcPr>
            <w:tcW w:w="2978" w:type="dxa"/>
          </w:tcPr>
          <w:p w:rsidR="00EC7362" w:rsidRPr="004C1C6D" w:rsidRDefault="00EC7362" w:rsidP="00914DC6">
            <w:pPr>
              <w:pStyle w:val="a4"/>
              <w:rPr>
                <w:b/>
                <w:i w:val="0"/>
              </w:rPr>
            </w:pPr>
            <w:r w:rsidRPr="004C1C6D">
              <w:rPr>
                <w:b/>
                <w:szCs w:val="28"/>
              </w:rPr>
              <w:t>Срок реализации пр</w:t>
            </w:r>
            <w:r w:rsidRPr="004C1C6D">
              <w:rPr>
                <w:b/>
                <w:szCs w:val="28"/>
              </w:rPr>
              <w:t>о</w:t>
            </w:r>
            <w:r w:rsidRPr="004C1C6D">
              <w:rPr>
                <w:b/>
                <w:szCs w:val="28"/>
              </w:rPr>
              <w:t>граммы</w:t>
            </w:r>
          </w:p>
        </w:tc>
        <w:tc>
          <w:tcPr>
            <w:tcW w:w="6594" w:type="dxa"/>
            <w:tcBorders>
              <w:top w:val="single" w:sz="4" w:space="0" w:color="auto"/>
            </w:tcBorders>
          </w:tcPr>
          <w:p w:rsidR="00EC7362" w:rsidRPr="004C1C6D" w:rsidRDefault="00EC7362" w:rsidP="00914DC6">
            <w:pPr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4C1C6D">
              <w:rPr>
                <w:rFonts w:ascii="Times New Roman" w:hAnsi="Times New Roman"/>
                <w:sz w:val="24"/>
                <w:szCs w:val="28"/>
              </w:rPr>
              <w:t>Октябрь 201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4C1C6D">
              <w:rPr>
                <w:rFonts w:ascii="Times New Roman" w:hAnsi="Times New Roman"/>
                <w:sz w:val="24"/>
                <w:szCs w:val="28"/>
              </w:rPr>
              <w:t>-Май 201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</w:tbl>
    <w:p w:rsidR="00EE5B3B" w:rsidRDefault="00EE5B3B" w:rsidP="00914DC6">
      <w:pPr>
        <w:jc w:val="both"/>
      </w:pPr>
    </w:p>
    <w:p w:rsidR="00DE4B2E" w:rsidRDefault="00DE4B2E" w:rsidP="00914DC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E5B3B" w:rsidRDefault="00EE5B3B" w:rsidP="00914DC6">
      <w:pPr>
        <w:ind w:left="360"/>
        <w:jc w:val="both"/>
        <w:rPr>
          <w:rFonts w:ascii="Times New Roman" w:hAnsi="Times New Roman"/>
          <w:b/>
          <w:sz w:val="28"/>
        </w:rPr>
      </w:pPr>
      <w:r w:rsidRPr="00CA2817"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DA5CD6" w:rsidRPr="001A3D59" w:rsidRDefault="0033287F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DA5CD6" w:rsidRPr="001A3D59">
        <w:rPr>
          <w:rFonts w:ascii="Times New Roman" w:hAnsi="Times New Roman"/>
          <w:sz w:val="24"/>
          <w:szCs w:val="24"/>
        </w:rPr>
        <w:t xml:space="preserve"> дополнительных образовательных услуг «</w:t>
      </w:r>
      <w:r w:rsidR="00DA5CD6">
        <w:rPr>
          <w:rFonts w:ascii="Times New Roman" w:hAnsi="Times New Roman"/>
          <w:sz w:val="24"/>
          <w:szCs w:val="24"/>
        </w:rPr>
        <w:t>Занимательная математика»</w:t>
      </w:r>
      <w:r w:rsidR="00DA5CD6" w:rsidRPr="001A3D59">
        <w:rPr>
          <w:rFonts w:ascii="Times New Roman" w:hAnsi="Times New Roman"/>
          <w:sz w:val="24"/>
          <w:szCs w:val="24"/>
        </w:rPr>
        <w:t xml:space="preserve"> составлен с учетом ФГОС</w:t>
      </w:r>
      <w:r w:rsidR="00DA5CD6">
        <w:rPr>
          <w:rFonts w:ascii="Times New Roman" w:hAnsi="Times New Roman"/>
          <w:sz w:val="24"/>
          <w:szCs w:val="24"/>
        </w:rPr>
        <w:t xml:space="preserve"> </w:t>
      </w:r>
      <w:r w:rsidR="00DA5CD6" w:rsidRPr="001A3D59">
        <w:rPr>
          <w:rFonts w:ascii="Times New Roman" w:hAnsi="Times New Roman"/>
          <w:sz w:val="24"/>
          <w:szCs w:val="24"/>
        </w:rPr>
        <w:t>дошкольного образования и  разработан на основе программ «Детство» авторы В.И. Логинова, Т.И. Бабаева; «Играя - развиваюсь» А.Н. Бурова; «М</w:t>
      </w:r>
      <w:r w:rsidR="00DA5CD6" w:rsidRPr="001A3D59">
        <w:rPr>
          <w:rFonts w:ascii="Times New Roman" w:hAnsi="Times New Roman"/>
          <w:sz w:val="24"/>
          <w:szCs w:val="24"/>
        </w:rPr>
        <w:t>а</w:t>
      </w:r>
      <w:r w:rsidR="00DA5CD6" w:rsidRPr="001A3D59">
        <w:rPr>
          <w:rFonts w:ascii="Times New Roman" w:hAnsi="Times New Roman"/>
          <w:sz w:val="24"/>
          <w:szCs w:val="24"/>
        </w:rPr>
        <w:t xml:space="preserve">ленькие гении» В.В. </w:t>
      </w:r>
      <w:proofErr w:type="spellStart"/>
      <w:r w:rsidR="00DA5CD6" w:rsidRPr="001A3D59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DA5CD6" w:rsidRPr="001A3D59">
        <w:rPr>
          <w:rFonts w:ascii="Times New Roman" w:hAnsi="Times New Roman"/>
          <w:sz w:val="24"/>
          <w:szCs w:val="24"/>
        </w:rPr>
        <w:t xml:space="preserve">. </w:t>
      </w:r>
      <w:r w:rsidR="00E87791">
        <w:rPr>
          <w:rFonts w:ascii="Times New Roman" w:hAnsi="Times New Roman"/>
          <w:sz w:val="24"/>
          <w:szCs w:val="24"/>
        </w:rPr>
        <w:t>Программа</w:t>
      </w:r>
      <w:r w:rsidR="00DA5CD6" w:rsidRPr="001A3D59">
        <w:rPr>
          <w:rFonts w:ascii="Times New Roman" w:hAnsi="Times New Roman"/>
          <w:sz w:val="24"/>
          <w:szCs w:val="24"/>
        </w:rPr>
        <w:t xml:space="preserve"> реализуется на базе ДОУ ДС № 64 «</w:t>
      </w:r>
      <w:proofErr w:type="spellStart"/>
      <w:r w:rsidR="00DA5CD6" w:rsidRPr="001A3D59">
        <w:rPr>
          <w:rFonts w:ascii="Times New Roman" w:hAnsi="Times New Roman"/>
          <w:sz w:val="24"/>
          <w:szCs w:val="24"/>
        </w:rPr>
        <w:t>Пи</w:t>
      </w:r>
      <w:r w:rsidR="00DA5CD6" w:rsidRPr="001A3D59">
        <w:rPr>
          <w:rFonts w:ascii="Times New Roman" w:hAnsi="Times New Roman"/>
          <w:sz w:val="24"/>
          <w:szCs w:val="24"/>
        </w:rPr>
        <w:t>н</w:t>
      </w:r>
      <w:r w:rsidR="00DA5CD6" w:rsidRPr="001A3D59">
        <w:rPr>
          <w:rFonts w:ascii="Times New Roman" w:hAnsi="Times New Roman"/>
          <w:sz w:val="24"/>
          <w:szCs w:val="24"/>
        </w:rPr>
        <w:t>гвиненок</w:t>
      </w:r>
      <w:proofErr w:type="spellEnd"/>
      <w:r w:rsidR="00DA5CD6" w:rsidRPr="001A3D59">
        <w:rPr>
          <w:rFonts w:ascii="Times New Roman" w:hAnsi="Times New Roman"/>
          <w:sz w:val="24"/>
          <w:szCs w:val="24"/>
        </w:rPr>
        <w:t>», в которых  утверждены основные принципы, цели и задачи.</w:t>
      </w:r>
    </w:p>
    <w:p w:rsidR="0000338F" w:rsidRDefault="00C2304F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4F">
        <w:rPr>
          <w:rFonts w:ascii="Times New Roman" w:hAnsi="Times New Roman"/>
          <w:sz w:val="24"/>
          <w:szCs w:val="24"/>
        </w:rPr>
        <w:t>Психологами всего мира признано, что наиболее интенсивное интеллектуальное развитие детей приходится на период с 5 до 8 лет. Одним из наиболее значимых комп</w:t>
      </w:r>
      <w:r w:rsidRPr="00C2304F">
        <w:rPr>
          <w:rFonts w:ascii="Times New Roman" w:hAnsi="Times New Roman"/>
          <w:sz w:val="24"/>
          <w:szCs w:val="24"/>
        </w:rPr>
        <w:t>о</w:t>
      </w:r>
      <w:r w:rsidRPr="00C2304F">
        <w:rPr>
          <w:rFonts w:ascii="Times New Roman" w:hAnsi="Times New Roman"/>
          <w:sz w:val="24"/>
          <w:szCs w:val="24"/>
        </w:rPr>
        <w:t>нентов интеллекта является способность логически мыслить.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0338F" w:rsidRPr="0000338F">
        <w:rPr>
          <w:rFonts w:ascii="Times New Roman" w:hAnsi="Times New Roman"/>
          <w:sz w:val="24"/>
          <w:szCs w:val="24"/>
        </w:rPr>
        <w:t>Логическое мышление фо</w:t>
      </w:r>
      <w:r w:rsidR="0000338F" w:rsidRPr="0000338F">
        <w:rPr>
          <w:rFonts w:ascii="Times New Roman" w:hAnsi="Times New Roman"/>
          <w:sz w:val="24"/>
          <w:szCs w:val="24"/>
        </w:rPr>
        <w:t>р</w:t>
      </w:r>
      <w:r w:rsidR="0000338F" w:rsidRPr="0000338F">
        <w:rPr>
          <w:rFonts w:ascii="Times New Roman" w:hAnsi="Times New Roman"/>
          <w:sz w:val="24"/>
          <w:szCs w:val="24"/>
        </w:rPr>
        <w:t xml:space="preserve">мируется на основе образного и является высшей стадией </w:t>
      </w:r>
      <w:r w:rsidR="0000338F">
        <w:rPr>
          <w:rFonts w:ascii="Times New Roman" w:hAnsi="Times New Roman"/>
          <w:sz w:val="24"/>
          <w:szCs w:val="24"/>
        </w:rPr>
        <w:t xml:space="preserve"> </w:t>
      </w:r>
      <w:r w:rsidR="0000338F" w:rsidRPr="0000338F">
        <w:rPr>
          <w:rFonts w:ascii="Times New Roman" w:hAnsi="Times New Roman"/>
          <w:sz w:val="24"/>
          <w:szCs w:val="24"/>
        </w:rPr>
        <w:t>развития мышления. Достиж</w:t>
      </w:r>
      <w:r w:rsidR="0000338F" w:rsidRPr="0000338F">
        <w:rPr>
          <w:rFonts w:ascii="Times New Roman" w:hAnsi="Times New Roman"/>
          <w:sz w:val="24"/>
          <w:szCs w:val="24"/>
        </w:rPr>
        <w:t>е</w:t>
      </w:r>
      <w:r w:rsidR="0000338F" w:rsidRPr="0000338F">
        <w:rPr>
          <w:rFonts w:ascii="Times New Roman" w:hAnsi="Times New Roman"/>
          <w:sz w:val="24"/>
          <w:szCs w:val="24"/>
        </w:rPr>
        <w:t xml:space="preserve">ние этой стадии – длительный  и сложный процесс, так как </w:t>
      </w:r>
      <w:r w:rsidR="0000338F">
        <w:rPr>
          <w:rFonts w:ascii="Times New Roman" w:hAnsi="Times New Roman"/>
          <w:sz w:val="24"/>
          <w:szCs w:val="24"/>
        </w:rPr>
        <w:t xml:space="preserve"> </w:t>
      </w:r>
      <w:r w:rsidR="0000338F" w:rsidRPr="0000338F">
        <w:rPr>
          <w:rFonts w:ascii="Times New Roman" w:hAnsi="Times New Roman"/>
          <w:sz w:val="24"/>
          <w:szCs w:val="24"/>
        </w:rPr>
        <w:t>полноценное развитие логич</w:t>
      </w:r>
      <w:r w:rsidR="0000338F" w:rsidRPr="0000338F">
        <w:rPr>
          <w:rFonts w:ascii="Times New Roman" w:hAnsi="Times New Roman"/>
          <w:sz w:val="24"/>
          <w:szCs w:val="24"/>
        </w:rPr>
        <w:t>е</w:t>
      </w:r>
      <w:r w:rsidR="0000338F" w:rsidRPr="0000338F">
        <w:rPr>
          <w:rFonts w:ascii="Times New Roman" w:hAnsi="Times New Roman"/>
          <w:sz w:val="24"/>
          <w:szCs w:val="24"/>
        </w:rPr>
        <w:t xml:space="preserve">ского мышления требует не только высокой активности </w:t>
      </w:r>
      <w:r w:rsidR="0000338F">
        <w:rPr>
          <w:rFonts w:ascii="Times New Roman" w:hAnsi="Times New Roman"/>
          <w:sz w:val="24"/>
          <w:szCs w:val="24"/>
        </w:rPr>
        <w:t xml:space="preserve"> </w:t>
      </w:r>
      <w:r w:rsidR="0000338F" w:rsidRPr="0000338F">
        <w:rPr>
          <w:rFonts w:ascii="Times New Roman" w:hAnsi="Times New Roman"/>
          <w:sz w:val="24"/>
          <w:szCs w:val="24"/>
        </w:rPr>
        <w:t>умственной деятельности, но и  обобщенных знаний об общих и существенных признаках предметов и явлений действ</w:t>
      </w:r>
      <w:r w:rsidR="0000338F" w:rsidRPr="0000338F">
        <w:rPr>
          <w:rFonts w:ascii="Times New Roman" w:hAnsi="Times New Roman"/>
          <w:sz w:val="24"/>
          <w:szCs w:val="24"/>
        </w:rPr>
        <w:t>и</w:t>
      </w:r>
      <w:r w:rsidR="0000338F" w:rsidRPr="0000338F">
        <w:rPr>
          <w:rFonts w:ascii="Times New Roman" w:hAnsi="Times New Roman"/>
          <w:sz w:val="24"/>
          <w:szCs w:val="24"/>
        </w:rPr>
        <w:t xml:space="preserve">тельности. </w:t>
      </w:r>
    </w:p>
    <w:p w:rsidR="00877282" w:rsidRDefault="009A5278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3E3">
        <w:rPr>
          <w:rFonts w:ascii="Times New Roman" w:hAnsi="Times New Roman"/>
          <w:b/>
          <w:i/>
          <w:sz w:val="24"/>
          <w:szCs w:val="24"/>
        </w:rPr>
        <w:t>Актуальность про</w:t>
      </w:r>
      <w:r w:rsidR="00927A44">
        <w:rPr>
          <w:rFonts w:ascii="Times New Roman" w:hAnsi="Times New Roman"/>
          <w:b/>
          <w:i/>
          <w:sz w:val="24"/>
          <w:szCs w:val="24"/>
        </w:rPr>
        <w:t>екта</w:t>
      </w:r>
      <w:r w:rsidRPr="003A33E3">
        <w:rPr>
          <w:rFonts w:ascii="Times New Roman" w:hAnsi="Times New Roman"/>
          <w:sz w:val="24"/>
          <w:szCs w:val="24"/>
        </w:rPr>
        <w:t xml:space="preserve"> </w:t>
      </w:r>
      <w:r w:rsidR="00877282" w:rsidRPr="00877282">
        <w:rPr>
          <w:rFonts w:ascii="Times New Roman" w:hAnsi="Times New Roman"/>
          <w:sz w:val="24"/>
          <w:szCs w:val="24"/>
        </w:rPr>
        <w:t>развития познавательных способностей у детей дошкол</w:t>
      </w:r>
      <w:r w:rsidR="00877282" w:rsidRPr="00877282">
        <w:rPr>
          <w:rFonts w:ascii="Times New Roman" w:hAnsi="Times New Roman"/>
          <w:sz w:val="24"/>
          <w:szCs w:val="24"/>
        </w:rPr>
        <w:t>ь</w:t>
      </w:r>
      <w:r w:rsidR="00877282" w:rsidRPr="00877282">
        <w:rPr>
          <w:rFonts w:ascii="Times New Roman" w:hAnsi="Times New Roman"/>
          <w:sz w:val="24"/>
          <w:szCs w:val="24"/>
        </w:rPr>
        <w:t>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</w:t>
      </w:r>
      <w:r w:rsidR="00877282" w:rsidRPr="00877282">
        <w:rPr>
          <w:rFonts w:ascii="Times New Roman" w:hAnsi="Times New Roman"/>
          <w:sz w:val="24"/>
          <w:szCs w:val="24"/>
        </w:rPr>
        <w:t>о</w:t>
      </w:r>
      <w:r w:rsidR="00877282" w:rsidRPr="00877282">
        <w:rPr>
          <w:rFonts w:ascii="Times New Roman" w:hAnsi="Times New Roman"/>
          <w:sz w:val="24"/>
          <w:szCs w:val="24"/>
        </w:rPr>
        <w:t>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</w:t>
      </w:r>
      <w:r w:rsidR="00877282" w:rsidRPr="00877282">
        <w:rPr>
          <w:rFonts w:ascii="Times New Roman" w:hAnsi="Times New Roman"/>
          <w:sz w:val="24"/>
          <w:szCs w:val="24"/>
        </w:rPr>
        <w:t>ы</w:t>
      </w:r>
      <w:r w:rsidR="00877282" w:rsidRPr="00877282">
        <w:rPr>
          <w:rFonts w:ascii="Times New Roman" w:hAnsi="Times New Roman"/>
          <w:sz w:val="24"/>
          <w:szCs w:val="24"/>
        </w:rPr>
        <w:t>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</w:t>
      </w:r>
      <w:r w:rsidR="00877282" w:rsidRPr="00877282">
        <w:rPr>
          <w:rFonts w:ascii="Times New Roman" w:hAnsi="Times New Roman"/>
          <w:sz w:val="24"/>
          <w:szCs w:val="24"/>
        </w:rPr>
        <w:t>с</w:t>
      </w:r>
      <w:r w:rsidR="00877282" w:rsidRPr="00877282">
        <w:rPr>
          <w:rFonts w:ascii="Times New Roman" w:hAnsi="Times New Roman"/>
          <w:sz w:val="24"/>
          <w:szCs w:val="24"/>
        </w:rPr>
        <w:t>воении нового, находить неординарные решения в различных ситуациях. В соответствии с современными тенденциями развития образования, мы должны выпустить из детского с</w:t>
      </w:r>
      <w:r w:rsidR="00877282" w:rsidRPr="00877282">
        <w:rPr>
          <w:rFonts w:ascii="Times New Roman" w:hAnsi="Times New Roman"/>
          <w:sz w:val="24"/>
          <w:szCs w:val="24"/>
        </w:rPr>
        <w:t>а</w:t>
      </w:r>
      <w:r w:rsidR="00877282" w:rsidRPr="00877282">
        <w:rPr>
          <w:rFonts w:ascii="Times New Roman" w:hAnsi="Times New Roman"/>
          <w:sz w:val="24"/>
          <w:szCs w:val="24"/>
        </w:rPr>
        <w:t>да человека любознательного, активного, принимающего живое, заинтересованное уч</w:t>
      </w:r>
      <w:r w:rsidR="00877282" w:rsidRPr="00877282">
        <w:rPr>
          <w:rFonts w:ascii="Times New Roman" w:hAnsi="Times New Roman"/>
          <w:sz w:val="24"/>
          <w:szCs w:val="24"/>
        </w:rPr>
        <w:t>а</w:t>
      </w:r>
      <w:r w:rsidR="00877282" w:rsidRPr="00877282">
        <w:rPr>
          <w:rFonts w:ascii="Times New Roman" w:hAnsi="Times New Roman"/>
          <w:sz w:val="24"/>
          <w:szCs w:val="24"/>
        </w:rPr>
        <w:t>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</w:t>
      </w:r>
      <w:r w:rsidR="00877282" w:rsidRPr="00877282">
        <w:rPr>
          <w:rFonts w:ascii="Times New Roman" w:hAnsi="Times New Roman"/>
          <w:sz w:val="24"/>
          <w:szCs w:val="24"/>
        </w:rPr>
        <w:t>я</w:t>
      </w:r>
      <w:r w:rsidR="00877282" w:rsidRPr="00877282">
        <w:rPr>
          <w:rFonts w:ascii="Times New Roman" w:hAnsi="Times New Roman"/>
          <w:sz w:val="24"/>
          <w:szCs w:val="24"/>
        </w:rPr>
        <w:t xml:space="preserve">тельности – умением работать по правилу, по образцу, по инструкции. Роль </w:t>
      </w:r>
      <w:r w:rsidR="00877282">
        <w:rPr>
          <w:rFonts w:ascii="Times New Roman" w:hAnsi="Times New Roman"/>
          <w:sz w:val="24"/>
          <w:szCs w:val="24"/>
        </w:rPr>
        <w:t>математич</w:t>
      </w:r>
      <w:r w:rsidR="00877282">
        <w:rPr>
          <w:rFonts w:ascii="Times New Roman" w:hAnsi="Times New Roman"/>
          <w:sz w:val="24"/>
          <w:szCs w:val="24"/>
        </w:rPr>
        <w:t>е</w:t>
      </w:r>
      <w:r w:rsidR="00877282">
        <w:rPr>
          <w:rFonts w:ascii="Times New Roman" w:hAnsi="Times New Roman"/>
          <w:sz w:val="24"/>
          <w:szCs w:val="24"/>
        </w:rPr>
        <w:t xml:space="preserve">ской </w:t>
      </w:r>
      <w:r w:rsidR="00877282" w:rsidRPr="00877282">
        <w:rPr>
          <w:rFonts w:ascii="Times New Roman" w:hAnsi="Times New Roman"/>
          <w:sz w:val="24"/>
          <w:szCs w:val="24"/>
        </w:rPr>
        <w:t>логики при этом невозможно переоценить. Проанализировав содержание совреме</w:t>
      </w:r>
      <w:r w:rsidR="00877282" w:rsidRPr="00877282">
        <w:rPr>
          <w:rFonts w:ascii="Times New Roman" w:hAnsi="Times New Roman"/>
          <w:sz w:val="24"/>
          <w:szCs w:val="24"/>
        </w:rPr>
        <w:t>н</w:t>
      </w:r>
      <w:r w:rsidR="00877282" w:rsidRPr="00877282">
        <w:rPr>
          <w:rFonts w:ascii="Times New Roman" w:hAnsi="Times New Roman"/>
          <w:sz w:val="24"/>
          <w:szCs w:val="24"/>
        </w:rPr>
        <w:t>ных обучающих программ начальной школы, мы можем с уверенностью сказать, что л</w:t>
      </w:r>
      <w:r w:rsidR="00877282" w:rsidRPr="00877282">
        <w:rPr>
          <w:rFonts w:ascii="Times New Roman" w:hAnsi="Times New Roman"/>
          <w:sz w:val="24"/>
          <w:szCs w:val="24"/>
        </w:rPr>
        <w:t>о</w:t>
      </w:r>
      <w:r w:rsidR="00877282" w:rsidRPr="00877282">
        <w:rPr>
          <w:rFonts w:ascii="Times New Roman" w:hAnsi="Times New Roman"/>
          <w:sz w:val="24"/>
          <w:szCs w:val="24"/>
        </w:rPr>
        <w:t>гической составляющей в них придаётся важнейшее значение. Чтобы школьник не исп</w:t>
      </w:r>
      <w:r w:rsidR="00877282" w:rsidRPr="00877282">
        <w:rPr>
          <w:rFonts w:ascii="Times New Roman" w:hAnsi="Times New Roman"/>
          <w:sz w:val="24"/>
          <w:szCs w:val="24"/>
        </w:rPr>
        <w:t>ы</w:t>
      </w:r>
      <w:r w:rsidR="00877282" w:rsidRPr="00877282">
        <w:rPr>
          <w:rFonts w:ascii="Times New Roman" w:hAnsi="Times New Roman"/>
          <w:sz w:val="24"/>
          <w:szCs w:val="24"/>
        </w:rPr>
        <w:t>тывал трудности буквально с первых уроков и ему не пришлось учиться с нуля, уже се</w:t>
      </w:r>
      <w:r w:rsidR="00877282" w:rsidRPr="00877282">
        <w:rPr>
          <w:rFonts w:ascii="Times New Roman" w:hAnsi="Times New Roman"/>
          <w:sz w:val="24"/>
          <w:szCs w:val="24"/>
        </w:rPr>
        <w:t>й</w:t>
      </w:r>
      <w:r w:rsidR="00877282" w:rsidRPr="00877282">
        <w:rPr>
          <w:rFonts w:ascii="Times New Roman" w:hAnsi="Times New Roman"/>
          <w:sz w:val="24"/>
          <w:szCs w:val="24"/>
        </w:rPr>
        <w:t>час, в дошкольный период, необходимо готовить ребенка соответствующим образом.</w:t>
      </w:r>
    </w:p>
    <w:p w:rsidR="00877282" w:rsidRPr="003A33E3" w:rsidRDefault="00877282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A33E3">
        <w:rPr>
          <w:rFonts w:ascii="Times New Roman" w:hAnsi="Times New Roman"/>
          <w:sz w:val="24"/>
          <w:szCs w:val="28"/>
        </w:rPr>
        <w:t>Математическая грамотность, развитое логическое мышление – это залог успешн</w:t>
      </w:r>
      <w:r w:rsidRPr="003A33E3">
        <w:rPr>
          <w:rFonts w:ascii="Times New Roman" w:hAnsi="Times New Roman"/>
          <w:sz w:val="24"/>
          <w:szCs w:val="28"/>
        </w:rPr>
        <w:t>о</w:t>
      </w:r>
      <w:r w:rsidRPr="003A33E3">
        <w:rPr>
          <w:rFonts w:ascii="Times New Roman" w:hAnsi="Times New Roman"/>
          <w:sz w:val="24"/>
          <w:szCs w:val="28"/>
        </w:rPr>
        <w:t xml:space="preserve">го обучения выпускника детского сада в школе. </w:t>
      </w:r>
    </w:p>
    <w:p w:rsidR="00C2304F" w:rsidRDefault="00C2304F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817" w:rsidRDefault="00CA2817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A33E3">
        <w:rPr>
          <w:rFonts w:ascii="Times New Roman" w:hAnsi="Times New Roman"/>
          <w:sz w:val="24"/>
          <w:szCs w:val="24"/>
        </w:rPr>
        <w:t xml:space="preserve">одержание </w:t>
      </w:r>
      <w:r w:rsidR="00E87791">
        <w:rPr>
          <w:rFonts w:ascii="Times New Roman" w:hAnsi="Times New Roman"/>
          <w:sz w:val="24"/>
          <w:szCs w:val="24"/>
        </w:rPr>
        <w:t>программы</w:t>
      </w:r>
      <w:r w:rsidR="00E87791" w:rsidRPr="003A33E3">
        <w:rPr>
          <w:rFonts w:ascii="Times New Roman" w:hAnsi="Times New Roman"/>
          <w:sz w:val="24"/>
          <w:szCs w:val="24"/>
        </w:rPr>
        <w:t xml:space="preserve"> </w:t>
      </w:r>
      <w:r w:rsidRPr="003A33E3">
        <w:rPr>
          <w:rFonts w:ascii="Times New Roman" w:hAnsi="Times New Roman"/>
          <w:sz w:val="24"/>
          <w:szCs w:val="24"/>
        </w:rPr>
        <w:t xml:space="preserve">направлено на овладение детьми </w:t>
      </w:r>
      <w:r>
        <w:rPr>
          <w:rFonts w:ascii="Times New Roman" w:hAnsi="Times New Roman"/>
          <w:sz w:val="24"/>
          <w:szCs w:val="24"/>
        </w:rPr>
        <w:t>4-5</w:t>
      </w:r>
      <w:r w:rsidRPr="003A33E3">
        <w:rPr>
          <w:rFonts w:ascii="Times New Roman" w:hAnsi="Times New Roman"/>
          <w:sz w:val="24"/>
          <w:szCs w:val="24"/>
        </w:rPr>
        <w:t xml:space="preserve"> лет </w:t>
      </w:r>
      <w:r w:rsidRPr="0000338F">
        <w:rPr>
          <w:rFonts w:ascii="Times New Roman" w:hAnsi="Times New Roman"/>
          <w:sz w:val="24"/>
          <w:szCs w:val="24"/>
        </w:rPr>
        <w:t>важнейш</w:t>
      </w:r>
      <w:r>
        <w:rPr>
          <w:rFonts w:ascii="Times New Roman" w:hAnsi="Times New Roman"/>
          <w:sz w:val="24"/>
          <w:szCs w:val="24"/>
        </w:rPr>
        <w:t>его</w:t>
      </w:r>
      <w:r w:rsidRPr="0000338F">
        <w:rPr>
          <w:rFonts w:ascii="Times New Roman" w:hAnsi="Times New Roman"/>
          <w:sz w:val="24"/>
          <w:szCs w:val="24"/>
        </w:rPr>
        <w:t xml:space="preserve"> н</w:t>
      </w:r>
      <w:r w:rsidRPr="0000338F">
        <w:rPr>
          <w:rFonts w:ascii="Times New Roman" w:hAnsi="Times New Roman"/>
          <w:sz w:val="24"/>
          <w:szCs w:val="24"/>
        </w:rPr>
        <w:t>а</w:t>
      </w:r>
      <w:r w:rsidRPr="0000338F">
        <w:rPr>
          <w:rFonts w:ascii="Times New Roman" w:hAnsi="Times New Roman"/>
          <w:sz w:val="24"/>
          <w:szCs w:val="24"/>
        </w:rPr>
        <w:t>вык</w:t>
      </w:r>
      <w:r>
        <w:rPr>
          <w:rFonts w:ascii="Times New Roman" w:hAnsi="Times New Roman"/>
          <w:sz w:val="24"/>
          <w:szCs w:val="24"/>
        </w:rPr>
        <w:t>а</w:t>
      </w:r>
      <w:r w:rsidRPr="0000338F">
        <w:rPr>
          <w:rFonts w:ascii="Times New Roman" w:hAnsi="Times New Roman"/>
          <w:sz w:val="24"/>
          <w:szCs w:val="24"/>
        </w:rPr>
        <w:t xml:space="preserve"> логического мышления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0338F">
        <w:rPr>
          <w:rFonts w:ascii="Times New Roman" w:hAnsi="Times New Roman"/>
          <w:sz w:val="24"/>
          <w:szCs w:val="24"/>
        </w:rPr>
        <w:t xml:space="preserve"> способность «действовать в уме». </w:t>
      </w:r>
      <w:r>
        <w:rPr>
          <w:rFonts w:ascii="Times New Roman" w:hAnsi="Times New Roman"/>
          <w:sz w:val="24"/>
          <w:szCs w:val="24"/>
        </w:rPr>
        <w:t>Н</w:t>
      </w:r>
      <w:r w:rsidRPr="0000338F">
        <w:rPr>
          <w:rFonts w:ascii="Times New Roman" w:hAnsi="Times New Roman"/>
          <w:sz w:val="24"/>
          <w:szCs w:val="24"/>
        </w:rPr>
        <w:t>а каждом возрастном этапе создается как бы определенный «этаж», на котором формируются психические функции, важные для перехода к следую</w:t>
      </w:r>
      <w:r>
        <w:rPr>
          <w:rFonts w:ascii="Times New Roman" w:hAnsi="Times New Roman"/>
          <w:sz w:val="24"/>
          <w:szCs w:val="24"/>
        </w:rPr>
        <w:t>щему этапу.</w:t>
      </w:r>
    </w:p>
    <w:p w:rsidR="000A54ED" w:rsidRPr="00CA2817" w:rsidRDefault="000A54ED" w:rsidP="00914DC6">
      <w:pPr>
        <w:spacing w:after="0" w:line="240" w:lineRule="auto"/>
        <w:jc w:val="both"/>
        <w:rPr>
          <w:rStyle w:val="FontStyle13"/>
          <w:b/>
          <w:i/>
          <w:color w:val="000000"/>
          <w:sz w:val="24"/>
        </w:rPr>
      </w:pPr>
      <w:r w:rsidRPr="00CA2817">
        <w:rPr>
          <w:rStyle w:val="FontStyle13"/>
          <w:b/>
          <w:i/>
          <w:color w:val="000000"/>
          <w:sz w:val="24"/>
        </w:rPr>
        <w:t xml:space="preserve">Особенности развития детей </w:t>
      </w:r>
      <w:r w:rsidR="00D443C0" w:rsidRPr="00CA2817">
        <w:rPr>
          <w:rStyle w:val="FontStyle13"/>
          <w:b/>
          <w:i/>
          <w:color w:val="000000"/>
          <w:sz w:val="24"/>
        </w:rPr>
        <w:t>среднего дошкольного</w:t>
      </w:r>
      <w:r w:rsidRPr="00CA2817">
        <w:rPr>
          <w:rStyle w:val="FontStyle13"/>
          <w:b/>
          <w:i/>
          <w:color w:val="000000"/>
          <w:sz w:val="24"/>
        </w:rPr>
        <w:t xml:space="preserve"> возраста.</w:t>
      </w:r>
    </w:p>
    <w:p w:rsidR="00DA2963" w:rsidRPr="00DA2963" w:rsidRDefault="00DA2963" w:rsidP="00914DC6">
      <w:pPr>
        <w:spacing w:after="0"/>
        <w:ind w:right="367"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t>К четырем годам основные трудности в поведении и общении ребёнка с окр</w:t>
      </w:r>
      <w:r w:rsidRPr="00DA2963">
        <w:rPr>
          <w:rFonts w:ascii="Times New Roman" w:hAnsi="Times New Roman"/>
          <w:sz w:val="24"/>
          <w:szCs w:val="24"/>
        </w:rPr>
        <w:t>у</w:t>
      </w:r>
      <w:r w:rsidRPr="00DA2963">
        <w:rPr>
          <w:rFonts w:ascii="Times New Roman" w:hAnsi="Times New Roman"/>
          <w:sz w:val="24"/>
          <w:szCs w:val="24"/>
        </w:rPr>
        <w:t>жающими, которые были связаны с кризисом трех лет (упрямство, строптивость, ко</w:t>
      </w:r>
      <w:r w:rsidRPr="00DA2963">
        <w:rPr>
          <w:rFonts w:ascii="Times New Roman" w:hAnsi="Times New Roman"/>
          <w:sz w:val="24"/>
          <w:szCs w:val="24"/>
        </w:rPr>
        <w:t>н</w:t>
      </w:r>
      <w:r w:rsidRPr="00DA2963">
        <w:rPr>
          <w:rFonts w:ascii="Times New Roman" w:hAnsi="Times New Roman"/>
          <w:sz w:val="24"/>
          <w:szCs w:val="24"/>
        </w:rPr>
        <w:t>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</w:t>
      </w:r>
      <w:r w:rsidRPr="00DA2963">
        <w:rPr>
          <w:rFonts w:ascii="Times New Roman" w:hAnsi="Times New Roman"/>
          <w:sz w:val="24"/>
          <w:szCs w:val="24"/>
        </w:rPr>
        <w:t>ь</w:t>
      </w:r>
      <w:r w:rsidRPr="00DA2963">
        <w:rPr>
          <w:rFonts w:ascii="Times New Roman" w:hAnsi="Times New Roman"/>
          <w:sz w:val="24"/>
          <w:szCs w:val="24"/>
        </w:rPr>
        <w:t xml:space="preserve">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</w:t>
      </w:r>
      <w:r w:rsidR="00DA5CD6">
        <w:rPr>
          <w:rFonts w:ascii="Times New Roman" w:hAnsi="Times New Roman"/>
          <w:sz w:val="24"/>
          <w:szCs w:val="24"/>
        </w:rPr>
        <w:t>5</w:t>
      </w:r>
      <w:r w:rsidRPr="00DA2963">
        <w:rPr>
          <w:rFonts w:ascii="Times New Roman" w:hAnsi="Times New Roman"/>
          <w:sz w:val="24"/>
          <w:szCs w:val="24"/>
        </w:rPr>
        <w:t xml:space="preserve"> лет сверстники становятся для ребёнка более привлекательн</w:t>
      </w:r>
      <w:r w:rsidRPr="00DA2963">
        <w:rPr>
          <w:rFonts w:ascii="Times New Roman" w:hAnsi="Times New Roman"/>
          <w:sz w:val="24"/>
          <w:szCs w:val="24"/>
        </w:rPr>
        <w:t>ы</w:t>
      </w:r>
      <w:r w:rsidRPr="00DA2963">
        <w:rPr>
          <w:rFonts w:ascii="Times New Roman" w:hAnsi="Times New Roman"/>
          <w:sz w:val="24"/>
          <w:szCs w:val="24"/>
        </w:rPr>
        <w:t xml:space="preserve">ми и предпочитаемыми партнёрами по игре, чем взрослый.  </w:t>
      </w:r>
    </w:p>
    <w:p w:rsidR="00DA2963" w:rsidRPr="00DA2963" w:rsidRDefault="00DA2963" w:rsidP="00914DC6">
      <w:pPr>
        <w:spacing w:after="0" w:line="240" w:lineRule="auto"/>
        <w:ind w:right="369"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lastRenderedPageBreak/>
        <w:t xml:space="preserve">В возрасте </w:t>
      </w:r>
      <w:r w:rsidRPr="00DE4B2E">
        <w:rPr>
          <w:rFonts w:ascii="Times New Roman" w:hAnsi="Times New Roman"/>
          <w:sz w:val="24"/>
          <w:szCs w:val="24"/>
        </w:rPr>
        <w:t>от 4 до 5 лет</w:t>
      </w:r>
      <w:r w:rsidRPr="00DA2963">
        <w:rPr>
          <w:rFonts w:ascii="Times New Roman" w:hAnsi="Times New Roman"/>
          <w:sz w:val="24"/>
          <w:szCs w:val="24"/>
        </w:rPr>
        <w:t xml:space="preserve"> продолжается усвоение детьми общепринятых сенсо</w:t>
      </w:r>
      <w:r w:rsidRPr="00DA2963">
        <w:rPr>
          <w:rFonts w:ascii="Times New Roman" w:hAnsi="Times New Roman"/>
          <w:sz w:val="24"/>
          <w:szCs w:val="24"/>
        </w:rPr>
        <w:t>р</w:t>
      </w:r>
      <w:r w:rsidRPr="00DA2963">
        <w:rPr>
          <w:rFonts w:ascii="Times New Roman" w:hAnsi="Times New Roman"/>
          <w:sz w:val="24"/>
          <w:szCs w:val="24"/>
        </w:rPr>
        <w:t>ных эталонов, овладение способами их использования и совершенствование обслед</w:t>
      </w:r>
      <w:r w:rsidRPr="00DA2963">
        <w:rPr>
          <w:rFonts w:ascii="Times New Roman" w:hAnsi="Times New Roman"/>
          <w:sz w:val="24"/>
          <w:szCs w:val="24"/>
        </w:rPr>
        <w:t>о</w:t>
      </w:r>
      <w:r w:rsidRPr="00DA2963">
        <w:rPr>
          <w:rFonts w:ascii="Times New Roman" w:hAnsi="Times New Roman"/>
          <w:sz w:val="24"/>
          <w:szCs w:val="24"/>
        </w:rPr>
        <w:t>вания предметов. К пяти годам дети, как правило, уже хорошо владеют представл</w:t>
      </w:r>
      <w:r w:rsidRPr="00DA2963">
        <w:rPr>
          <w:rFonts w:ascii="Times New Roman" w:hAnsi="Times New Roman"/>
          <w:sz w:val="24"/>
          <w:szCs w:val="24"/>
        </w:rPr>
        <w:t>е</w:t>
      </w:r>
      <w:r w:rsidRPr="00DA2963">
        <w:rPr>
          <w:rFonts w:ascii="Times New Roman" w:hAnsi="Times New Roman"/>
          <w:sz w:val="24"/>
          <w:szCs w:val="24"/>
        </w:rPr>
        <w:t xml:space="preserve">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DA2963" w:rsidRPr="00DA2963" w:rsidRDefault="00DA2963" w:rsidP="00914DC6">
      <w:pPr>
        <w:spacing w:after="0" w:line="240" w:lineRule="auto"/>
        <w:ind w:right="369"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t>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</w:t>
      </w:r>
      <w:r w:rsidRPr="00DA2963">
        <w:rPr>
          <w:rFonts w:ascii="Times New Roman" w:hAnsi="Times New Roman"/>
          <w:sz w:val="24"/>
          <w:szCs w:val="24"/>
        </w:rPr>
        <w:t>о</w:t>
      </w:r>
      <w:r w:rsidRPr="00DA2963">
        <w:rPr>
          <w:rFonts w:ascii="Times New Roman" w:hAnsi="Times New Roman"/>
          <w:sz w:val="24"/>
          <w:szCs w:val="24"/>
        </w:rPr>
        <w:t>является действие по правилу — первый необходимый элемент произвольного вним</w:t>
      </w:r>
      <w:r w:rsidRPr="00DA2963">
        <w:rPr>
          <w:rFonts w:ascii="Times New Roman" w:hAnsi="Times New Roman"/>
          <w:sz w:val="24"/>
          <w:szCs w:val="24"/>
        </w:rPr>
        <w:t>а</w:t>
      </w:r>
      <w:r w:rsidRPr="00DA2963">
        <w:rPr>
          <w:rFonts w:ascii="Times New Roman" w:hAnsi="Times New Roman"/>
          <w:sz w:val="24"/>
          <w:szCs w:val="24"/>
        </w:rPr>
        <w:t>ния. Именно в этом возрасте дети начинают активно играть в игры с правилами: н</w:t>
      </w:r>
      <w:r w:rsidRPr="00DA2963">
        <w:rPr>
          <w:rFonts w:ascii="Times New Roman" w:hAnsi="Times New Roman"/>
          <w:sz w:val="24"/>
          <w:szCs w:val="24"/>
        </w:rPr>
        <w:t>а</w:t>
      </w:r>
      <w:r w:rsidRPr="00DA2963">
        <w:rPr>
          <w:rFonts w:ascii="Times New Roman" w:hAnsi="Times New Roman"/>
          <w:sz w:val="24"/>
          <w:szCs w:val="24"/>
        </w:rPr>
        <w:t>стольные (лото, детское домино) и подвижные (прятки, салочки).</w:t>
      </w:r>
    </w:p>
    <w:p w:rsidR="00DA2963" w:rsidRPr="00DA2963" w:rsidRDefault="00DA2963" w:rsidP="00914DC6">
      <w:pPr>
        <w:spacing w:after="0"/>
        <w:ind w:right="367"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t>В среднем дошкольном возрасте интенсивно развивается память ребёнка. В 5 лет он может запомнить уже 5</w:t>
      </w:r>
      <w:r w:rsidR="00C2304F">
        <w:rPr>
          <w:rFonts w:ascii="Times New Roman" w:hAnsi="Times New Roman"/>
          <w:sz w:val="24"/>
          <w:szCs w:val="24"/>
        </w:rPr>
        <w:t xml:space="preserve">- </w:t>
      </w:r>
      <w:r w:rsidRPr="00DA2963">
        <w:rPr>
          <w:rFonts w:ascii="Times New Roman" w:hAnsi="Times New Roman"/>
          <w:sz w:val="24"/>
          <w:szCs w:val="24"/>
        </w:rPr>
        <w:t>6 предметов (из 10</w:t>
      </w:r>
      <w:r w:rsidR="00C2304F">
        <w:rPr>
          <w:rFonts w:ascii="Times New Roman" w:hAnsi="Times New Roman"/>
          <w:sz w:val="24"/>
          <w:szCs w:val="24"/>
        </w:rPr>
        <w:t>-</w:t>
      </w:r>
      <w:r w:rsidRPr="00DA2963">
        <w:rPr>
          <w:rFonts w:ascii="Times New Roman" w:hAnsi="Times New Roman"/>
          <w:sz w:val="24"/>
          <w:szCs w:val="24"/>
        </w:rPr>
        <w:t>15), изображённых на предъявля</w:t>
      </w:r>
      <w:r w:rsidRPr="00DA2963">
        <w:rPr>
          <w:rFonts w:ascii="Times New Roman" w:hAnsi="Times New Roman"/>
          <w:sz w:val="24"/>
          <w:szCs w:val="24"/>
        </w:rPr>
        <w:t>е</w:t>
      </w:r>
      <w:r w:rsidRPr="00DA2963">
        <w:rPr>
          <w:rFonts w:ascii="Times New Roman" w:hAnsi="Times New Roman"/>
          <w:sz w:val="24"/>
          <w:szCs w:val="24"/>
        </w:rPr>
        <w:t xml:space="preserve">мых ему картинках. </w:t>
      </w:r>
    </w:p>
    <w:p w:rsidR="00DA2963" w:rsidRPr="00DA2963" w:rsidRDefault="00DA2963" w:rsidP="00914DC6">
      <w:pPr>
        <w:spacing w:after="2"/>
        <w:ind w:right="367"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t>В возрасте 5 лет преобладает репродуктивное воображение, воссоздающее о</w:t>
      </w:r>
      <w:r w:rsidRPr="00DA2963">
        <w:rPr>
          <w:rFonts w:ascii="Times New Roman" w:hAnsi="Times New Roman"/>
          <w:sz w:val="24"/>
          <w:szCs w:val="24"/>
        </w:rPr>
        <w:t>б</w:t>
      </w:r>
      <w:r w:rsidRPr="00DA2963">
        <w:rPr>
          <w:rFonts w:ascii="Times New Roman" w:hAnsi="Times New Roman"/>
          <w:sz w:val="24"/>
          <w:szCs w:val="24"/>
        </w:rPr>
        <w:t>разы, которые описываются в стихах, рассказах взрослого, встречаются в мультфил</w:t>
      </w:r>
      <w:r w:rsidRPr="00DA2963">
        <w:rPr>
          <w:rFonts w:ascii="Times New Roman" w:hAnsi="Times New Roman"/>
          <w:sz w:val="24"/>
          <w:szCs w:val="24"/>
        </w:rPr>
        <w:t>ь</w:t>
      </w:r>
      <w:r w:rsidRPr="00DA2963">
        <w:rPr>
          <w:rFonts w:ascii="Times New Roman" w:hAnsi="Times New Roman"/>
          <w:sz w:val="24"/>
          <w:szCs w:val="24"/>
        </w:rPr>
        <w:t>мах и т.д. Элементы продуктивного воображения начинают складываться в игре, рис</w:t>
      </w:r>
      <w:r w:rsidRPr="00DA2963">
        <w:rPr>
          <w:rFonts w:ascii="Times New Roman" w:hAnsi="Times New Roman"/>
          <w:sz w:val="24"/>
          <w:szCs w:val="24"/>
        </w:rPr>
        <w:t>о</w:t>
      </w:r>
      <w:r w:rsidRPr="00DA2963">
        <w:rPr>
          <w:rFonts w:ascii="Times New Roman" w:hAnsi="Times New Roman"/>
          <w:sz w:val="24"/>
          <w:szCs w:val="24"/>
        </w:rPr>
        <w:t xml:space="preserve">вании, конструировании. </w:t>
      </w:r>
    </w:p>
    <w:p w:rsidR="00877282" w:rsidRDefault="00DA2963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963">
        <w:rPr>
          <w:rFonts w:ascii="Times New Roman" w:hAnsi="Times New Roman"/>
          <w:sz w:val="24"/>
          <w:szCs w:val="24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</w:t>
      </w:r>
    </w:p>
    <w:p w:rsidR="00877282" w:rsidRPr="00EE5B3B" w:rsidRDefault="00877282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этих особенностей  п</w:t>
      </w:r>
      <w:r w:rsidRPr="00EE5B3B">
        <w:rPr>
          <w:rFonts w:ascii="Times New Roman" w:hAnsi="Times New Roman"/>
          <w:sz w:val="24"/>
          <w:szCs w:val="24"/>
        </w:rPr>
        <w:t>ринцип личностно-ориентированного подхода Г.</w:t>
      </w:r>
      <w:r w:rsidR="00DA5CD6">
        <w:rPr>
          <w:rFonts w:ascii="Times New Roman" w:hAnsi="Times New Roman"/>
          <w:sz w:val="24"/>
          <w:szCs w:val="24"/>
        </w:rPr>
        <w:t xml:space="preserve"> </w:t>
      </w:r>
      <w:r w:rsidRPr="00EE5B3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B3B">
        <w:rPr>
          <w:rFonts w:ascii="Times New Roman" w:hAnsi="Times New Roman"/>
          <w:sz w:val="24"/>
          <w:szCs w:val="24"/>
        </w:rPr>
        <w:t>Цукермана</w:t>
      </w:r>
      <w:proofErr w:type="spellEnd"/>
      <w:r w:rsidRPr="00EE5B3B">
        <w:rPr>
          <w:rFonts w:ascii="Times New Roman" w:hAnsi="Times New Roman"/>
          <w:sz w:val="24"/>
          <w:szCs w:val="24"/>
        </w:rPr>
        <w:t>, Ш.А.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/>
          <w:sz w:val="24"/>
          <w:szCs w:val="24"/>
        </w:rPr>
        <w:t>, очень важен при выборе</w:t>
      </w:r>
      <w:r w:rsidRPr="00EE5B3B">
        <w:rPr>
          <w:rFonts w:ascii="Times New Roman" w:hAnsi="Times New Roman"/>
          <w:sz w:val="24"/>
          <w:szCs w:val="24"/>
        </w:rPr>
        <w:t xml:space="preserve"> и построени</w:t>
      </w:r>
      <w:r>
        <w:rPr>
          <w:rFonts w:ascii="Times New Roman" w:hAnsi="Times New Roman"/>
          <w:sz w:val="24"/>
          <w:szCs w:val="24"/>
        </w:rPr>
        <w:t>и</w:t>
      </w:r>
      <w:r w:rsidRPr="00EE5B3B">
        <w:rPr>
          <w:rFonts w:ascii="Times New Roman" w:hAnsi="Times New Roman"/>
          <w:sz w:val="24"/>
          <w:szCs w:val="24"/>
        </w:rPr>
        <w:t xml:space="preserve"> материала исходя из индивидуальности каждого ребенка, ориентируясь на его потребности и потенциальные возможности. </w:t>
      </w:r>
    </w:p>
    <w:p w:rsidR="00DA2963" w:rsidRPr="00DA2963" w:rsidRDefault="00CA2817" w:rsidP="00914DC6">
      <w:pPr>
        <w:spacing w:after="2"/>
        <w:ind w:right="367" w:firstLine="709"/>
        <w:jc w:val="both"/>
        <w:rPr>
          <w:rFonts w:ascii="Times New Roman" w:hAnsi="Times New Roman"/>
          <w:sz w:val="24"/>
          <w:szCs w:val="24"/>
        </w:rPr>
      </w:pPr>
      <w:r w:rsidRPr="00A5145B">
        <w:rPr>
          <w:rFonts w:ascii="Times New Roman" w:hAnsi="Times New Roman"/>
          <w:sz w:val="24"/>
          <w:szCs w:val="24"/>
        </w:rPr>
        <w:t>Многие думают, что развитое логическое мышление — это природный дар, с наличием или отсутствием которого следует смириться. Однако, существуют исслед</w:t>
      </w:r>
      <w:r w:rsidRPr="00A5145B">
        <w:rPr>
          <w:rFonts w:ascii="Times New Roman" w:hAnsi="Times New Roman"/>
          <w:sz w:val="24"/>
          <w:szCs w:val="24"/>
        </w:rPr>
        <w:t>о</w:t>
      </w:r>
      <w:r w:rsidRPr="00A5145B">
        <w:rPr>
          <w:rFonts w:ascii="Times New Roman" w:hAnsi="Times New Roman"/>
          <w:sz w:val="24"/>
          <w:szCs w:val="24"/>
        </w:rPr>
        <w:t>вания известных психологов (Пиаже Ж., Тихомирова Л.Ф), подтверждающих, что ра</w:t>
      </w:r>
      <w:r w:rsidRPr="00A5145B">
        <w:rPr>
          <w:rFonts w:ascii="Times New Roman" w:hAnsi="Times New Roman"/>
          <w:sz w:val="24"/>
          <w:szCs w:val="24"/>
        </w:rPr>
        <w:t>з</w:t>
      </w:r>
      <w:r w:rsidRPr="00A5145B">
        <w:rPr>
          <w:rFonts w:ascii="Times New Roman" w:hAnsi="Times New Roman"/>
          <w:sz w:val="24"/>
          <w:szCs w:val="24"/>
        </w:rPr>
        <w:t>витием логического мышления можно и нужно заниматься (даже в тех случаях, когда природные задатки ребенка в этой области весьма скромны). Например, по Ж. Пиаже понятие числа у ребёнка возникает как синтез двух логических структур – класса и п</w:t>
      </w:r>
      <w:r w:rsidRPr="00A5145B">
        <w:rPr>
          <w:rFonts w:ascii="Times New Roman" w:hAnsi="Times New Roman"/>
          <w:sz w:val="24"/>
          <w:szCs w:val="24"/>
        </w:rPr>
        <w:t>о</w:t>
      </w:r>
      <w:r w:rsidRPr="00A5145B">
        <w:rPr>
          <w:rFonts w:ascii="Times New Roman" w:hAnsi="Times New Roman"/>
          <w:sz w:val="24"/>
          <w:szCs w:val="24"/>
        </w:rPr>
        <w:t xml:space="preserve">рядка, которые соответственно связаны с логическими операциями классификации и </w:t>
      </w:r>
      <w:proofErr w:type="spellStart"/>
      <w:r w:rsidRPr="00A5145B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A5145B">
        <w:rPr>
          <w:rFonts w:ascii="Times New Roman" w:hAnsi="Times New Roman"/>
          <w:sz w:val="24"/>
          <w:szCs w:val="24"/>
        </w:rPr>
        <w:t>. Известно, что мышление человека отличается, прежде всего</w:t>
      </w:r>
      <w:r w:rsidR="00312178">
        <w:rPr>
          <w:rFonts w:ascii="Times New Roman" w:hAnsi="Times New Roman"/>
          <w:sz w:val="24"/>
          <w:szCs w:val="24"/>
        </w:rPr>
        <w:t>,</w:t>
      </w:r>
      <w:r w:rsidRPr="00A5145B">
        <w:rPr>
          <w:rFonts w:ascii="Times New Roman" w:hAnsi="Times New Roman"/>
          <w:sz w:val="24"/>
          <w:szCs w:val="24"/>
        </w:rPr>
        <w:t xml:space="preserve"> способностью обобщённо мыслить о предметах, явлениях и процессах окружающего мира, т.е. мы</w:t>
      </w:r>
      <w:r w:rsidRPr="00A5145B">
        <w:rPr>
          <w:rFonts w:ascii="Times New Roman" w:hAnsi="Times New Roman"/>
          <w:sz w:val="24"/>
          <w:szCs w:val="24"/>
        </w:rPr>
        <w:t>с</w:t>
      </w:r>
      <w:r w:rsidRPr="00A5145B">
        <w:rPr>
          <w:rFonts w:ascii="Times New Roman" w:hAnsi="Times New Roman"/>
          <w:sz w:val="24"/>
          <w:szCs w:val="24"/>
        </w:rPr>
        <w:t>лить определёнными понятиями. Причём познание реальной действительности реал</w:t>
      </w:r>
      <w:r w:rsidRPr="00A5145B">
        <w:rPr>
          <w:rFonts w:ascii="Times New Roman" w:hAnsi="Times New Roman"/>
          <w:sz w:val="24"/>
          <w:szCs w:val="24"/>
        </w:rPr>
        <w:t>и</w:t>
      </w:r>
      <w:r w:rsidRPr="00A5145B">
        <w:rPr>
          <w:rFonts w:ascii="Times New Roman" w:hAnsi="Times New Roman"/>
          <w:sz w:val="24"/>
          <w:szCs w:val="24"/>
        </w:rPr>
        <w:t>зуется путём образования понятий и оперирования ими, т.е. понятие выступает — и как исходный элемент познания — и как его результат. А для того, чтобы у ребёнка как можно раньше формировалось понятийное мышление, необходимо развивать именно его лог</w:t>
      </w:r>
      <w:r w:rsidR="00A5145B" w:rsidRPr="00A5145B">
        <w:rPr>
          <w:rFonts w:ascii="Times New Roman" w:hAnsi="Times New Roman"/>
          <w:sz w:val="24"/>
          <w:szCs w:val="24"/>
        </w:rPr>
        <w:t>ические структуры (Тихомирова Л.Ф)</w:t>
      </w:r>
    </w:p>
    <w:p w:rsidR="00EC7362" w:rsidRDefault="003A33E3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A5CD6">
        <w:rPr>
          <w:rFonts w:ascii="Times New Roman" w:hAnsi="Times New Roman"/>
          <w:b/>
          <w:i/>
          <w:sz w:val="24"/>
          <w:szCs w:val="28"/>
        </w:rPr>
        <w:t>Цель программы</w:t>
      </w:r>
      <w:r w:rsidR="00D443C0" w:rsidRPr="00DA5CD6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DA5CD6" w:rsidRPr="00DA5CD6">
        <w:rPr>
          <w:rFonts w:ascii="Times New Roman" w:hAnsi="Times New Roman"/>
          <w:sz w:val="28"/>
          <w:szCs w:val="28"/>
        </w:rPr>
        <w:t>–</w:t>
      </w:r>
      <w:r w:rsidRPr="00DA5CD6">
        <w:rPr>
          <w:rFonts w:ascii="Times New Roman" w:hAnsi="Times New Roman"/>
          <w:sz w:val="28"/>
          <w:szCs w:val="28"/>
        </w:rPr>
        <w:t xml:space="preserve"> </w:t>
      </w:r>
      <w:r w:rsidR="00EC7362" w:rsidRPr="00A570B4">
        <w:rPr>
          <w:rFonts w:ascii="Times New Roman" w:hAnsi="Times New Roman"/>
          <w:sz w:val="24"/>
          <w:szCs w:val="24"/>
        </w:rPr>
        <w:t xml:space="preserve">овладение детьми дошкольного возраста приемами логического мышления через систему занятий познавательной направленности кружка </w:t>
      </w:r>
      <w:r w:rsidR="00EC7362" w:rsidRPr="00A570B4">
        <w:rPr>
          <w:rFonts w:ascii="Times New Roman" w:hAnsi="Times New Roman"/>
          <w:b/>
          <w:i/>
          <w:sz w:val="24"/>
          <w:szCs w:val="24"/>
        </w:rPr>
        <w:t>«Занимател</w:t>
      </w:r>
      <w:r w:rsidR="00EC7362" w:rsidRPr="00A570B4">
        <w:rPr>
          <w:rFonts w:ascii="Times New Roman" w:hAnsi="Times New Roman"/>
          <w:b/>
          <w:i/>
          <w:sz w:val="24"/>
          <w:szCs w:val="24"/>
        </w:rPr>
        <w:t>ь</w:t>
      </w:r>
      <w:r w:rsidR="00EC7362" w:rsidRPr="00A570B4">
        <w:rPr>
          <w:rFonts w:ascii="Times New Roman" w:hAnsi="Times New Roman"/>
          <w:b/>
          <w:i/>
          <w:sz w:val="24"/>
          <w:szCs w:val="24"/>
        </w:rPr>
        <w:t>ная математика для малышей»</w:t>
      </w:r>
      <w:r w:rsidR="00EC7362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EC7362" w:rsidRPr="009B4783">
        <w:rPr>
          <w:rFonts w:ascii="Times New Roman" w:hAnsi="Times New Roman"/>
          <w:sz w:val="24"/>
          <w:szCs w:val="28"/>
        </w:rPr>
        <w:t>Выравнивание стартовых условий будущих перв</w:t>
      </w:r>
      <w:r w:rsidR="00EC7362" w:rsidRPr="009B4783">
        <w:rPr>
          <w:rFonts w:ascii="Times New Roman" w:hAnsi="Times New Roman"/>
          <w:sz w:val="24"/>
          <w:szCs w:val="28"/>
        </w:rPr>
        <w:t>о</w:t>
      </w:r>
      <w:r w:rsidR="00EC7362" w:rsidRPr="009B4783">
        <w:rPr>
          <w:rFonts w:ascii="Times New Roman" w:hAnsi="Times New Roman"/>
          <w:sz w:val="24"/>
          <w:szCs w:val="28"/>
        </w:rPr>
        <w:t>классников к началу обучения в школе.</w:t>
      </w:r>
    </w:p>
    <w:p w:rsidR="00927A44" w:rsidRDefault="00927A44" w:rsidP="00914D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highlight w:val="cyan"/>
        </w:rPr>
      </w:pPr>
    </w:p>
    <w:p w:rsidR="004C1C6D" w:rsidRPr="003A33E3" w:rsidRDefault="003A33E3" w:rsidP="00914D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914DC6">
        <w:rPr>
          <w:rFonts w:ascii="Times New Roman" w:hAnsi="Times New Roman"/>
          <w:b/>
          <w:i/>
          <w:sz w:val="24"/>
        </w:rPr>
        <w:t>Задачи:</w:t>
      </w:r>
      <w:r w:rsidRPr="003A33E3">
        <w:rPr>
          <w:rFonts w:ascii="Times New Roman" w:hAnsi="Times New Roman"/>
          <w:b/>
          <w:i/>
          <w:sz w:val="24"/>
        </w:rPr>
        <w:t xml:space="preserve"> 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287F">
        <w:rPr>
          <w:rFonts w:ascii="Times New Roman" w:hAnsi="Times New Roman"/>
          <w:sz w:val="24"/>
          <w:szCs w:val="28"/>
        </w:rPr>
        <w:t xml:space="preserve">Проявлять любознательность: задавать поисковые вопросы («Почему?», «Зачем?», «Откуда?») высказывает мнения, делится впечатлениями, стремится отразить их в продуктивной деятельности. 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287F">
        <w:rPr>
          <w:rFonts w:ascii="Times New Roman" w:hAnsi="Times New Roman"/>
          <w:sz w:val="24"/>
          <w:szCs w:val="28"/>
        </w:rPr>
        <w:lastRenderedPageBreak/>
        <w:t xml:space="preserve"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  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</w:pPr>
      <w:r w:rsidRPr="0033287F">
        <w:rPr>
          <w:rFonts w:ascii="Times New Roman" w:hAnsi="Times New Roman"/>
          <w:sz w:val="24"/>
          <w:szCs w:val="28"/>
        </w:rPr>
        <w:t>Проявляет наблюдательность, замечая новые объекты, изменения в ближайшем окр</w:t>
      </w:r>
      <w:r w:rsidRPr="0033287F">
        <w:rPr>
          <w:rFonts w:ascii="Times New Roman" w:hAnsi="Times New Roman"/>
          <w:sz w:val="24"/>
          <w:szCs w:val="28"/>
        </w:rPr>
        <w:t>у</w:t>
      </w:r>
      <w:r w:rsidRPr="0033287F">
        <w:rPr>
          <w:rFonts w:ascii="Times New Roman" w:hAnsi="Times New Roman"/>
          <w:sz w:val="24"/>
          <w:szCs w:val="28"/>
        </w:rPr>
        <w:t>жении.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287F">
        <w:rPr>
          <w:rFonts w:ascii="Times New Roman" w:hAnsi="Times New Roman"/>
          <w:sz w:val="24"/>
          <w:szCs w:val="28"/>
        </w:rPr>
        <w:t xml:space="preserve">Сравнение объектов по пространственному расположению (слева (справа), впереди (сзади от…), определение местонахождения объекта в ряду (второй, третий).  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287F">
        <w:rPr>
          <w:rFonts w:ascii="Times New Roman" w:hAnsi="Times New Roman"/>
          <w:sz w:val="24"/>
          <w:szCs w:val="28"/>
        </w:rPr>
        <w:t>Определение последовательности событий во времени (что сначала, что потом) по ка</w:t>
      </w:r>
      <w:r w:rsidRPr="0033287F">
        <w:rPr>
          <w:rFonts w:ascii="Times New Roman" w:hAnsi="Times New Roman"/>
          <w:sz w:val="24"/>
          <w:szCs w:val="28"/>
        </w:rPr>
        <w:t>р</w:t>
      </w:r>
      <w:r w:rsidRPr="0033287F">
        <w:rPr>
          <w:rFonts w:ascii="Times New Roman" w:hAnsi="Times New Roman"/>
          <w:sz w:val="24"/>
          <w:szCs w:val="28"/>
        </w:rPr>
        <w:t>тинкам и простым моделям. Освоение умений пользоваться схематическим изображ</w:t>
      </w:r>
      <w:r w:rsidRPr="0033287F">
        <w:rPr>
          <w:rFonts w:ascii="Times New Roman" w:hAnsi="Times New Roman"/>
          <w:sz w:val="24"/>
          <w:szCs w:val="28"/>
        </w:rPr>
        <w:t>е</w:t>
      </w:r>
      <w:r w:rsidRPr="0033287F">
        <w:rPr>
          <w:rFonts w:ascii="Times New Roman" w:hAnsi="Times New Roman"/>
          <w:sz w:val="24"/>
          <w:szCs w:val="28"/>
        </w:rPr>
        <w:t>нием действий, свойств, придумывать новые знаки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3287F">
        <w:rPr>
          <w:rFonts w:ascii="Times New Roman" w:hAnsi="Times New Roman"/>
          <w:sz w:val="24"/>
          <w:szCs w:val="28"/>
        </w:rPr>
        <w:t xml:space="preserve">символы; понимание замещения конкретных признаков моделями. </w:t>
      </w:r>
    </w:p>
    <w:p w:rsidR="00E87791" w:rsidRPr="0033287F" w:rsidRDefault="00E87791" w:rsidP="00914DC6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287F">
        <w:rPr>
          <w:rFonts w:ascii="Times New Roman" w:hAnsi="Times New Roman"/>
          <w:sz w:val="24"/>
          <w:szCs w:val="28"/>
        </w:rPr>
        <w:t xml:space="preserve">Освоение практического деления целого на части, соизмерения величин с помощью предметов–заместителей. </w:t>
      </w:r>
    </w:p>
    <w:p w:rsidR="00E87791" w:rsidRDefault="00E87791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87F">
        <w:rPr>
          <w:rFonts w:ascii="Times New Roman" w:hAnsi="Times New Roman"/>
          <w:sz w:val="24"/>
          <w:szCs w:val="28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</w:t>
      </w:r>
      <w:r w:rsidRPr="0033287F">
        <w:rPr>
          <w:rFonts w:ascii="Times New Roman" w:hAnsi="Times New Roman"/>
          <w:sz w:val="24"/>
          <w:szCs w:val="28"/>
        </w:rPr>
        <w:t>е</w:t>
      </w:r>
      <w:r w:rsidRPr="0033287F">
        <w:rPr>
          <w:rFonts w:ascii="Times New Roman" w:hAnsi="Times New Roman"/>
          <w:sz w:val="24"/>
          <w:szCs w:val="28"/>
        </w:rPr>
        <w:t>ния их по количеству, деления на подгруппы, воспроизведения групп предметов по количеству и числу, счета и называния чисел по порядку до 5-6.</w:t>
      </w:r>
      <w:r w:rsidRPr="00603B40">
        <w:rPr>
          <w:rFonts w:ascii="Times New Roman" w:hAnsi="Times New Roman"/>
          <w:sz w:val="24"/>
          <w:szCs w:val="28"/>
        </w:rPr>
        <w:t xml:space="preserve">  </w:t>
      </w:r>
    </w:p>
    <w:p w:rsidR="00603B40" w:rsidRPr="00603B40" w:rsidRDefault="00603B40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03B40">
        <w:rPr>
          <w:rFonts w:ascii="Times New Roman" w:hAnsi="Times New Roman"/>
          <w:sz w:val="24"/>
          <w:szCs w:val="24"/>
        </w:rPr>
        <w:t>азвитие произвольности психических процессов, абстрактно-логических и наглядно-образных видов мышления и типов памяти, основных мыслительных операций, осно</w:t>
      </w:r>
      <w:r w:rsidRPr="00603B40">
        <w:rPr>
          <w:rFonts w:ascii="Times New Roman" w:hAnsi="Times New Roman"/>
          <w:sz w:val="24"/>
          <w:szCs w:val="24"/>
        </w:rPr>
        <w:t>в</w:t>
      </w:r>
      <w:r w:rsidR="00BF4F80">
        <w:rPr>
          <w:rFonts w:ascii="Times New Roman" w:hAnsi="Times New Roman"/>
          <w:sz w:val="24"/>
          <w:szCs w:val="24"/>
        </w:rPr>
        <w:t>ных свойств внимания, через систему занятий кружка.</w:t>
      </w:r>
      <w:r w:rsidRPr="00603B40">
        <w:rPr>
          <w:rFonts w:ascii="Times New Roman" w:hAnsi="Times New Roman"/>
          <w:sz w:val="24"/>
          <w:szCs w:val="24"/>
        </w:rPr>
        <w:t xml:space="preserve"> </w:t>
      </w:r>
    </w:p>
    <w:p w:rsidR="00603B40" w:rsidRPr="00603B40" w:rsidRDefault="00603B40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03B40">
        <w:rPr>
          <w:rFonts w:ascii="Times New Roman" w:hAnsi="Times New Roman"/>
          <w:sz w:val="24"/>
          <w:szCs w:val="24"/>
        </w:rPr>
        <w:t>овершенствование диалогической речи детей: умение слушать собеседника, пон</w:t>
      </w:r>
      <w:r w:rsidRPr="00603B40">
        <w:rPr>
          <w:rFonts w:ascii="Times New Roman" w:hAnsi="Times New Roman"/>
          <w:sz w:val="24"/>
          <w:szCs w:val="24"/>
        </w:rPr>
        <w:t>и</w:t>
      </w:r>
      <w:r w:rsidRPr="00603B40">
        <w:rPr>
          <w:rFonts w:ascii="Times New Roman" w:hAnsi="Times New Roman"/>
          <w:sz w:val="24"/>
          <w:szCs w:val="24"/>
        </w:rPr>
        <w:t>мать вопросы, смысл заданий, уметь задавать вопросы, отвечать на них.</w:t>
      </w:r>
    </w:p>
    <w:p w:rsidR="00603B40" w:rsidRPr="00603B40" w:rsidRDefault="00603B40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40">
        <w:rPr>
          <w:rFonts w:ascii="Times New Roman" w:hAnsi="Times New Roman"/>
          <w:sz w:val="24"/>
          <w:szCs w:val="24"/>
        </w:rPr>
        <w:t>бучение деятельности – умению ставить цели, организовывать свою деятельность, оц</w:t>
      </w:r>
      <w:r>
        <w:rPr>
          <w:rFonts w:ascii="Times New Roman" w:hAnsi="Times New Roman"/>
          <w:sz w:val="24"/>
          <w:szCs w:val="24"/>
        </w:rPr>
        <w:t>енивать результаты своего труда.</w:t>
      </w:r>
    </w:p>
    <w:p w:rsidR="00FA4349" w:rsidRDefault="00FA4349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4349">
        <w:rPr>
          <w:rFonts w:ascii="Times New Roman" w:hAnsi="Times New Roman"/>
          <w:sz w:val="24"/>
          <w:szCs w:val="24"/>
        </w:rPr>
        <w:t>Развивать умение замечать не только ярко представленные в предмете (объекте) сво</w:t>
      </w:r>
      <w:r w:rsidRPr="00FA4349">
        <w:rPr>
          <w:rFonts w:ascii="Times New Roman" w:hAnsi="Times New Roman"/>
          <w:sz w:val="24"/>
          <w:szCs w:val="24"/>
        </w:rPr>
        <w:t>й</w:t>
      </w:r>
      <w:r w:rsidRPr="00FA4349">
        <w:rPr>
          <w:rFonts w:ascii="Times New Roman" w:hAnsi="Times New Roman"/>
          <w:sz w:val="24"/>
          <w:szCs w:val="24"/>
        </w:rPr>
        <w:t>ства, но и менее заметные, скрытые</w:t>
      </w:r>
      <w:r>
        <w:rPr>
          <w:rFonts w:ascii="Times New Roman" w:hAnsi="Times New Roman"/>
          <w:sz w:val="24"/>
          <w:szCs w:val="24"/>
        </w:rPr>
        <w:t>.</w:t>
      </w:r>
      <w:r w:rsidRPr="00FA4349">
        <w:rPr>
          <w:rFonts w:ascii="Times New Roman" w:hAnsi="Times New Roman"/>
          <w:sz w:val="24"/>
          <w:szCs w:val="24"/>
        </w:rPr>
        <w:t xml:space="preserve"> </w:t>
      </w:r>
    </w:p>
    <w:p w:rsidR="00FA4349" w:rsidRDefault="00FA4349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A4349">
        <w:rPr>
          <w:rFonts w:ascii="Times New Roman" w:hAnsi="Times New Roman"/>
          <w:sz w:val="24"/>
          <w:szCs w:val="24"/>
        </w:rPr>
        <w:t>станавливать связи между качествами предмета и его назначением, выявлять пр</w:t>
      </w:r>
      <w:r w:rsidRPr="00FA4349">
        <w:rPr>
          <w:rFonts w:ascii="Times New Roman" w:hAnsi="Times New Roman"/>
          <w:sz w:val="24"/>
          <w:szCs w:val="24"/>
        </w:rPr>
        <w:t>о</w:t>
      </w:r>
      <w:r w:rsidRPr="00FA4349">
        <w:rPr>
          <w:rFonts w:ascii="Times New Roman" w:hAnsi="Times New Roman"/>
          <w:sz w:val="24"/>
          <w:szCs w:val="24"/>
        </w:rPr>
        <w:t>стейшие зависимости предметов (по форме, размеру, количеству) и прослеживать и</w:t>
      </w:r>
      <w:r w:rsidRPr="00FA4349">
        <w:rPr>
          <w:rFonts w:ascii="Times New Roman" w:hAnsi="Times New Roman"/>
          <w:sz w:val="24"/>
          <w:szCs w:val="24"/>
        </w:rPr>
        <w:t>з</w:t>
      </w:r>
      <w:r w:rsidRPr="00FA4349">
        <w:rPr>
          <w:rFonts w:ascii="Times New Roman" w:hAnsi="Times New Roman"/>
          <w:sz w:val="24"/>
          <w:szCs w:val="24"/>
        </w:rPr>
        <w:t xml:space="preserve">менения объектов по одному - двум признакам. </w:t>
      </w:r>
    </w:p>
    <w:p w:rsidR="004C1C6D" w:rsidRPr="00BF4F80" w:rsidRDefault="00FA4349" w:rsidP="00914DC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A33E3" w:rsidRPr="003A33E3">
        <w:rPr>
          <w:rFonts w:ascii="Times New Roman" w:hAnsi="Times New Roman"/>
          <w:sz w:val="24"/>
          <w:szCs w:val="24"/>
        </w:rPr>
        <w:t>ормирование позитивного отношения к освоению логики; развитие интеллектуал</w:t>
      </w:r>
      <w:r w:rsidR="003A33E3" w:rsidRPr="003A33E3">
        <w:rPr>
          <w:rFonts w:ascii="Times New Roman" w:hAnsi="Times New Roman"/>
          <w:sz w:val="24"/>
          <w:szCs w:val="24"/>
        </w:rPr>
        <w:t>ь</w:t>
      </w:r>
      <w:r w:rsidR="003A33E3" w:rsidRPr="003A33E3">
        <w:rPr>
          <w:rFonts w:ascii="Times New Roman" w:hAnsi="Times New Roman"/>
          <w:sz w:val="24"/>
          <w:szCs w:val="24"/>
        </w:rPr>
        <w:t>ного, эмоционального, социально-личностного компонента.</w:t>
      </w:r>
    </w:p>
    <w:p w:rsidR="00BF4F80" w:rsidRDefault="00BF4F80" w:rsidP="00914DC6">
      <w:pPr>
        <w:pStyle w:val="a3"/>
        <w:tabs>
          <w:tab w:val="left" w:pos="426"/>
        </w:tabs>
        <w:spacing w:after="0" w:line="240" w:lineRule="auto"/>
        <w:ind w:left="357"/>
        <w:jc w:val="both"/>
        <w:rPr>
          <w:sz w:val="24"/>
        </w:rPr>
      </w:pPr>
    </w:p>
    <w:p w:rsidR="003A33E3" w:rsidRPr="003A33E3" w:rsidRDefault="003A33E3" w:rsidP="00914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3E3">
        <w:rPr>
          <w:rFonts w:ascii="Times New Roman" w:hAnsi="Times New Roman"/>
          <w:b/>
          <w:i/>
          <w:sz w:val="24"/>
          <w:szCs w:val="24"/>
        </w:rPr>
        <w:t xml:space="preserve">Организационно-методическое обеспечение </w:t>
      </w:r>
      <w:r w:rsidR="00E87791">
        <w:rPr>
          <w:rFonts w:ascii="Times New Roman" w:hAnsi="Times New Roman"/>
          <w:b/>
          <w:i/>
          <w:sz w:val="24"/>
          <w:szCs w:val="24"/>
        </w:rPr>
        <w:t>п</w:t>
      </w:r>
      <w:r w:rsidR="00E87791" w:rsidRPr="00E87791">
        <w:rPr>
          <w:rFonts w:ascii="Times New Roman" w:hAnsi="Times New Roman"/>
          <w:b/>
          <w:i/>
          <w:sz w:val="24"/>
          <w:szCs w:val="24"/>
        </w:rPr>
        <w:t>рограмм</w:t>
      </w:r>
      <w:r w:rsidR="00E87791">
        <w:rPr>
          <w:rFonts w:ascii="Times New Roman" w:hAnsi="Times New Roman"/>
          <w:b/>
          <w:i/>
          <w:sz w:val="24"/>
          <w:szCs w:val="24"/>
        </w:rPr>
        <w:t>ы</w:t>
      </w:r>
      <w:r w:rsidR="00E87791" w:rsidRPr="003A33E3">
        <w:rPr>
          <w:rFonts w:ascii="Times New Roman" w:hAnsi="Times New Roman"/>
          <w:sz w:val="24"/>
          <w:szCs w:val="24"/>
        </w:rPr>
        <w:t xml:space="preserve"> </w:t>
      </w:r>
      <w:r w:rsidRPr="003A33E3">
        <w:rPr>
          <w:rFonts w:ascii="Times New Roman" w:hAnsi="Times New Roman"/>
          <w:sz w:val="24"/>
          <w:szCs w:val="24"/>
        </w:rPr>
        <w:t>(возраст детей, сроки реализ</w:t>
      </w:r>
      <w:r w:rsidRPr="003A33E3">
        <w:rPr>
          <w:rFonts w:ascii="Times New Roman" w:hAnsi="Times New Roman"/>
          <w:sz w:val="24"/>
          <w:szCs w:val="24"/>
        </w:rPr>
        <w:t>а</w:t>
      </w:r>
      <w:r w:rsidRPr="003A33E3">
        <w:rPr>
          <w:rFonts w:ascii="Times New Roman" w:hAnsi="Times New Roman"/>
          <w:sz w:val="24"/>
          <w:szCs w:val="24"/>
        </w:rPr>
        <w:t>ции, режим занятий, наполняемость групп)</w:t>
      </w:r>
      <w:r>
        <w:rPr>
          <w:rFonts w:ascii="Times New Roman" w:hAnsi="Times New Roman"/>
          <w:sz w:val="24"/>
          <w:szCs w:val="24"/>
        </w:rPr>
        <w:t>.</w:t>
      </w:r>
    </w:p>
    <w:p w:rsidR="003A33E3" w:rsidRPr="003A33E3" w:rsidRDefault="003A33E3" w:rsidP="00914D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3E3">
        <w:rPr>
          <w:rFonts w:ascii="Times New Roman" w:hAnsi="Times New Roman"/>
          <w:sz w:val="24"/>
          <w:szCs w:val="24"/>
        </w:rPr>
        <w:t>Про</w:t>
      </w:r>
      <w:r w:rsidR="00E87791">
        <w:rPr>
          <w:rFonts w:ascii="Times New Roman" w:hAnsi="Times New Roman"/>
          <w:sz w:val="24"/>
          <w:szCs w:val="24"/>
        </w:rPr>
        <w:t>грамма</w:t>
      </w:r>
      <w:r w:rsidR="00927A44">
        <w:rPr>
          <w:rFonts w:ascii="Times New Roman" w:hAnsi="Times New Roman"/>
          <w:sz w:val="24"/>
          <w:szCs w:val="24"/>
        </w:rPr>
        <w:t xml:space="preserve"> кружка </w:t>
      </w:r>
      <w:r w:rsidRPr="003A33E3">
        <w:rPr>
          <w:rFonts w:ascii="Times New Roman" w:hAnsi="Times New Roman"/>
          <w:sz w:val="24"/>
          <w:szCs w:val="24"/>
        </w:rPr>
        <w:t xml:space="preserve">«Занимательная математика» разрабатывалась для детей </w:t>
      </w:r>
      <w:r w:rsidR="00603B40">
        <w:rPr>
          <w:rFonts w:ascii="Times New Roman" w:hAnsi="Times New Roman"/>
          <w:sz w:val="24"/>
          <w:szCs w:val="24"/>
        </w:rPr>
        <w:t>среднего</w:t>
      </w:r>
      <w:r w:rsidRPr="003A33E3">
        <w:rPr>
          <w:rFonts w:ascii="Times New Roman" w:hAnsi="Times New Roman"/>
          <w:sz w:val="24"/>
          <w:szCs w:val="24"/>
        </w:rPr>
        <w:t xml:space="preserve"> до школьного возраста.</w:t>
      </w:r>
    </w:p>
    <w:p w:rsidR="003A33E3" w:rsidRPr="003A33E3" w:rsidRDefault="003A33E3" w:rsidP="00914D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3E3">
        <w:rPr>
          <w:rFonts w:ascii="Times New Roman" w:hAnsi="Times New Roman"/>
          <w:sz w:val="24"/>
          <w:szCs w:val="24"/>
        </w:rPr>
        <w:t>Для успешного освоения содержания программы численность детей в группе не должна превышать 10 человек.</w:t>
      </w:r>
    </w:p>
    <w:p w:rsidR="003A33E3" w:rsidRPr="003A33E3" w:rsidRDefault="003A33E3" w:rsidP="00914D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3E3">
        <w:rPr>
          <w:rFonts w:ascii="Times New Roman" w:hAnsi="Times New Roman"/>
          <w:sz w:val="24"/>
          <w:szCs w:val="24"/>
        </w:rPr>
        <w:t>Дополнительную платную образовательную услугу посещают воспитанники младших групп по запросам родителей.</w:t>
      </w:r>
    </w:p>
    <w:p w:rsidR="003A33E3" w:rsidRPr="003A33E3" w:rsidRDefault="003A33E3" w:rsidP="00914D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5CD6">
        <w:rPr>
          <w:rFonts w:ascii="Times New Roman" w:hAnsi="Times New Roman"/>
          <w:sz w:val="24"/>
          <w:szCs w:val="24"/>
        </w:rPr>
        <w:t>Занятия проводятся 4 раз в</w:t>
      </w:r>
      <w:r w:rsidRPr="003A33E3">
        <w:rPr>
          <w:rFonts w:ascii="Times New Roman" w:hAnsi="Times New Roman"/>
          <w:sz w:val="24"/>
          <w:szCs w:val="24"/>
        </w:rPr>
        <w:t xml:space="preserve"> месяц, по вторникам и четвергам.</w:t>
      </w:r>
    </w:p>
    <w:p w:rsidR="003A33E3" w:rsidRPr="003A33E3" w:rsidRDefault="003A33E3" w:rsidP="00914D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A33E3" w:rsidRPr="003A33E3" w:rsidTr="00665076">
        <w:tc>
          <w:tcPr>
            <w:tcW w:w="3190" w:type="dxa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3E3">
              <w:rPr>
                <w:rFonts w:ascii="Times New Roman" w:hAnsi="Times New Roman"/>
                <w:i/>
                <w:sz w:val="24"/>
                <w:szCs w:val="24"/>
              </w:rPr>
              <w:t>Временной период</w:t>
            </w:r>
          </w:p>
        </w:tc>
        <w:tc>
          <w:tcPr>
            <w:tcW w:w="3190" w:type="dxa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3E3">
              <w:rPr>
                <w:rFonts w:ascii="Times New Roman" w:hAnsi="Times New Roman"/>
                <w:i/>
                <w:sz w:val="24"/>
                <w:szCs w:val="24"/>
              </w:rPr>
              <w:t>Кол-во занятий</w:t>
            </w:r>
          </w:p>
        </w:tc>
        <w:tc>
          <w:tcPr>
            <w:tcW w:w="3191" w:type="dxa"/>
            <w:vMerge w:val="restart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E3">
              <w:rPr>
                <w:rFonts w:ascii="Times New Roman" w:hAnsi="Times New Roman"/>
                <w:sz w:val="24"/>
                <w:szCs w:val="24"/>
              </w:rPr>
              <w:t>Длительность занятия – 20 минут</w:t>
            </w:r>
          </w:p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E3">
              <w:rPr>
                <w:rFonts w:ascii="Times New Roman" w:hAnsi="Times New Roman"/>
                <w:sz w:val="24"/>
                <w:szCs w:val="24"/>
              </w:rPr>
              <w:t>Количество занятий рассч</w:t>
            </w:r>
            <w:r w:rsidRPr="003A33E3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3E3">
              <w:rPr>
                <w:rFonts w:ascii="Times New Roman" w:hAnsi="Times New Roman"/>
                <w:sz w:val="24"/>
                <w:szCs w:val="24"/>
              </w:rPr>
              <w:t>тано с учетом рождестве</w:t>
            </w:r>
            <w:r w:rsidRPr="003A33E3">
              <w:rPr>
                <w:rFonts w:ascii="Times New Roman" w:hAnsi="Times New Roman"/>
                <w:sz w:val="24"/>
                <w:szCs w:val="24"/>
              </w:rPr>
              <w:t>н</w:t>
            </w:r>
            <w:r w:rsidRPr="003A33E3">
              <w:rPr>
                <w:rFonts w:ascii="Times New Roman" w:hAnsi="Times New Roman"/>
                <w:sz w:val="24"/>
                <w:szCs w:val="24"/>
              </w:rPr>
              <w:t>ских каникул</w:t>
            </w:r>
          </w:p>
        </w:tc>
      </w:tr>
      <w:tr w:rsidR="003A33E3" w:rsidRPr="003A33E3" w:rsidTr="00665076">
        <w:tc>
          <w:tcPr>
            <w:tcW w:w="3190" w:type="dxa"/>
            <w:vAlign w:val="center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E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190" w:type="dxa"/>
            <w:vAlign w:val="center"/>
          </w:tcPr>
          <w:p w:rsidR="003A33E3" w:rsidRPr="00DA5CD6" w:rsidRDefault="003A33E3" w:rsidP="00E66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vMerge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3E3" w:rsidRPr="003A33E3" w:rsidTr="00665076">
        <w:tc>
          <w:tcPr>
            <w:tcW w:w="3190" w:type="dxa"/>
            <w:vAlign w:val="center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E3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3190" w:type="dxa"/>
            <w:vAlign w:val="center"/>
          </w:tcPr>
          <w:p w:rsidR="003A33E3" w:rsidRPr="00DA5CD6" w:rsidRDefault="003A33E3" w:rsidP="00E66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vMerge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3E3" w:rsidRPr="003A33E3" w:rsidTr="00665076">
        <w:tc>
          <w:tcPr>
            <w:tcW w:w="3190" w:type="dxa"/>
            <w:vAlign w:val="center"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3E3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3190" w:type="dxa"/>
            <w:vAlign w:val="center"/>
          </w:tcPr>
          <w:p w:rsidR="003A33E3" w:rsidRPr="00DA5CD6" w:rsidRDefault="003A33E3" w:rsidP="00E66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D6">
              <w:rPr>
                <w:rFonts w:ascii="Times New Roman" w:hAnsi="Times New Roman"/>
                <w:sz w:val="24"/>
                <w:szCs w:val="24"/>
              </w:rPr>
              <w:t>3</w:t>
            </w:r>
            <w:r w:rsidR="00665076" w:rsidRPr="00DA5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vMerge/>
          </w:tcPr>
          <w:p w:rsidR="003A33E3" w:rsidRPr="003A33E3" w:rsidRDefault="003A33E3" w:rsidP="00914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3C0" w:rsidRDefault="00D443C0" w:rsidP="00914DC6">
      <w:pPr>
        <w:pStyle w:val="a6"/>
        <w:jc w:val="both"/>
        <w:rPr>
          <w:rFonts w:eastAsia="Calibri"/>
          <w:sz w:val="24"/>
        </w:rPr>
      </w:pPr>
    </w:p>
    <w:p w:rsidR="00E3458B" w:rsidRDefault="00E3458B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8AB" w:rsidRPr="00141C37" w:rsidRDefault="00B648AB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C37">
        <w:rPr>
          <w:rFonts w:ascii="Times New Roman" w:hAnsi="Times New Roman"/>
          <w:sz w:val="24"/>
          <w:szCs w:val="24"/>
        </w:rPr>
        <w:t xml:space="preserve">Обязательным условием работы </w:t>
      </w:r>
      <w:r w:rsidR="00141C37">
        <w:rPr>
          <w:rFonts w:ascii="Times New Roman" w:hAnsi="Times New Roman"/>
          <w:sz w:val="24"/>
          <w:szCs w:val="24"/>
        </w:rPr>
        <w:t>кружка является</w:t>
      </w:r>
      <w:r w:rsidRPr="00141C37">
        <w:rPr>
          <w:rFonts w:ascii="Times New Roman" w:hAnsi="Times New Roman"/>
          <w:sz w:val="24"/>
          <w:szCs w:val="24"/>
        </w:rPr>
        <w:t>: целенаправленно</w:t>
      </w:r>
      <w:r w:rsidR="00141C37">
        <w:rPr>
          <w:rFonts w:ascii="Times New Roman" w:hAnsi="Times New Roman"/>
          <w:sz w:val="24"/>
          <w:szCs w:val="24"/>
        </w:rPr>
        <w:t>е</w:t>
      </w:r>
      <w:r w:rsidRPr="00141C37">
        <w:rPr>
          <w:rFonts w:ascii="Times New Roman" w:hAnsi="Times New Roman"/>
          <w:sz w:val="24"/>
          <w:szCs w:val="24"/>
        </w:rPr>
        <w:t xml:space="preserve"> развитие мы</w:t>
      </w:r>
      <w:r w:rsidRPr="00141C37">
        <w:rPr>
          <w:rFonts w:ascii="Times New Roman" w:hAnsi="Times New Roman"/>
          <w:sz w:val="24"/>
          <w:szCs w:val="24"/>
        </w:rPr>
        <w:t>с</w:t>
      </w:r>
      <w:r w:rsidRPr="00141C37">
        <w:rPr>
          <w:rFonts w:ascii="Times New Roman" w:hAnsi="Times New Roman"/>
          <w:sz w:val="24"/>
          <w:szCs w:val="24"/>
        </w:rPr>
        <w:t xml:space="preserve">лительных способностей </w:t>
      </w:r>
      <w:r w:rsidR="00141C37">
        <w:rPr>
          <w:rFonts w:ascii="Times New Roman" w:hAnsi="Times New Roman"/>
          <w:sz w:val="24"/>
          <w:szCs w:val="24"/>
        </w:rPr>
        <w:t>детей среднего дошкольного возраста</w:t>
      </w:r>
      <w:r w:rsidRPr="00141C37">
        <w:rPr>
          <w:rFonts w:ascii="Times New Roman" w:hAnsi="Times New Roman"/>
          <w:sz w:val="24"/>
          <w:szCs w:val="24"/>
        </w:rPr>
        <w:t xml:space="preserve"> в играх, в игровых ситу</w:t>
      </w:r>
      <w:r w:rsidRPr="00141C37">
        <w:rPr>
          <w:rFonts w:ascii="Times New Roman" w:hAnsi="Times New Roman"/>
          <w:sz w:val="24"/>
          <w:szCs w:val="24"/>
        </w:rPr>
        <w:t>а</w:t>
      </w:r>
      <w:r w:rsidRPr="00141C37">
        <w:rPr>
          <w:rFonts w:ascii="Times New Roman" w:hAnsi="Times New Roman"/>
          <w:sz w:val="24"/>
          <w:szCs w:val="24"/>
        </w:rPr>
        <w:t>циях на занятиях, при решении проблемных сит</w:t>
      </w:r>
      <w:r w:rsidR="00141C37">
        <w:rPr>
          <w:rFonts w:ascii="Times New Roman" w:hAnsi="Times New Roman"/>
          <w:sz w:val="24"/>
          <w:szCs w:val="24"/>
        </w:rPr>
        <w:t xml:space="preserve">уаций в интеллектуальных играх. </w:t>
      </w:r>
      <w:r w:rsidR="00C64B1A" w:rsidRPr="00543948">
        <w:rPr>
          <w:rFonts w:ascii="Times New Roman" w:hAnsi="Times New Roman"/>
          <w:sz w:val="24"/>
          <w:szCs w:val="24"/>
        </w:rPr>
        <w:t>Занятия кружка «</w:t>
      </w:r>
      <w:r w:rsidR="00C64B1A">
        <w:rPr>
          <w:rFonts w:ascii="Times New Roman" w:hAnsi="Times New Roman"/>
          <w:sz w:val="24"/>
          <w:szCs w:val="24"/>
        </w:rPr>
        <w:t>Занимательная математика</w:t>
      </w:r>
      <w:r w:rsidR="00C64B1A" w:rsidRPr="00543948">
        <w:rPr>
          <w:rFonts w:ascii="Times New Roman" w:hAnsi="Times New Roman"/>
          <w:sz w:val="24"/>
          <w:szCs w:val="24"/>
        </w:rPr>
        <w:t>» способствуют формированию у детей</w:t>
      </w:r>
      <w:r w:rsidR="00C64B1A">
        <w:rPr>
          <w:rFonts w:ascii="Times New Roman" w:hAnsi="Times New Roman"/>
          <w:sz w:val="24"/>
          <w:szCs w:val="24"/>
        </w:rPr>
        <w:t xml:space="preserve"> </w:t>
      </w:r>
      <w:r w:rsidR="00C64B1A" w:rsidRPr="00543948">
        <w:rPr>
          <w:rFonts w:ascii="Times New Roman" w:hAnsi="Times New Roman"/>
          <w:sz w:val="24"/>
          <w:szCs w:val="24"/>
        </w:rPr>
        <w:t>способности к саморазвитию</w:t>
      </w:r>
      <w:r w:rsidR="00C64B1A">
        <w:rPr>
          <w:rFonts w:ascii="Times New Roman" w:hAnsi="Times New Roman"/>
          <w:sz w:val="24"/>
          <w:szCs w:val="24"/>
        </w:rPr>
        <w:t>.</w:t>
      </w:r>
      <w:r w:rsidR="00C64B1A" w:rsidRPr="00141C37">
        <w:rPr>
          <w:rFonts w:ascii="Times New Roman" w:hAnsi="Times New Roman"/>
          <w:sz w:val="24"/>
          <w:szCs w:val="24"/>
        </w:rPr>
        <w:t xml:space="preserve"> </w:t>
      </w:r>
      <w:r w:rsidRPr="00141C37">
        <w:rPr>
          <w:rFonts w:ascii="Times New Roman" w:hAnsi="Times New Roman"/>
          <w:sz w:val="24"/>
          <w:szCs w:val="24"/>
        </w:rPr>
        <w:t>Роль технологий в развитии логического мышления, интеллектуальных и творческих способностей человека велика. Именно благодаря им ребёнок учится анализ</w:t>
      </w:r>
      <w:r w:rsidRPr="00141C37">
        <w:rPr>
          <w:rFonts w:ascii="Times New Roman" w:hAnsi="Times New Roman"/>
          <w:sz w:val="24"/>
          <w:szCs w:val="24"/>
        </w:rPr>
        <w:t>и</w:t>
      </w:r>
      <w:r w:rsidRPr="00141C37">
        <w:rPr>
          <w:rFonts w:ascii="Times New Roman" w:hAnsi="Times New Roman"/>
          <w:sz w:val="24"/>
          <w:szCs w:val="24"/>
        </w:rPr>
        <w:lastRenderedPageBreak/>
        <w:t xml:space="preserve">ровать, сравнивать, обобщать, классифицировать, рассуждать, доказывать, опровергать. </w:t>
      </w:r>
      <w:r w:rsidRPr="00141C37">
        <w:rPr>
          <w:rFonts w:ascii="Times New Roman" w:hAnsi="Times New Roman"/>
          <w:i/>
          <w:sz w:val="24"/>
          <w:szCs w:val="24"/>
        </w:rPr>
        <w:t>Почему?</w:t>
      </w:r>
    </w:p>
    <w:p w:rsidR="00141C37" w:rsidRPr="00141C37" w:rsidRDefault="00141C37" w:rsidP="00914DC6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141C37">
        <w:rPr>
          <w:rFonts w:eastAsia="Calibri"/>
          <w:lang w:eastAsia="en-US"/>
        </w:rPr>
        <w:t>Во-первых, здесь используется абстрактный материал: натуральные объекты заменяются символами.</w:t>
      </w:r>
    </w:p>
    <w:p w:rsidR="00141C37" w:rsidRPr="00141C37" w:rsidRDefault="00141C37" w:rsidP="00914DC6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141C37">
        <w:rPr>
          <w:rFonts w:eastAsia="Calibri"/>
          <w:lang w:eastAsia="en-US"/>
        </w:rPr>
        <w:t>Во-вторых, дети при решении логических задач и проблемных ситуаций устанавливают причинно-следственные связи, без которых не придёшь к правильному ответу, правил</w:t>
      </w:r>
      <w:r w:rsidRPr="00141C37">
        <w:rPr>
          <w:rFonts w:eastAsia="Calibri"/>
          <w:lang w:eastAsia="en-US"/>
        </w:rPr>
        <w:t>ь</w:t>
      </w:r>
      <w:r w:rsidRPr="00141C37">
        <w:rPr>
          <w:rFonts w:eastAsia="Calibri"/>
          <w:lang w:eastAsia="en-US"/>
        </w:rPr>
        <w:t>ным выводам.</w:t>
      </w:r>
    </w:p>
    <w:p w:rsidR="00141C37" w:rsidRPr="00141C37" w:rsidRDefault="00141C37" w:rsidP="00914DC6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141C37">
        <w:rPr>
          <w:rFonts w:eastAsia="Calibri"/>
          <w:lang w:eastAsia="en-US"/>
        </w:rPr>
        <w:t>В-третьих, дошкольники самостоятельно находят закономерности, учатся выводить сво</w:t>
      </w:r>
      <w:r w:rsidRPr="00141C37">
        <w:rPr>
          <w:rFonts w:eastAsia="Calibri"/>
          <w:lang w:eastAsia="en-US"/>
        </w:rPr>
        <w:t>й</w:t>
      </w:r>
      <w:r w:rsidRPr="00141C37">
        <w:rPr>
          <w:rFonts w:eastAsia="Calibri"/>
          <w:lang w:eastAsia="en-US"/>
        </w:rPr>
        <w:t>ства и законы.</w:t>
      </w:r>
    </w:p>
    <w:p w:rsidR="00141C37" w:rsidRPr="00C07171" w:rsidRDefault="00141C37" w:rsidP="00914DC6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141C37">
        <w:rPr>
          <w:rFonts w:eastAsia="Calibri"/>
          <w:lang w:eastAsia="en-US"/>
        </w:rPr>
        <w:t>В процессе выполнения заданий дети учатся наблюдать, подмечать сходства и различия, замечать изменения, выявлять причины этих изменений, их характер и на этой основе д</w:t>
      </w:r>
      <w:r w:rsidRPr="00141C37">
        <w:rPr>
          <w:rFonts w:eastAsia="Calibri"/>
          <w:lang w:eastAsia="en-US"/>
        </w:rPr>
        <w:t>е</w:t>
      </w:r>
      <w:r w:rsidRPr="00141C37">
        <w:rPr>
          <w:rFonts w:eastAsia="Calibri"/>
          <w:lang w:eastAsia="en-US"/>
        </w:rPr>
        <w:t>лать выводы в форме предложения, то есть выдвигать гипотезы.</w:t>
      </w:r>
      <w:r w:rsidR="00730E16">
        <w:rPr>
          <w:rFonts w:eastAsia="Calibri"/>
          <w:lang w:eastAsia="en-US"/>
        </w:rPr>
        <w:t xml:space="preserve"> </w:t>
      </w:r>
      <w:r w:rsidR="007F71C4" w:rsidRPr="00C07171">
        <w:rPr>
          <w:rFonts w:eastAsia="Calibri"/>
          <w:lang w:eastAsia="en-US"/>
        </w:rPr>
        <w:t>Чтобы сформировать эти способности</w:t>
      </w:r>
      <w:r w:rsidR="00730E16" w:rsidRPr="00C07171">
        <w:rPr>
          <w:rFonts w:eastAsia="Calibri"/>
          <w:lang w:eastAsia="en-US"/>
        </w:rPr>
        <w:t xml:space="preserve"> в программе используем развивающие игры </w:t>
      </w:r>
      <w:proofErr w:type="spellStart"/>
      <w:r w:rsidR="00730E16" w:rsidRPr="00C07171">
        <w:rPr>
          <w:rFonts w:eastAsia="Calibri"/>
          <w:lang w:eastAsia="en-US"/>
        </w:rPr>
        <w:t>Воскобовича</w:t>
      </w:r>
      <w:proofErr w:type="spellEnd"/>
      <w:r w:rsidR="004A58AC" w:rsidRPr="00C07171">
        <w:rPr>
          <w:rFonts w:eastAsia="Calibri"/>
          <w:lang w:eastAsia="en-US"/>
        </w:rPr>
        <w:t xml:space="preserve"> В.В.</w:t>
      </w:r>
      <w:r w:rsidR="00730E16" w:rsidRPr="00C07171">
        <w:rPr>
          <w:rFonts w:eastAsia="Calibri"/>
          <w:lang w:eastAsia="en-US"/>
        </w:rPr>
        <w:t>, головоломки, занимательные игры с кубиками (см. приложения</w:t>
      </w:r>
      <w:r w:rsidR="007F71C4" w:rsidRPr="00C07171">
        <w:rPr>
          <w:rFonts w:eastAsia="Calibri"/>
          <w:lang w:eastAsia="en-US"/>
        </w:rPr>
        <w:t xml:space="preserve"> 1-</w:t>
      </w:r>
      <w:r w:rsidR="00D96737" w:rsidRPr="00C07171">
        <w:rPr>
          <w:rFonts w:eastAsia="Calibri"/>
          <w:lang w:eastAsia="en-US"/>
        </w:rPr>
        <w:t>3</w:t>
      </w:r>
      <w:r w:rsidR="007F71C4" w:rsidRPr="00C07171">
        <w:rPr>
          <w:rFonts w:eastAsia="Calibri"/>
          <w:lang w:eastAsia="en-US"/>
        </w:rPr>
        <w:t>)</w:t>
      </w:r>
    </w:p>
    <w:p w:rsidR="00877282" w:rsidRPr="00C07171" w:rsidRDefault="00877282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171">
        <w:rPr>
          <w:rFonts w:ascii="Times New Roman" w:hAnsi="Times New Roman"/>
          <w:sz w:val="24"/>
          <w:szCs w:val="24"/>
        </w:rPr>
        <w:t>Все занятия построены на игровых упражнениях и заданиях. В программе широко представлены математические развлечения: задачи  – шутки, загадки, головоломки, лаб</w:t>
      </w:r>
      <w:r w:rsidRPr="00C07171">
        <w:rPr>
          <w:rFonts w:ascii="Times New Roman" w:hAnsi="Times New Roman"/>
          <w:sz w:val="24"/>
          <w:szCs w:val="24"/>
        </w:rPr>
        <w:t>и</w:t>
      </w:r>
      <w:r w:rsidRPr="00C07171">
        <w:rPr>
          <w:rFonts w:ascii="Times New Roman" w:hAnsi="Times New Roman"/>
          <w:sz w:val="24"/>
          <w:szCs w:val="24"/>
        </w:rPr>
        <w:t>ринты, игры на развитие пространственных представлений. Они не только вызывают и</w:t>
      </w:r>
      <w:r w:rsidRPr="00C07171">
        <w:rPr>
          <w:rFonts w:ascii="Times New Roman" w:hAnsi="Times New Roman"/>
          <w:sz w:val="24"/>
          <w:szCs w:val="24"/>
        </w:rPr>
        <w:t>н</w:t>
      </w:r>
      <w:r w:rsidRPr="00C07171">
        <w:rPr>
          <w:rFonts w:ascii="Times New Roman" w:hAnsi="Times New Roman"/>
          <w:sz w:val="24"/>
          <w:szCs w:val="24"/>
        </w:rPr>
        <w:t>терес своим содержанием, занимательной формой, но и побуждают детей рассуждать, мыслить, находить правильный ответ. Особое внимание уделено развитию у детей сам</w:t>
      </w:r>
      <w:r w:rsidRPr="00C07171">
        <w:rPr>
          <w:rFonts w:ascii="Times New Roman" w:hAnsi="Times New Roman"/>
          <w:sz w:val="24"/>
          <w:szCs w:val="24"/>
        </w:rPr>
        <w:t>о</w:t>
      </w:r>
      <w:r w:rsidRPr="00C07171">
        <w:rPr>
          <w:rFonts w:ascii="Times New Roman" w:hAnsi="Times New Roman"/>
          <w:sz w:val="24"/>
          <w:szCs w:val="24"/>
        </w:rPr>
        <w:t>стоятельности, наблюдательности, находчивости, сообразительности. Этому способств</w:t>
      </w:r>
      <w:r w:rsidRPr="00C07171">
        <w:rPr>
          <w:rFonts w:ascii="Times New Roman" w:hAnsi="Times New Roman"/>
          <w:sz w:val="24"/>
          <w:szCs w:val="24"/>
        </w:rPr>
        <w:t>у</w:t>
      </w:r>
      <w:r w:rsidRPr="00C07171">
        <w:rPr>
          <w:rFonts w:ascii="Times New Roman" w:hAnsi="Times New Roman"/>
          <w:sz w:val="24"/>
          <w:szCs w:val="24"/>
        </w:rPr>
        <w:t>ют разнообразные логич</w:t>
      </w:r>
      <w:r w:rsidR="00375723" w:rsidRPr="00C07171">
        <w:rPr>
          <w:rFonts w:ascii="Times New Roman" w:hAnsi="Times New Roman"/>
          <w:sz w:val="24"/>
          <w:szCs w:val="24"/>
        </w:rPr>
        <w:t>еские игры, задачи, упражнения.</w:t>
      </w:r>
      <w:r w:rsidR="00C84DCB" w:rsidRPr="00C07171">
        <w:rPr>
          <w:rFonts w:ascii="Times New Roman" w:hAnsi="Times New Roman"/>
          <w:sz w:val="24"/>
          <w:szCs w:val="24"/>
        </w:rPr>
        <w:t xml:space="preserve"> </w:t>
      </w:r>
      <w:r w:rsidRPr="00C07171">
        <w:rPr>
          <w:rFonts w:ascii="Times New Roman" w:hAnsi="Times New Roman"/>
          <w:sz w:val="24"/>
          <w:szCs w:val="24"/>
        </w:rPr>
        <w:t>Для решения этих заданий нео</w:t>
      </w:r>
      <w:r w:rsidRPr="00C07171">
        <w:rPr>
          <w:rFonts w:ascii="Times New Roman" w:hAnsi="Times New Roman"/>
          <w:sz w:val="24"/>
          <w:szCs w:val="24"/>
        </w:rPr>
        <w:t>б</w:t>
      </w:r>
      <w:r w:rsidRPr="00C07171">
        <w:rPr>
          <w:rFonts w:ascii="Times New Roman" w:hAnsi="Times New Roman"/>
          <w:sz w:val="24"/>
          <w:szCs w:val="24"/>
        </w:rPr>
        <w:t>ходим анализ условий, правил, содержания игры или задачи и, в итоге, требуется прим</w:t>
      </w:r>
      <w:r w:rsidRPr="00C07171">
        <w:rPr>
          <w:rFonts w:ascii="Times New Roman" w:hAnsi="Times New Roman"/>
          <w:sz w:val="24"/>
          <w:szCs w:val="24"/>
        </w:rPr>
        <w:t>е</w:t>
      </w:r>
      <w:r w:rsidRPr="00C07171">
        <w:rPr>
          <w:rFonts w:ascii="Times New Roman" w:hAnsi="Times New Roman"/>
          <w:sz w:val="24"/>
          <w:szCs w:val="24"/>
        </w:rPr>
        <w:t xml:space="preserve">нение математического умозаключения. </w:t>
      </w:r>
      <w:r w:rsidR="00C0092D" w:rsidRPr="00C07171">
        <w:rPr>
          <w:rFonts w:ascii="Times New Roman" w:hAnsi="Times New Roman"/>
          <w:sz w:val="24"/>
          <w:szCs w:val="24"/>
        </w:rPr>
        <w:t xml:space="preserve">(см. приложение </w:t>
      </w:r>
      <w:r w:rsidR="00D96737" w:rsidRPr="00C07171">
        <w:rPr>
          <w:rFonts w:ascii="Times New Roman" w:hAnsi="Times New Roman"/>
          <w:sz w:val="24"/>
          <w:szCs w:val="24"/>
        </w:rPr>
        <w:t>4</w:t>
      </w:r>
      <w:r w:rsidR="00375723" w:rsidRPr="00C07171">
        <w:rPr>
          <w:rFonts w:ascii="Times New Roman" w:hAnsi="Times New Roman"/>
          <w:sz w:val="24"/>
          <w:szCs w:val="24"/>
        </w:rPr>
        <w:t>-</w:t>
      </w:r>
      <w:r w:rsidR="00D96737" w:rsidRPr="00C07171">
        <w:rPr>
          <w:rFonts w:ascii="Times New Roman" w:hAnsi="Times New Roman"/>
          <w:sz w:val="24"/>
          <w:szCs w:val="24"/>
        </w:rPr>
        <w:t>6</w:t>
      </w:r>
      <w:r w:rsidR="00C0092D" w:rsidRPr="00C07171">
        <w:rPr>
          <w:rFonts w:ascii="Times New Roman" w:hAnsi="Times New Roman"/>
          <w:sz w:val="24"/>
          <w:szCs w:val="24"/>
        </w:rPr>
        <w:t>)</w:t>
      </w:r>
    </w:p>
    <w:p w:rsidR="00E52AB7" w:rsidRPr="00E3458B" w:rsidRDefault="00877282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171">
        <w:rPr>
          <w:rFonts w:ascii="Times New Roman" w:hAnsi="Times New Roman"/>
          <w:sz w:val="24"/>
          <w:szCs w:val="24"/>
        </w:rPr>
        <w:t>Большое место на занятиях кружка занимают дидактические игры и упражнения. Они являются ценным средством воспитания умственной активности детей, активизируют психические процессы (внимание, мышление, память, воображение и др.), вызывают</w:t>
      </w:r>
      <w:r w:rsidRPr="005E3883">
        <w:rPr>
          <w:rFonts w:ascii="Times New Roman" w:hAnsi="Times New Roman"/>
          <w:sz w:val="24"/>
          <w:szCs w:val="24"/>
        </w:rPr>
        <w:t xml:space="preserve"> и</w:t>
      </w:r>
      <w:r w:rsidRPr="005E3883">
        <w:rPr>
          <w:rFonts w:ascii="Times New Roman" w:hAnsi="Times New Roman"/>
          <w:sz w:val="24"/>
          <w:szCs w:val="24"/>
        </w:rPr>
        <w:t>н</w:t>
      </w:r>
      <w:r w:rsidRPr="005E3883">
        <w:rPr>
          <w:rFonts w:ascii="Times New Roman" w:hAnsi="Times New Roman"/>
          <w:sz w:val="24"/>
          <w:szCs w:val="24"/>
        </w:rPr>
        <w:t xml:space="preserve">терес к процессу познания и, что очень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883">
        <w:rPr>
          <w:rFonts w:ascii="Times New Roman" w:hAnsi="Times New Roman"/>
          <w:sz w:val="24"/>
          <w:szCs w:val="24"/>
        </w:rPr>
        <w:t>важно, облегчают процесс усвоения знаний. В программу включены игровые и занимательные задания на развитие пространственных представлений, развитие умений математического конструиро</w:t>
      </w:r>
      <w:r w:rsidR="00E3458B">
        <w:rPr>
          <w:rFonts w:ascii="Times New Roman" w:hAnsi="Times New Roman"/>
          <w:sz w:val="24"/>
          <w:szCs w:val="24"/>
        </w:rPr>
        <w:t>вания, величина, форма, размер.</w:t>
      </w:r>
    </w:p>
    <w:p w:rsidR="004C1C6D" w:rsidRPr="004C1C6D" w:rsidRDefault="00C64B1A" w:rsidP="00914DC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Занятия</w:t>
      </w:r>
      <w:r w:rsidR="004C1C6D" w:rsidRPr="004C1C6D">
        <w:rPr>
          <w:rFonts w:ascii="Times New Roman" w:hAnsi="Times New Roman"/>
          <w:sz w:val="24"/>
          <w:szCs w:val="28"/>
        </w:rPr>
        <w:t xml:space="preserve"> кружка построен</w:t>
      </w:r>
      <w:r>
        <w:rPr>
          <w:rFonts w:ascii="Times New Roman" w:hAnsi="Times New Roman"/>
          <w:sz w:val="24"/>
          <w:szCs w:val="28"/>
        </w:rPr>
        <w:t>ы</w:t>
      </w:r>
      <w:r w:rsidR="004C1C6D" w:rsidRPr="004C1C6D">
        <w:rPr>
          <w:rFonts w:ascii="Times New Roman" w:hAnsi="Times New Roman"/>
          <w:sz w:val="24"/>
          <w:szCs w:val="28"/>
        </w:rPr>
        <w:t xml:space="preserve"> на </w:t>
      </w:r>
      <w:r w:rsidR="004C1C6D" w:rsidRPr="004C1C6D">
        <w:rPr>
          <w:rFonts w:ascii="Times New Roman" w:hAnsi="Times New Roman"/>
          <w:b/>
          <w:i/>
          <w:sz w:val="24"/>
          <w:szCs w:val="28"/>
        </w:rPr>
        <w:t>основных принципах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4C1C6D">
        <w:rPr>
          <w:rFonts w:ascii="Times New Roman" w:hAnsi="Times New Roman"/>
          <w:sz w:val="24"/>
          <w:szCs w:val="28"/>
        </w:rPr>
        <w:t xml:space="preserve">и </w:t>
      </w:r>
      <w:r w:rsidR="004C1C6D" w:rsidRPr="004C1C6D">
        <w:rPr>
          <w:rFonts w:ascii="Times New Roman" w:hAnsi="Times New Roman"/>
          <w:b/>
          <w:i/>
          <w:sz w:val="24"/>
          <w:szCs w:val="28"/>
        </w:rPr>
        <w:t>методических приемах</w:t>
      </w:r>
      <w:r w:rsidR="004C1C6D">
        <w:rPr>
          <w:rFonts w:ascii="Times New Roman" w:hAnsi="Times New Roman"/>
          <w:b/>
          <w:i/>
          <w:sz w:val="24"/>
          <w:szCs w:val="28"/>
        </w:rPr>
        <w:t>,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4C1C6D" w:rsidRPr="004C1C6D">
        <w:rPr>
          <w:rFonts w:ascii="Times New Roman" w:hAnsi="Times New Roman"/>
          <w:sz w:val="24"/>
          <w:szCs w:val="28"/>
        </w:rPr>
        <w:t>которые решают современные образовательные задачи с учетом запросов будущего</w:t>
      </w:r>
      <w:r w:rsidR="004C1C6D">
        <w:rPr>
          <w:rFonts w:ascii="Times New Roman" w:hAnsi="Times New Roman"/>
          <w:sz w:val="24"/>
          <w:szCs w:val="28"/>
        </w:rPr>
        <w:t>.</w:t>
      </w:r>
    </w:p>
    <w:p w:rsidR="004C1C6D" w:rsidRDefault="004C1C6D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</w:rPr>
      </w:pPr>
    </w:p>
    <w:p w:rsidR="00E52AB7" w:rsidRPr="00E52AB7" w:rsidRDefault="00337A0B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</w:t>
      </w:r>
      <w:r w:rsidR="00E52AB7" w:rsidRPr="00E52AB7">
        <w:rPr>
          <w:rFonts w:ascii="Times New Roman" w:hAnsi="Times New Roman"/>
          <w:i/>
          <w:sz w:val="24"/>
        </w:rPr>
        <w:t>ринципы проведения занятий</w:t>
      </w:r>
      <w:r w:rsidR="00E52AB7">
        <w:rPr>
          <w:rFonts w:ascii="Times New Roman" w:hAnsi="Times New Roman"/>
          <w:sz w:val="24"/>
        </w:rPr>
        <w:t>: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 xml:space="preserve">системность, 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 xml:space="preserve">наглядность, 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 xml:space="preserve">цикличность построения занятий, 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 xml:space="preserve">доступность, 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E52AB7">
        <w:rPr>
          <w:rFonts w:ascii="Times New Roman" w:hAnsi="Times New Roman"/>
          <w:sz w:val="24"/>
        </w:rPr>
        <w:t>проблемность</w:t>
      </w:r>
      <w:proofErr w:type="spellEnd"/>
      <w:r w:rsidRPr="00E52AB7">
        <w:rPr>
          <w:rFonts w:ascii="Times New Roman" w:hAnsi="Times New Roman"/>
          <w:sz w:val="24"/>
        </w:rPr>
        <w:t xml:space="preserve">, </w:t>
      </w:r>
    </w:p>
    <w:p w:rsidR="00E52AB7" w:rsidRPr="00E52AB7" w:rsidRDefault="00E52AB7" w:rsidP="00914D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 xml:space="preserve">развивающий и воспитательный характер проведения заданий. </w:t>
      </w:r>
    </w:p>
    <w:p w:rsidR="00D65501" w:rsidRDefault="00D65501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</w:rPr>
      </w:pPr>
    </w:p>
    <w:p w:rsidR="00E52AB7" w:rsidRPr="00E52AB7" w:rsidRDefault="00E52AB7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i/>
          <w:sz w:val="24"/>
        </w:rPr>
        <w:t>Методические приемы</w:t>
      </w:r>
      <w:r w:rsidRPr="00E52AB7">
        <w:rPr>
          <w:rFonts w:ascii="Times New Roman" w:hAnsi="Times New Roman"/>
          <w:sz w:val="24"/>
        </w:rPr>
        <w:t xml:space="preserve">: 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констатация успеха</w:t>
      </w:r>
      <w:r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подде</w:t>
      </w:r>
      <w:r w:rsidR="00337A0B">
        <w:rPr>
          <w:rFonts w:ascii="Times New Roman" w:hAnsi="Times New Roman"/>
          <w:sz w:val="24"/>
        </w:rPr>
        <w:t>ржка ребенка в ситуации неудачи;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одобрение поведения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анализ игровой ситуации расширение кругозора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создание ситуации успеха постепенное усложнение задачи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безопасности, доверия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демонстрация опыта в целях познавания свойств предметов, отношений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анализ образцов поведения сказочных героев</w:t>
      </w:r>
      <w:r w:rsidR="00337A0B">
        <w:rPr>
          <w:rFonts w:ascii="Times New Roman" w:hAnsi="Times New Roman"/>
          <w:sz w:val="24"/>
        </w:rPr>
        <w:t>.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прием антропоморфизма (очеловечивание предметов)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прослушивание тематических аудиозаписей, сказок, звуков природы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тематический просмотр видеозаписей</w:t>
      </w:r>
      <w:r w:rsidR="00337A0B">
        <w:rPr>
          <w:rFonts w:ascii="Times New Roman" w:hAnsi="Times New Roman"/>
          <w:sz w:val="24"/>
        </w:rPr>
        <w:t>;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эффект неожиданности, непривычности задания, игры, решения</w:t>
      </w:r>
      <w:proofErr w:type="gramStart"/>
      <w:r w:rsidRPr="00E52AB7">
        <w:rPr>
          <w:rFonts w:ascii="Times New Roman" w:hAnsi="Times New Roman"/>
          <w:sz w:val="24"/>
        </w:rPr>
        <w:t xml:space="preserve"> ,</w:t>
      </w:r>
      <w:proofErr w:type="gramEnd"/>
      <w:r w:rsidRPr="00E52AB7">
        <w:rPr>
          <w:rFonts w:ascii="Times New Roman" w:hAnsi="Times New Roman"/>
          <w:sz w:val="24"/>
        </w:rPr>
        <w:t xml:space="preserve"> поощрения </w:t>
      </w:r>
    </w:p>
    <w:p w:rsidR="00E52AB7" w:rsidRPr="00E52AB7" w:rsidRDefault="00E52AB7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E52AB7">
        <w:rPr>
          <w:rFonts w:ascii="Times New Roman" w:hAnsi="Times New Roman"/>
          <w:sz w:val="24"/>
        </w:rPr>
        <w:t>движение к открытию комплимент благодарность</w:t>
      </w:r>
      <w:r w:rsidR="00337A0B">
        <w:rPr>
          <w:rFonts w:ascii="Times New Roman" w:hAnsi="Times New Roman"/>
          <w:sz w:val="24"/>
        </w:rPr>
        <w:t>;</w:t>
      </w:r>
    </w:p>
    <w:p w:rsidR="00603B40" w:rsidRDefault="00603B40" w:rsidP="00914D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58B" w:rsidRPr="00E3458B" w:rsidRDefault="00E3458B" w:rsidP="00914D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3458B">
        <w:rPr>
          <w:rFonts w:ascii="Times New Roman" w:hAnsi="Times New Roman"/>
          <w:b/>
          <w:i/>
          <w:sz w:val="24"/>
          <w:szCs w:val="24"/>
        </w:rPr>
        <w:t>Работа с родителями</w:t>
      </w:r>
    </w:p>
    <w:p w:rsidR="00877282" w:rsidRPr="00E3458B" w:rsidRDefault="00E3458B" w:rsidP="00914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8B">
        <w:rPr>
          <w:rFonts w:ascii="Times New Roman" w:hAnsi="Times New Roman"/>
          <w:sz w:val="24"/>
          <w:szCs w:val="24"/>
        </w:rPr>
        <w:t>Вопросам взаимосвязи детского сада с семьёй в последнее время уделяется всё большее внимание, так как личность ребёнка формируется прежде всего в семье и семейных отн</w:t>
      </w:r>
      <w:r w:rsidRPr="00E3458B">
        <w:rPr>
          <w:rFonts w:ascii="Times New Roman" w:hAnsi="Times New Roman"/>
          <w:sz w:val="24"/>
          <w:szCs w:val="24"/>
        </w:rPr>
        <w:t>о</w:t>
      </w:r>
      <w:r w:rsidRPr="00E3458B">
        <w:rPr>
          <w:rFonts w:ascii="Times New Roman" w:hAnsi="Times New Roman"/>
          <w:sz w:val="24"/>
          <w:szCs w:val="24"/>
        </w:rPr>
        <w:t>шениях</w:t>
      </w:r>
      <w:r>
        <w:rPr>
          <w:rFonts w:ascii="Times New Roman" w:hAnsi="Times New Roman"/>
          <w:sz w:val="24"/>
          <w:szCs w:val="24"/>
        </w:rPr>
        <w:t xml:space="preserve">.  Кружок «Занимательная математика» </w:t>
      </w:r>
      <w:r w:rsidRPr="00E3458B">
        <w:rPr>
          <w:rFonts w:ascii="Times New Roman" w:hAnsi="Times New Roman"/>
          <w:sz w:val="24"/>
          <w:szCs w:val="24"/>
        </w:rPr>
        <w:t>является дополнительным компонентом воспитательного процесса, где родители могут получить знания и развить свои умения</w:t>
      </w:r>
      <w:r w:rsidR="0004409F">
        <w:rPr>
          <w:rFonts w:ascii="Times New Roman" w:hAnsi="Times New Roman"/>
          <w:sz w:val="24"/>
          <w:szCs w:val="24"/>
        </w:rPr>
        <w:t>, а так же обеспечить детям поддержку для более комфортного и эффективного усвоения м</w:t>
      </w:r>
      <w:r w:rsidR="0004409F">
        <w:rPr>
          <w:rFonts w:ascii="Times New Roman" w:hAnsi="Times New Roman"/>
          <w:sz w:val="24"/>
          <w:szCs w:val="24"/>
        </w:rPr>
        <w:t>а</w:t>
      </w:r>
      <w:r w:rsidR="0004409F">
        <w:rPr>
          <w:rFonts w:ascii="Times New Roman" w:hAnsi="Times New Roman"/>
          <w:sz w:val="24"/>
          <w:szCs w:val="24"/>
        </w:rPr>
        <w:t xml:space="preserve">териала. </w:t>
      </w:r>
      <w:r w:rsidR="0004409F" w:rsidRPr="0004409F">
        <w:rPr>
          <w:rFonts w:ascii="Times New Roman" w:hAnsi="Times New Roman"/>
          <w:sz w:val="24"/>
          <w:szCs w:val="24"/>
        </w:rPr>
        <w:t>Прежде всего, внимание родителей  направл</w:t>
      </w:r>
      <w:r w:rsidR="00B74DBE">
        <w:rPr>
          <w:rFonts w:ascii="Times New Roman" w:hAnsi="Times New Roman"/>
          <w:sz w:val="24"/>
          <w:szCs w:val="24"/>
        </w:rPr>
        <w:t>яется</w:t>
      </w:r>
      <w:r w:rsidR="0004409F" w:rsidRPr="0004409F">
        <w:rPr>
          <w:rFonts w:ascii="Times New Roman" w:hAnsi="Times New Roman"/>
          <w:sz w:val="24"/>
          <w:szCs w:val="24"/>
        </w:rPr>
        <w:t xml:space="preserve"> на осознание необходимости повышения их роли во всестороннем развитии детей, в том числе интеллектуальном</w:t>
      </w:r>
      <w:r w:rsidR="0004409F" w:rsidRPr="00F2108C">
        <w:rPr>
          <w:sz w:val="28"/>
          <w:szCs w:val="28"/>
        </w:rPr>
        <w:t xml:space="preserve">. </w:t>
      </w:r>
      <w:r w:rsidR="0004409F">
        <w:rPr>
          <w:sz w:val="28"/>
          <w:szCs w:val="28"/>
        </w:rPr>
        <w:t xml:space="preserve"> </w:t>
      </w:r>
      <w:r w:rsidR="0004409F" w:rsidRPr="0004409F">
        <w:rPr>
          <w:rFonts w:ascii="Times New Roman" w:hAnsi="Times New Roman"/>
          <w:sz w:val="24"/>
          <w:szCs w:val="24"/>
        </w:rPr>
        <w:t>Для это</w:t>
      </w:r>
      <w:r w:rsidR="0004409F">
        <w:rPr>
          <w:rFonts w:ascii="Times New Roman" w:hAnsi="Times New Roman"/>
          <w:sz w:val="24"/>
          <w:szCs w:val="24"/>
        </w:rPr>
        <w:t>го</w:t>
      </w:r>
      <w:r w:rsidR="0004409F" w:rsidRPr="0004409F">
        <w:rPr>
          <w:rFonts w:ascii="Times New Roman" w:hAnsi="Times New Roman"/>
          <w:sz w:val="24"/>
          <w:szCs w:val="24"/>
        </w:rPr>
        <w:t xml:space="preserve"> были разработаны консультации «Давайте вместе поиграем»</w:t>
      </w:r>
      <w:r w:rsidR="0004409F">
        <w:rPr>
          <w:rFonts w:ascii="Times New Roman" w:hAnsi="Times New Roman"/>
          <w:sz w:val="24"/>
          <w:szCs w:val="24"/>
        </w:rPr>
        <w:t xml:space="preserve"> </w:t>
      </w:r>
      <w:r w:rsidR="0004409F" w:rsidRPr="0004409F">
        <w:rPr>
          <w:rFonts w:ascii="Times New Roman" w:hAnsi="Times New Roman"/>
          <w:b/>
          <w:sz w:val="24"/>
          <w:szCs w:val="24"/>
        </w:rPr>
        <w:t>(</w:t>
      </w:r>
      <w:r w:rsidR="0004409F" w:rsidRPr="0004409F">
        <w:rPr>
          <w:rStyle w:val="ad"/>
          <w:rFonts w:ascii="Times New Roman" w:hAnsi="Times New Roman"/>
          <w:b w:val="0"/>
          <w:sz w:val="24"/>
          <w:szCs w:val="28"/>
        </w:rPr>
        <w:t xml:space="preserve">советы родителям по использованию дидактических игр с блоками </w:t>
      </w:r>
      <w:proofErr w:type="spellStart"/>
      <w:r w:rsidR="0004409F" w:rsidRPr="0004409F">
        <w:rPr>
          <w:rStyle w:val="ad"/>
          <w:rFonts w:ascii="Times New Roman" w:hAnsi="Times New Roman"/>
          <w:b w:val="0"/>
          <w:sz w:val="24"/>
          <w:szCs w:val="28"/>
        </w:rPr>
        <w:t>Дьенеша</w:t>
      </w:r>
      <w:proofErr w:type="spellEnd"/>
      <w:r w:rsidR="0004409F" w:rsidRPr="0004409F">
        <w:rPr>
          <w:rStyle w:val="ad"/>
          <w:rFonts w:ascii="Times New Roman" w:hAnsi="Times New Roman"/>
          <w:b w:val="0"/>
          <w:sz w:val="24"/>
          <w:szCs w:val="28"/>
        </w:rPr>
        <w:t xml:space="preserve"> дома</w:t>
      </w:r>
      <w:r w:rsidR="0004409F">
        <w:rPr>
          <w:rStyle w:val="ad"/>
          <w:rFonts w:ascii="Times New Roman" w:hAnsi="Times New Roman"/>
          <w:b w:val="0"/>
          <w:sz w:val="24"/>
          <w:szCs w:val="28"/>
        </w:rPr>
        <w:t>)</w:t>
      </w:r>
      <w:r w:rsidR="00B74DBE">
        <w:rPr>
          <w:rStyle w:val="ad"/>
          <w:rFonts w:ascii="Times New Roman" w:hAnsi="Times New Roman"/>
          <w:b w:val="0"/>
          <w:sz w:val="24"/>
          <w:szCs w:val="28"/>
        </w:rPr>
        <w:t>, «Вместе с мамой» (а</w:t>
      </w:r>
      <w:r w:rsidR="00B74DBE" w:rsidRPr="00B74DBE">
        <w:rPr>
          <w:rFonts w:ascii="Times New Roman" w:hAnsi="Times New Roman"/>
          <w:sz w:val="24"/>
          <w:szCs w:val="24"/>
        </w:rPr>
        <w:t>ктив</w:t>
      </w:r>
      <w:r w:rsidR="00B74DBE" w:rsidRPr="00B74DBE">
        <w:rPr>
          <w:rFonts w:ascii="Times New Roman" w:hAnsi="Times New Roman"/>
          <w:sz w:val="24"/>
          <w:szCs w:val="24"/>
        </w:rPr>
        <w:t>и</w:t>
      </w:r>
      <w:r w:rsidR="00B74DBE" w:rsidRPr="00B74DBE">
        <w:rPr>
          <w:rFonts w:ascii="Times New Roman" w:hAnsi="Times New Roman"/>
          <w:sz w:val="24"/>
          <w:szCs w:val="24"/>
        </w:rPr>
        <w:t>зация и обогащение воспитательных умений родителей, поддержка их уверенности в со</w:t>
      </w:r>
      <w:r w:rsidR="00B74DBE" w:rsidRPr="00B74DBE">
        <w:rPr>
          <w:rFonts w:ascii="Times New Roman" w:hAnsi="Times New Roman"/>
          <w:sz w:val="24"/>
          <w:szCs w:val="24"/>
        </w:rPr>
        <w:t>б</w:t>
      </w:r>
      <w:r w:rsidR="00B74DBE" w:rsidRPr="00B74DBE">
        <w:rPr>
          <w:rFonts w:ascii="Times New Roman" w:hAnsi="Times New Roman"/>
          <w:sz w:val="24"/>
          <w:szCs w:val="24"/>
        </w:rPr>
        <w:t>ственных педагогических возможностях</w:t>
      </w:r>
      <w:r w:rsidR="00B74DBE">
        <w:rPr>
          <w:rFonts w:ascii="Times New Roman" w:hAnsi="Times New Roman"/>
          <w:sz w:val="24"/>
          <w:szCs w:val="24"/>
        </w:rPr>
        <w:t>). Беседы</w:t>
      </w:r>
      <w:r w:rsidR="0004409F">
        <w:rPr>
          <w:rFonts w:ascii="Times New Roman" w:hAnsi="Times New Roman"/>
          <w:sz w:val="24"/>
          <w:szCs w:val="24"/>
        </w:rPr>
        <w:t xml:space="preserve"> по в</w:t>
      </w:r>
      <w:r w:rsidR="0004409F" w:rsidRPr="0004409F">
        <w:rPr>
          <w:rFonts w:ascii="Times New Roman" w:hAnsi="Times New Roman"/>
          <w:sz w:val="24"/>
          <w:szCs w:val="24"/>
        </w:rPr>
        <w:t>ыработк</w:t>
      </w:r>
      <w:r w:rsidR="0004409F">
        <w:rPr>
          <w:rFonts w:ascii="Times New Roman" w:hAnsi="Times New Roman"/>
          <w:sz w:val="24"/>
          <w:szCs w:val="24"/>
        </w:rPr>
        <w:t>е</w:t>
      </w:r>
      <w:r w:rsidR="0004409F" w:rsidRPr="0004409F">
        <w:rPr>
          <w:rFonts w:ascii="Times New Roman" w:hAnsi="Times New Roman"/>
          <w:sz w:val="24"/>
          <w:szCs w:val="24"/>
        </w:rPr>
        <w:t xml:space="preserve"> единого стиля общения с ребенком в МБДОУ и семье</w:t>
      </w:r>
      <w:r w:rsidR="0004409F">
        <w:rPr>
          <w:rFonts w:ascii="Times New Roman" w:hAnsi="Times New Roman"/>
          <w:sz w:val="24"/>
          <w:szCs w:val="24"/>
        </w:rPr>
        <w:t xml:space="preserve">, </w:t>
      </w:r>
    </w:p>
    <w:p w:rsidR="005958D2" w:rsidRDefault="005958D2" w:rsidP="00914D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58D2" w:rsidRPr="005958D2" w:rsidRDefault="005958D2" w:rsidP="00914D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8"/>
        </w:rPr>
      </w:pPr>
      <w:r w:rsidRPr="005958D2">
        <w:rPr>
          <w:rFonts w:ascii="Times New Roman" w:hAnsi="Times New Roman"/>
          <w:b/>
          <w:i/>
          <w:sz w:val="24"/>
          <w:szCs w:val="28"/>
        </w:rPr>
        <w:t>Способы проверки результатов.</w:t>
      </w:r>
    </w:p>
    <w:p w:rsidR="005958D2" w:rsidRPr="005958D2" w:rsidRDefault="005958D2" w:rsidP="00914D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958D2">
        <w:rPr>
          <w:rFonts w:ascii="Times New Roman" w:hAnsi="Times New Roman"/>
          <w:sz w:val="24"/>
          <w:szCs w:val="28"/>
        </w:rPr>
        <w:t>Оценка эффективности  реализации кружковой деятельности проводится на основе:</w:t>
      </w:r>
    </w:p>
    <w:p w:rsidR="005958D2" w:rsidRPr="005958D2" w:rsidRDefault="005958D2" w:rsidP="00914D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958D2">
        <w:rPr>
          <w:rFonts w:ascii="Times New Roman" w:hAnsi="Times New Roman"/>
          <w:sz w:val="24"/>
          <w:szCs w:val="28"/>
        </w:rPr>
        <w:t>данных планово</w:t>
      </w:r>
      <w:r>
        <w:rPr>
          <w:rFonts w:ascii="Times New Roman" w:hAnsi="Times New Roman"/>
          <w:sz w:val="24"/>
          <w:szCs w:val="28"/>
        </w:rPr>
        <w:t>го</w:t>
      </w:r>
      <w:r w:rsidRPr="005958D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 обследование</w:t>
      </w:r>
      <w:r w:rsidRPr="005958D2">
        <w:rPr>
          <w:rFonts w:ascii="Times New Roman" w:hAnsi="Times New Roman"/>
          <w:sz w:val="24"/>
          <w:szCs w:val="28"/>
        </w:rPr>
        <w:t xml:space="preserve"> уровня  математического разв</w:t>
      </w:r>
      <w:r w:rsidRPr="005958D2">
        <w:rPr>
          <w:rFonts w:ascii="Times New Roman" w:hAnsi="Times New Roman"/>
          <w:sz w:val="24"/>
          <w:szCs w:val="28"/>
        </w:rPr>
        <w:t>и</w:t>
      </w:r>
      <w:r w:rsidRPr="005958D2">
        <w:rPr>
          <w:rFonts w:ascii="Times New Roman" w:hAnsi="Times New Roman"/>
          <w:sz w:val="24"/>
          <w:szCs w:val="28"/>
        </w:rPr>
        <w:t xml:space="preserve">тия детей в </w:t>
      </w:r>
      <w:r w:rsidRPr="005958D2">
        <w:rPr>
          <w:rFonts w:ascii="Times New Roman" w:hAnsi="Times New Roman"/>
          <w:color w:val="000000"/>
          <w:sz w:val="24"/>
          <w:szCs w:val="24"/>
        </w:rPr>
        <w:t>МБДОУ</w:t>
      </w:r>
      <w:r w:rsidRPr="005958D2">
        <w:rPr>
          <w:rFonts w:ascii="Times New Roman" w:hAnsi="Times New Roman"/>
          <w:sz w:val="24"/>
          <w:szCs w:val="28"/>
        </w:rPr>
        <w:t xml:space="preserve"> (сентябрь и май);</w:t>
      </w:r>
    </w:p>
    <w:p w:rsidR="005958D2" w:rsidRPr="005958D2" w:rsidRDefault="005958D2" w:rsidP="00914D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5958D2">
        <w:rPr>
          <w:rFonts w:ascii="Times New Roman" w:hAnsi="Times New Roman"/>
          <w:sz w:val="24"/>
          <w:szCs w:val="28"/>
        </w:rPr>
        <w:t xml:space="preserve">бесед с воспитанниками и их родителями; </w:t>
      </w:r>
    </w:p>
    <w:p w:rsidR="005958D2" w:rsidRPr="005958D2" w:rsidRDefault="005958D2" w:rsidP="00914D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5958D2">
        <w:rPr>
          <w:rFonts w:ascii="Times New Roman" w:hAnsi="Times New Roman"/>
          <w:sz w:val="24"/>
          <w:szCs w:val="28"/>
        </w:rPr>
        <w:t>проведение консультаций для родителей</w:t>
      </w:r>
    </w:p>
    <w:p w:rsidR="005958D2" w:rsidRPr="005958D2" w:rsidRDefault="005958D2" w:rsidP="00914D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5958D2" w:rsidRPr="005958D2" w:rsidRDefault="005958D2" w:rsidP="00914DC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8"/>
        </w:rPr>
      </w:pPr>
      <w:r w:rsidRPr="005958D2">
        <w:rPr>
          <w:rFonts w:ascii="Times New Roman" w:hAnsi="Times New Roman"/>
          <w:b/>
          <w:i/>
          <w:sz w:val="24"/>
          <w:szCs w:val="28"/>
        </w:rPr>
        <w:t>Формы подведения итогов реализации программы:</w:t>
      </w:r>
    </w:p>
    <w:p w:rsidR="005958D2" w:rsidRPr="005958D2" w:rsidRDefault="005958D2" w:rsidP="00914D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958D2">
        <w:rPr>
          <w:rFonts w:ascii="Times New Roman" w:hAnsi="Times New Roman"/>
          <w:sz w:val="24"/>
          <w:szCs w:val="28"/>
        </w:rPr>
        <w:t>1 этап  –  открытое  занятие кружка в форме математического праздника.</w:t>
      </w:r>
    </w:p>
    <w:p w:rsidR="005958D2" w:rsidRPr="005958D2" w:rsidRDefault="005958D2" w:rsidP="00914DC6">
      <w:pPr>
        <w:pStyle w:val="a6"/>
        <w:ind w:firstLine="851"/>
        <w:jc w:val="both"/>
        <w:rPr>
          <w:rFonts w:eastAsia="Calibri"/>
          <w:sz w:val="24"/>
          <w:szCs w:val="28"/>
        </w:rPr>
      </w:pPr>
      <w:r w:rsidRPr="005958D2">
        <w:rPr>
          <w:rFonts w:eastAsia="Calibri"/>
          <w:sz w:val="24"/>
          <w:szCs w:val="28"/>
        </w:rPr>
        <w:t>2 этап – выступление на родительском собрании, совместное с родителями зан</w:t>
      </w:r>
      <w:r w:rsidRPr="005958D2">
        <w:rPr>
          <w:rFonts w:eastAsia="Calibri"/>
          <w:sz w:val="24"/>
          <w:szCs w:val="28"/>
        </w:rPr>
        <w:t>я</w:t>
      </w:r>
      <w:r w:rsidRPr="005958D2">
        <w:rPr>
          <w:rFonts w:eastAsia="Calibri"/>
          <w:sz w:val="24"/>
          <w:szCs w:val="28"/>
        </w:rPr>
        <w:t>тие, выставка детских работ – аппликаций на основе  наглядной геометрии.</w:t>
      </w:r>
    </w:p>
    <w:p w:rsidR="00B74DBE" w:rsidRDefault="00B74DBE" w:rsidP="00914D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5076" w:rsidRPr="00665076" w:rsidRDefault="00665076" w:rsidP="00914D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5076">
        <w:rPr>
          <w:rFonts w:ascii="Times New Roman" w:hAnsi="Times New Roman"/>
          <w:b/>
          <w:i/>
          <w:sz w:val="24"/>
          <w:szCs w:val="24"/>
        </w:rPr>
        <w:t>Ожидаемы 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 освоения </w:t>
      </w:r>
      <w:r w:rsidR="00521E25">
        <w:rPr>
          <w:rFonts w:ascii="Times New Roman" w:hAnsi="Times New Roman"/>
          <w:b/>
          <w:i/>
          <w:sz w:val="24"/>
          <w:szCs w:val="24"/>
        </w:rPr>
        <w:t>программы</w:t>
      </w:r>
      <w:r w:rsidR="00C64B1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кружка:</w:t>
      </w:r>
    </w:p>
    <w:p w:rsidR="005F4786" w:rsidRDefault="005F4786" w:rsidP="00914DC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F4786">
        <w:rPr>
          <w:rFonts w:eastAsia="Calibri"/>
          <w:lang w:eastAsia="en-US"/>
        </w:rPr>
        <w:t>Предполагае</w:t>
      </w:r>
      <w:r>
        <w:rPr>
          <w:rFonts w:eastAsia="Calibri"/>
          <w:lang w:eastAsia="en-US"/>
        </w:rPr>
        <w:t>тся</w:t>
      </w:r>
      <w:r w:rsidRPr="005F4786">
        <w:rPr>
          <w:rFonts w:eastAsia="Calibri"/>
          <w:lang w:eastAsia="en-US"/>
        </w:rPr>
        <w:t>, что организация развивающих игр с учётом индивидуальных ос</w:t>
      </w:r>
      <w:r w:rsidRPr="005F4786">
        <w:rPr>
          <w:rFonts w:eastAsia="Calibri"/>
          <w:lang w:eastAsia="en-US"/>
        </w:rPr>
        <w:t>о</w:t>
      </w:r>
      <w:r w:rsidRPr="005F4786">
        <w:rPr>
          <w:rFonts w:eastAsia="Calibri"/>
          <w:lang w:eastAsia="en-US"/>
        </w:rPr>
        <w:t>бенностей ребенка является эффективной для развития логического мышления детей среднего дошкольного возраста. И именно поэтому развитие словесно-логического мы</w:t>
      </w:r>
      <w:r w:rsidRPr="005F4786">
        <w:rPr>
          <w:rFonts w:eastAsia="Calibri"/>
          <w:lang w:eastAsia="en-US"/>
        </w:rPr>
        <w:t>ш</w:t>
      </w:r>
      <w:r w:rsidRPr="005F4786">
        <w:rPr>
          <w:rFonts w:eastAsia="Calibri"/>
          <w:lang w:eastAsia="en-US"/>
        </w:rPr>
        <w:t>ления у дошкольников</w:t>
      </w:r>
      <w:r>
        <w:rPr>
          <w:rFonts w:eastAsia="Calibri"/>
          <w:lang w:eastAsia="en-US"/>
        </w:rPr>
        <w:t xml:space="preserve"> средней группы</w:t>
      </w:r>
      <w:r w:rsidRPr="005F4786">
        <w:rPr>
          <w:rFonts w:eastAsia="Calibri"/>
          <w:lang w:eastAsia="en-US"/>
        </w:rPr>
        <w:t xml:space="preserve"> является обязательным элементом программы д</w:t>
      </w:r>
      <w:r w:rsidRPr="005F4786">
        <w:rPr>
          <w:rFonts w:eastAsia="Calibri"/>
          <w:lang w:eastAsia="en-US"/>
        </w:rPr>
        <w:t>о</w:t>
      </w:r>
      <w:r w:rsidRPr="005F4786">
        <w:rPr>
          <w:rFonts w:eastAsia="Calibri"/>
          <w:lang w:eastAsia="en-US"/>
        </w:rPr>
        <w:t>школьного учреждения, что помогает детям в дальнейшем лучше усваивать школьную программу.</w:t>
      </w:r>
      <w:r>
        <w:rPr>
          <w:rFonts w:eastAsia="Calibri"/>
          <w:lang w:eastAsia="en-US"/>
        </w:rPr>
        <w:t xml:space="preserve"> </w:t>
      </w:r>
    </w:p>
    <w:p w:rsidR="00700912" w:rsidRPr="00700912" w:rsidRDefault="00700912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912">
        <w:rPr>
          <w:rFonts w:ascii="Times New Roman" w:hAnsi="Times New Roman"/>
          <w:sz w:val="24"/>
          <w:szCs w:val="24"/>
        </w:rPr>
        <w:t>В результате проведения занятий кружка дети будут уметь: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выделять свойства предметов, находить предметы схожие и различные по вне</w:t>
      </w:r>
      <w:r w:rsidRPr="005F4786">
        <w:rPr>
          <w:rFonts w:ascii="Times New Roman" w:hAnsi="Times New Roman"/>
          <w:sz w:val="24"/>
        </w:rPr>
        <w:t>ш</w:t>
      </w:r>
      <w:r w:rsidRPr="005F4786">
        <w:rPr>
          <w:rFonts w:ascii="Times New Roman" w:hAnsi="Times New Roman"/>
          <w:sz w:val="24"/>
        </w:rPr>
        <w:t>ним признакам;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разбивать множество на подмножества, характеризующиеся общим свойством;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сопоставлять части и целое для предметов и действий;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называть главную функцию (назначение) предметов;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расставлять события в правильной последовательности;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выполнять перечисляемую или изображенную последовательность действий;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применять какое - либо действие по отношению к разным предметам;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описывать простой порядок действий для достижения заданной цели;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находить ошибки в неправильной последовательности простых действий;</w:t>
      </w:r>
    </w:p>
    <w:p w:rsidR="00700912" w:rsidRPr="005F4786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проводить аналогию между разными предметами;</w:t>
      </w:r>
    </w:p>
    <w:p w:rsidR="00700912" w:rsidRPr="00700912" w:rsidRDefault="00700912" w:rsidP="00914DC6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4786">
        <w:rPr>
          <w:rFonts w:ascii="Times New Roman" w:hAnsi="Times New Roman"/>
          <w:sz w:val="24"/>
        </w:rPr>
        <w:t>составлять алгоритм решения логических заданий</w:t>
      </w:r>
      <w:r w:rsidRPr="00700912">
        <w:rPr>
          <w:rFonts w:ascii="Times New Roman" w:hAnsi="Times New Roman"/>
          <w:sz w:val="24"/>
          <w:szCs w:val="24"/>
        </w:rPr>
        <w:t>.</w:t>
      </w:r>
    </w:p>
    <w:p w:rsidR="0087438C" w:rsidRDefault="0087438C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786" w:rsidRPr="005F4786" w:rsidRDefault="005F4786" w:rsidP="00914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786">
        <w:rPr>
          <w:rFonts w:ascii="Times New Roman" w:hAnsi="Times New Roman"/>
          <w:sz w:val="24"/>
          <w:szCs w:val="24"/>
        </w:rPr>
        <w:t>Уровень детей посещающих кружок «Занимательная математика» предполагается быть выше в следующих разделах школьной программы: - математика.</w:t>
      </w:r>
      <w:r w:rsidR="0087438C">
        <w:rPr>
          <w:rFonts w:ascii="Times New Roman" w:hAnsi="Times New Roman"/>
          <w:sz w:val="24"/>
          <w:szCs w:val="24"/>
        </w:rPr>
        <w:t xml:space="preserve"> </w:t>
      </w:r>
    </w:p>
    <w:p w:rsidR="00951A27" w:rsidRPr="0087438C" w:rsidRDefault="00951A27" w:rsidP="00914DC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Cs w:val="22"/>
          <w:lang w:eastAsia="en-US"/>
        </w:rPr>
      </w:pPr>
      <w:r w:rsidRPr="0087438C">
        <w:rPr>
          <w:rFonts w:eastAsia="Calibri"/>
          <w:szCs w:val="22"/>
          <w:lang w:eastAsia="en-US"/>
        </w:rPr>
        <w:t>Дошкольники, которые науч</w:t>
      </w:r>
      <w:r w:rsidR="005F4786" w:rsidRPr="0087438C">
        <w:rPr>
          <w:rFonts w:eastAsia="Calibri"/>
          <w:szCs w:val="22"/>
          <w:lang w:eastAsia="en-US"/>
        </w:rPr>
        <w:t>аться</w:t>
      </w:r>
      <w:r w:rsidRPr="0087438C">
        <w:rPr>
          <w:rFonts w:eastAsia="Calibri"/>
          <w:szCs w:val="22"/>
          <w:lang w:eastAsia="en-US"/>
        </w:rPr>
        <w:t xml:space="preserve"> логически мыслить, </w:t>
      </w:r>
      <w:r w:rsidR="005F4786" w:rsidRPr="0087438C">
        <w:rPr>
          <w:rFonts w:eastAsia="Calibri"/>
          <w:szCs w:val="22"/>
          <w:lang w:eastAsia="en-US"/>
        </w:rPr>
        <w:t xml:space="preserve">будут </w:t>
      </w:r>
      <w:r w:rsidRPr="0087438C">
        <w:rPr>
          <w:rFonts w:eastAsia="Calibri"/>
          <w:szCs w:val="22"/>
          <w:lang w:eastAsia="en-US"/>
        </w:rPr>
        <w:t>обладат</w:t>
      </w:r>
      <w:r w:rsidR="005F4786" w:rsidRPr="0087438C">
        <w:rPr>
          <w:rFonts w:eastAsia="Calibri"/>
          <w:szCs w:val="22"/>
          <w:lang w:eastAsia="en-US"/>
        </w:rPr>
        <w:t>ь</w:t>
      </w:r>
      <w:r w:rsidRPr="0087438C">
        <w:rPr>
          <w:rFonts w:eastAsia="Calibri"/>
          <w:szCs w:val="22"/>
          <w:lang w:eastAsia="en-US"/>
        </w:rPr>
        <w:t xml:space="preserve"> следующими качествами:</w:t>
      </w:r>
    </w:p>
    <w:p w:rsidR="005F4786" w:rsidRDefault="005F4786" w:rsidP="00914DC6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992" w:hanging="357"/>
        <w:jc w:val="both"/>
        <w:rPr>
          <w:rFonts w:ascii="Georgia" w:hAnsi="Georgia"/>
          <w:color w:val="000000"/>
          <w:sz w:val="20"/>
          <w:szCs w:val="20"/>
        </w:rPr>
      </w:pPr>
      <w:r w:rsidRPr="005F4786">
        <w:rPr>
          <w:rFonts w:eastAsia="Calibri"/>
          <w:szCs w:val="22"/>
          <w:lang w:eastAsia="en-US"/>
        </w:rPr>
        <w:t xml:space="preserve">умением гибко </w:t>
      </w:r>
      <w:bookmarkStart w:id="0" w:name="_GoBack"/>
      <w:r w:rsidRPr="005F4786">
        <w:rPr>
          <w:rFonts w:eastAsia="Calibri"/>
          <w:szCs w:val="22"/>
          <w:lang w:eastAsia="en-US"/>
        </w:rPr>
        <w:t>адаптироваться в меняющихся жизненных ситуациях</w:t>
      </w:r>
      <w:bookmarkEnd w:id="0"/>
      <w:r w:rsidRPr="005F4786">
        <w:rPr>
          <w:rFonts w:eastAsia="Calibri"/>
          <w:szCs w:val="22"/>
          <w:lang w:eastAsia="en-US"/>
        </w:rPr>
        <w:t>, самосто</w:t>
      </w:r>
      <w:r w:rsidRPr="005F4786">
        <w:rPr>
          <w:rFonts w:eastAsia="Calibri"/>
          <w:szCs w:val="22"/>
          <w:lang w:eastAsia="en-US"/>
        </w:rPr>
        <w:t>я</w:t>
      </w:r>
      <w:r w:rsidRPr="005F4786">
        <w:rPr>
          <w:rFonts w:eastAsia="Calibri"/>
          <w:szCs w:val="22"/>
          <w:lang w:eastAsia="en-US"/>
        </w:rPr>
        <w:t xml:space="preserve">тельно приобретая необходимые знания, умело, применяя их на практике для </w:t>
      </w:r>
      <w:r w:rsidRPr="005F4786">
        <w:rPr>
          <w:rFonts w:eastAsia="Calibri"/>
          <w:szCs w:val="22"/>
          <w:lang w:eastAsia="en-US"/>
        </w:rPr>
        <w:lastRenderedPageBreak/>
        <w:t>решения разных проблем, чтобы на протяжении всей</w:t>
      </w:r>
      <w:r>
        <w:rPr>
          <w:rFonts w:ascii="Georgia" w:hAnsi="Georgia"/>
          <w:color w:val="000000"/>
          <w:sz w:val="20"/>
          <w:szCs w:val="20"/>
        </w:rPr>
        <w:t xml:space="preserve"> жизни иметь возможность найти в ней свое место;</w:t>
      </w:r>
    </w:p>
    <w:p w:rsidR="005F4786" w:rsidRPr="005F4786" w:rsidRDefault="005F4786" w:rsidP="00914DC6">
      <w:pPr>
        <w:pStyle w:val="a3"/>
        <w:numPr>
          <w:ilvl w:val="0"/>
          <w:numId w:val="1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самостоятельно критически мыслить, уметь увидеть возникающие в реальном мире трудности и искать пути рационального их преодоления, используя совр</w:t>
      </w:r>
      <w:r w:rsidRPr="005F4786">
        <w:rPr>
          <w:rFonts w:ascii="Times New Roman" w:hAnsi="Times New Roman"/>
          <w:sz w:val="24"/>
        </w:rPr>
        <w:t>е</w:t>
      </w:r>
      <w:r w:rsidRPr="005F4786">
        <w:rPr>
          <w:rFonts w:ascii="Times New Roman" w:hAnsi="Times New Roman"/>
          <w:sz w:val="24"/>
        </w:rPr>
        <w:t>менные технологии; четко осознавать, где и каким образом приобретаемые ими знания могут быть применены в окружающей действительности; быть спосо</w:t>
      </w:r>
      <w:r w:rsidRPr="005F4786">
        <w:rPr>
          <w:rFonts w:ascii="Times New Roman" w:hAnsi="Times New Roman"/>
          <w:sz w:val="24"/>
        </w:rPr>
        <w:t>б</w:t>
      </w:r>
      <w:r w:rsidRPr="005F4786">
        <w:rPr>
          <w:rFonts w:ascii="Times New Roman" w:hAnsi="Times New Roman"/>
          <w:sz w:val="24"/>
        </w:rPr>
        <w:t>ным генерировать новые идеи, творчески мыслить;</w:t>
      </w:r>
    </w:p>
    <w:p w:rsidR="005F4786" w:rsidRPr="005F4786" w:rsidRDefault="005F4786" w:rsidP="00914DC6">
      <w:pPr>
        <w:pStyle w:val="a3"/>
        <w:numPr>
          <w:ilvl w:val="0"/>
          <w:numId w:val="1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грамотно работать с информацией (уметь собирать необходимые для исследов</w:t>
      </w:r>
      <w:r w:rsidRPr="005F4786">
        <w:rPr>
          <w:rFonts w:ascii="Times New Roman" w:hAnsi="Times New Roman"/>
          <w:sz w:val="24"/>
        </w:rPr>
        <w:t>а</w:t>
      </w:r>
      <w:r w:rsidRPr="005F4786">
        <w:rPr>
          <w:rFonts w:ascii="Times New Roman" w:hAnsi="Times New Roman"/>
          <w:sz w:val="24"/>
        </w:rPr>
        <w:t>ния определенной задачи факты, анализировать их, выдвигать гипотезы решения проблем, делать необходимые обобщения);</w:t>
      </w:r>
    </w:p>
    <w:p w:rsidR="005F4786" w:rsidRPr="005F4786" w:rsidRDefault="005F4786" w:rsidP="00914DC6">
      <w:pPr>
        <w:pStyle w:val="a3"/>
        <w:numPr>
          <w:ilvl w:val="0"/>
          <w:numId w:val="1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быть коммуникабельными, контактными в различных социальных группах, уметь работать сообща в разных областях, предотвращая конфликтные ситуации или умело, выходя из них;</w:t>
      </w:r>
    </w:p>
    <w:p w:rsidR="005F4786" w:rsidRPr="005F4786" w:rsidRDefault="005F4786" w:rsidP="00914DC6">
      <w:pPr>
        <w:pStyle w:val="a3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 w:rsidRPr="005F4786">
        <w:rPr>
          <w:rFonts w:ascii="Times New Roman" w:hAnsi="Times New Roman"/>
          <w:sz w:val="24"/>
        </w:rPr>
        <w:t>самостоятельно трудиться над развитием собственной нравственности, инте</w:t>
      </w:r>
      <w:r w:rsidRPr="005F4786">
        <w:rPr>
          <w:rFonts w:ascii="Times New Roman" w:hAnsi="Times New Roman"/>
          <w:sz w:val="24"/>
        </w:rPr>
        <w:t>л</w:t>
      </w:r>
      <w:r w:rsidRPr="005F4786">
        <w:rPr>
          <w:rFonts w:ascii="Times New Roman" w:hAnsi="Times New Roman"/>
          <w:sz w:val="24"/>
        </w:rPr>
        <w:t>лекта, культурного уровня.</w:t>
      </w:r>
    </w:p>
    <w:p w:rsidR="0087438C" w:rsidRDefault="0087438C" w:rsidP="00914DC6">
      <w:pPr>
        <w:pStyle w:val="a6"/>
        <w:ind w:firstLine="426"/>
        <w:jc w:val="both"/>
        <w:rPr>
          <w:rFonts w:eastAsia="Calibri"/>
          <w:b/>
          <w:i/>
          <w:sz w:val="24"/>
        </w:rPr>
      </w:pPr>
    </w:p>
    <w:p w:rsidR="00FE36CC" w:rsidRPr="0087438C" w:rsidRDefault="0087438C" w:rsidP="00914DC6">
      <w:pPr>
        <w:pStyle w:val="a6"/>
        <w:ind w:firstLine="426"/>
        <w:jc w:val="both"/>
        <w:rPr>
          <w:rFonts w:eastAsia="Calibri"/>
          <w:b/>
          <w:i/>
          <w:sz w:val="24"/>
        </w:rPr>
      </w:pPr>
      <w:r w:rsidRPr="0087438C">
        <w:rPr>
          <w:rFonts w:eastAsia="Calibri"/>
          <w:b/>
          <w:i/>
          <w:sz w:val="24"/>
        </w:rPr>
        <w:t>Вывод:</w:t>
      </w:r>
    </w:p>
    <w:p w:rsidR="005F4786" w:rsidRPr="005F4786" w:rsidRDefault="005F4786" w:rsidP="00914DC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F4786">
        <w:rPr>
          <w:rFonts w:eastAsia="Calibri"/>
          <w:lang w:eastAsia="en-US"/>
        </w:rPr>
        <w:t>Работая над проблемой по развитию логического мышления дошкольников</w:t>
      </w:r>
      <w:r w:rsidR="0087438C">
        <w:rPr>
          <w:rFonts w:eastAsia="Calibri"/>
          <w:lang w:eastAsia="en-US"/>
        </w:rPr>
        <w:t xml:space="preserve"> сре</w:t>
      </w:r>
      <w:r w:rsidR="0087438C">
        <w:rPr>
          <w:rFonts w:eastAsia="Calibri"/>
          <w:lang w:eastAsia="en-US"/>
        </w:rPr>
        <w:t>д</w:t>
      </w:r>
      <w:r w:rsidR="0087438C">
        <w:rPr>
          <w:rFonts w:eastAsia="Calibri"/>
          <w:lang w:eastAsia="en-US"/>
        </w:rPr>
        <w:t>ней группы</w:t>
      </w:r>
      <w:r w:rsidRPr="005F4786">
        <w:rPr>
          <w:rFonts w:eastAsia="Calibri"/>
          <w:lang w:eastAsia="en-US"/>
        </w:rPr>
        <w:t>, я пришла к выводу, что наиболее эффективными средствами являются дида</w:t>
      </w:r>
      <w:r w:rsidRPr="005F4786">
        <w:rPr>
          <w:rFonts w:eastAsia="Calibri"/>
          <w:lang w:eastAsia="en-US"/>
        </w:rPr>
        <w:t>к</w:t>
      </w:r>
      <w:r w:rsidRPr="005F4786">
        <w:rPr>
          <w:rFonts w:eastAsia="Calibri"/>
          <w:lang w:eastAsia="en-US"/>
        </w:rPr>
        <w:t xml:space="preserve">тические игры, интеллектуальные игры и разминки, </w:t>
      </w:r>
      <w:proofErr w:type="spellStart"/>
      <w:r w:rsidRPr="005F4786">
        <w:rPr>
          <w:rFonts w:eastAsia="Calibri"/>
          <w:lang w:eastAsia="en-US"/>
        </w:rPr>
        <w:t>логико</w:t>
      </w:r>
      <w:proofErr w:type="spellEnd"/>
      <w:r w:rsidRPr="005F4786">
        <w:rPr>
          <w:rFonts w:eastAsia="Calibri"/>
          <w:lang w:eastAsia="en-US"/>
        </w:rPr>
        <w:t>–поисковые задания, игровые упражнения занимательного характера, разнообразная подача которого эмоционально воздействует на детей. Они активизируют детей, так как в них заложена смена деятельн</w:t>
      </w:r>
      <w:r w:rsidRPr="005F4786">
        <w:rPr>
          <w:rFonts w:eastAsia="Calibri"/>
          <w:lang w:eastAsia="en-US"/>
        </w:rPr>
        <w:t>о</w:t>
      </w:r>
      <w:r w:rsidRPr="005F4786">
        <w:rPr>
          <w:rFonts w:eastAsia="Calibri"/>
          <w:lang w:eastAsia="en-US"/>
        </w:rPr>
        <w:t>сти: дети слушают, думают, отвечают на вопросы, считают, находят их значения и выя</w:t>
      </w:r>
      <w:r w:rsidRPr="005F4786">
        <w:rPr>
          <w:rFonts w:eastAsia="Calibri"/>
          <w:lang w:eastAsia="en-US"/>
        </w:rPr>
        <w:t>в</w:t>
      </w:r>
      <w:r w:rsidRPr="005F4786">
        <w:rPr>
          <w:rFonts w:eastAsia="Calibri"/>
          <w:lang w:eastAsia="en-US"/>
        </w:rPr>
        <w:t>ляют результаты, узнают интересные факты, что не только способствует взаимосвязи ра</w:t>
      </w:r>
      <w:r w:rsidRPr="005F4786">
        <w:rPr>
          <w:rFonts w:eastAsia="Calibri"/>
          <w:lang w:eastAsia="en-US"/>
        </w:rPr>
        <w:t>з</w:t>
      </w:r>
      <w:r w:rsidRPr="005F4786">
        <w:rPr>
          <w:rFonts w:eastAsia="Calibri"/>
          <w:lang w:eastAsia="en-US"/>
        </w:rPr>
        <w:t>личных аспектов окружающего мира, но и расширяет кругозор и побуждает к самосто</w:t>
      </w:r>
      <w:r w:rsidRPr="005F4786">
        <w:rPr>
          <w:rFonts w:eastAsia="Calibri"/>
          <w:lang w:eastAsia="en-US"/>
        </w:rPr>
        <w:t>я</w:t>
      </w:r>
      <w:r w:rsidRPr="005F4786">
        <w:rPr>
          <w:rFonts w:eastAsia="Calibri"/>
          <w:lang w:eastAsia="en-US"/>
        </w:rPr>
        <w:t>тельному познанию нового.</w:t>
      </w:r>
    </w:p>
    <w:p w:rsidR="00F82CD1" w:rsidRDefault="00F82CD1" w:rsidP="00914DC6">
      <w:pPr>
        <w:pStyle w:val="a6"/>
        <w:ind w:firstLine="426"/>
        <w:jc w:val="both"/>
        <w:rPr>
          <w:rFonts w:eastAsia="Calibri"/>
          <w:sz w:val="24"/>
        </w:rPr>
      </w:pPr>
    </w:p>
    <w:p w:rsidR="008346CC" w:rsidRDefault="008346CC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</w:p>
    <w:p w:rsidR="0087438C" w:rsidRDefault="0087438C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highlight w:val="cyan"/>
        </w:rPr>
      </w:pPr>
    </w:p>
    <w:p w:rsidR="0087438C" w:rsidRDefault="0087438C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highlight w:val="cyan"/>
        </w:rPr>
      </w:pPr>
    </w:p>
    <w:p w:rsidR="0087438C" w:rsidRDefault="0087438C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highlight w:val="cyan"/>
        </w:rPr>
      </w:pPr>
    </w:p>
    <w:p w:rsidR="0087438C" w:rsidRDefault="0087438C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highlight w:val="cyan"/>
        </w:rPr>
      </w:pPr>
    </w:p>
    <w:p w:rsidR="0087438C" w:rsidRDefault="0087438C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highlight w:val="cyan"/>
        </w:rPr>
      </w:pPr>
    </w:p>
    <w:p w:rsidR="00914DC6" w:rsidRDefault="00914DC6">
      <w:pPr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br w:type="page"/>
      </w:r>
    </w:p>
    <w:p w:rsidR="00C33004" w:rsidRPr="00C33004" w:rsidRDefault="00C33004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FE511A">
        <w:rPr>
          <w:rFonts w:ascii="Times New Roman" w:hAnsi="Times New Roman"/>
          <w:b/>
          <w:color w:val="000000"/>
          <w:sz w:val="24"/>
          <w:szCs w:val="28"/>
        </w:rPr>
        <w:lastRenderedPageBreak/>
        <w:t>Используемая литература:</w:t>
      </w:r>
    </w:p>
    <w:p w:rsidR="00C33004" w:rsidRPr="00C33004" w:rsidRDefault="00C33004" w:rsidP="00914D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87438C" w:rsidRPr="0087438C" w:rsidRDefault="0087438C" w:rsidP="00914DC6">
      <w:pPr>
        <w:pStyle w:val="Style14"/>
        <w:widowControl/>
        <w:numPr>
          <w:ilvl w:val="0"/>
          <w:numId w:val="19"/>
        </w:numPr>
        <w:tabs>
          <w:tab w:val="left" w:pos="826"/>
        </w:tabs>
        <w:spacing w:before="53" w:line="276" w:lineRule="auto"/>
        <w:ind w:firstLine="0"/>
        <w:rPr>
          <w:rStyle w:val="FontStyle34"/>
          <w:i w:val="0"/>
          <w:color w:val="000000"/>
          <w:sz w:val="24"/>
          <w:szCs w:val="28"/>
        </w:rPr>
      </w:pPr>
      <w:r w:rsidRPr="00D73130">
        <w:rPr>
          <w:rStyle w:val="FontStyle34"/>
          <w:color w:val="000000"/>
          <w:sz w:val="24"/>
          <w:szCs w:val="28"/>
        </w:rPr>
        <w:t>Проект</w:t>
      </w:r>
      <w:r w:rsidRPr="0087438C">
        <w:rPr>
          <w:rStyle w:val="FontStyle34"/>
          <w:i w:val="0"/>
          <w:color w:val="000000"/>
          <w:sz w:val="24"/>
          <w:szCs w:val="28"/>
        </w:rPr>
        <w:t xml:space="preserve"> «Федеральный государственный образовательный стандарт дошкольного</w:t>
      </w:r>
      <w:r>
        <w:rPr>
          <w:rStyle w:val="FontStyle34"/>
          <w:i w:val="0"/>
          <w:color w:val="000000"/>
          <w:sz w:val="24"/>
          <w:szCs w:val="28"/>
        </w:rPr>
        <w:t xml:space="preserve"> </w:t>
      </w:r>
      <w:r w:rsidRPr="0087438C">
        <w:rPr>
          <w:rStyle w:val="FontStyle34"/>
          <w:i w:val="0"/>
          <w:color w:val="000000"/>
          <w:sz w:val="24"/>
          <w:szCs w:val="28"/>
        </w:rPr>
        <w:t>обр</w:t>
      </w:r>
      <w:r w:rsidRPr="0087438C">
        <w:rPr>
          <w:rStyle w:val="FontStyle34"/>
          <w:i w:val="0"/>
          <w:color w:val="000000"/>
          <w:sz w:val="24"/>
          <w:szCs w:val="28"/>
        </w:rPr>
        <w:t>а</w:t>
      </w:r>
      <w:r w:rsidRPr="0087438C">
        <w:rPr>
          <w:rStyle w:val="FontStyle34"/>
          <w:i w:val="0"/>
          <w:color w:val="000000"/>
          <w:sz w:val="24"/>
          <w:szCs w:val="28"/>
        </w:rPr>
        <w:t>зования»</w:t>
      </w:r>
    </w:p>
    <w:p w:rsidR="00C33004" w:rsidRPr="00C33004" w:rsidRDefault="00C33004" w:rsidP="00914DC6">
      <w:pPr>
        <w:pStyle w:val="Style14"/>
        <w:widowControl/>
        <w:numPr>
          <w:ilvl w:val="0"/>
          <w:numId w:val="19"/>
        </w:numPr>
        <w:tabs>
          <w:tab w:val="left" w:pos="826"/>
        </w:tabs>
        <w:spacing w:before="53" w:line="276" w:lineRule="auto"/>
        <w:ind w:firstLine="0"/>
        <w:rPr>
          <w:rStyle w:val="FontStyle33"/>
          <w:color w:val="000000"/>
          <w:sz w:val="24"/>
          <w:szCs w:val="28"/>
        </w:rPr>
      </w:pPr>
      <w:r w:rsidRPr="00C33004">
        <w:rPr>
          <w:rStyle w:val="FontStyle34"/>
          <w:iCs/>
          <w:color w:val="000000"/>
          <w:sz w:val="24"/>
          <w:szCs w:val="28"/>
        </w:rPr>
        <w:t xml:space="preserve">Бабаева, Т. И. </w:t>
      </w:r>
      <w:r w:rsidRPr="00C33004">
        <w:rPr>
          <w:rStyle w:val="FontStyle33"/>
          <w:color w:val="000000"/>
          <w:sz w:val="24"/>
          <w:szCs w:val="28"/>
        </w:rPr>
        <w:t>Младший дошкольник в детском саду. Как работать по программе «Дет</w:t>
      </w:r>
      <w:r w:rsidRPr="00C33004">
        <w:rPr>
          <w:rStyle w:val="FontStyle33"/>
          <w:color w:val="000000"/>
          <w:sz w:val="24"/>
          <w:szCs w:val="28"/>
        </w:rPr>
        <w:softHyphen/>
        <w:t>ство»: учеб</w:t>
      </w:r>
      <w:proofErr w:type="gramStart"/>
      <w:r w:rsidRPr="00C33004">
        <w:rPr>
          <w:rStyle w:val="FontStyle33"/>
          <w:color w:val="000000"/>
          <w:sz w:val="24"/>
          <w:szCs w:val="28"/>
        </w:rPr>
        <w:t>.</w:t>
      </w:r>
      <w:proofErr w:type="gramEnd"/>
      <w:r w:rsidRPr="00C33004">
        <w:rPr>
          <w:rStyle w:val="FontStyle33"/>
          <w:color w:val="000000"/>
          <w:sz w:val="24"/>
          <w:szCs w:val="28"/>
        </w:rPr>
        <w:t>-</w:t>
      </w:r>
      <w:r w:rsidR="00D73130">
        <w:rPr>
          <w:rStyle w:val="FontStyle33"/>
          <w:color w:val="000000"/>
          <w:sz w:val="24"/>
          <w:szCs w:val="28"/>
        </w:rPr>
        <w:t xml:space="preserve"> </w:t>
      </w:r>
      <w:proofErr w:type="gramStart"/>
      <w:r w:rsidRPr="00C33004">
        <w:rPr>
          <w:rStyle w:val="FontStyle33"/>
          <w:color w:val="000000"/>
          <w:sz w:val="24"/>
          <w:szCs w:val="28"/>
        </w:rPr>
        <w:t>м</w:t>
      </w:r>
      <w:proofErr w:type="gramEnd"/>
      <w:r w:rsidRPr="00C33004">
        <w:rPr>
          <w:rStyle w:val="FontStyle33"/>
          <w:color w:val="000000"/>
          <w:sz w:val="24"/>
          <w:szCs w:val="28"/>
        </w:rPr>
        <w:t xml:space="preserve">етод, пособие / Т. И. Бабаева, М. В. </w:t>
      </w:r>
      <w:proofErr w:type="spellStart"/>
      <w:r w:rsidRPr="00C33004">
        <w:rPr>
          <w:rStyle w:val="FontStyle33"/>
          <w:color w:val="000000"/>
          <w:sz w:val="24"/>
          <w:szCs w:val="28"/>
        </w:rPr>
        <w:t>Крулехт</w:t>
      </w:r>
      <w:proofErr w:type="spellEnd"/>
      <w:r w:rsidRPr="00C33004">
        <w:rPr>
          <w:rStyle w:val="FontStyle33"/>
          <w:color w:val="000000"/>
          <w:sz w:val="24"/>
          <w:szCs w:val="28"/>
        </w:rPr>
        <w:t>, 3. А. Михайлова. - СПб</w:t>
      </w:r>
      <w:proofErr w:type="gramStart"/>
      <w:r w:rsidRPr="00C33004">
        <w:rPr>
          <w:rStyle w:val="FontStyle33"/>
          <w:color w:val="000000"/>
          <w:sz w:val="24"/>
          <w:szCs w:val="28"/>
        </w:rPr>
        <w:t xml:space="preserve">.: </w:t>
      </w:r>
      <w:proofErr w:type="gramEnd"/>
      <w:r w:rsidRPr="00C33004">
        <w:rPr>
          <w:rStyle w:val="FontStyle33"/>
          <w:color w:val="000000"/>
          <w:sz w:val="24"/>
          <w:szCs w:val="28"/>
        </w:rPr>
        <w:t>Де</w:t>
      </w:r>
      <w:r w:rsidRPr="00C33004">
        <w:rPr>
          <w:rStyle w:val="FontStyle33"/>
          <w:color w:val="000000"/>
          <w:sz w:val="24"/>
          <w:szCs w:val="28"/>
        </w:rPr>
        <w:t>т</w:t>
      </w:r>
      <w:r w:rsidRPr="00C33004">
        <w:rPr>
          <w:rStyle w:val="FontStyle33"/>
          <w:color w:val="000000"/>
          <w:sz w:val="24"/>
          <w:szCs w:val="28"/>
        </w:rPr>
        <w:t>ство-Пресс, 2007.</w:t>
      </w:r>
    </w:p>
    <w:p w:rsidR="0087438C" w:rsidRDefault="00C33004" w:rsidP="00914DC6">
      <w:pPr>
        <w:pStyle w:val="Style14"/>
        <w:widowControl/>
        <w:numPr>
          <w:ilvl w:val="0"/>
          <w:numId w:val="19"/>
        </w:numPr>
        <w:tabs>
          <w:tab w:val="left" w:pos="826"/>
        </w:tabs>
        <w:spacing w:before="86" w:line="276" w:lineRule="auto"/>
        <w:ind w:firstLine="0"/>
        <w:rPr>
          <w:rStyle w:val="FontStyle33"/>
          <w:color w:val="000000"/>
          <w:sz w:val="24"/>
          <w:szCs w:val="28"/>
        </w:rPr>
      </w:pPr>
      <w:r w:rsidRPr="00C33004">
        <w:rPr>
          <w:rStyle w:val="FontStyle34"/>
          <w:iCs/>
          <w:color w:val="000000"/>
          <w:sz w:val="24"/>
          <w:szCs w:val="28"/>
        </w:rPr>
        <w:t xml:space="preserve">Богуславская, 3. М. </w:t>
      </w:r>
      <w:r w:rsidRPr="00C33004">
        <w:rPr>
          <w:rStyle w:val="FontStyle33"/>
          <w:color w:val="000000"/>
          <w:sz w:val="24"/>
          <w:szCs w:val="28"/>
        </w:rPr>
        <w:t xml:space="preserve">Развивающие игры для детей младшего дошкольного возраста / 3. М. Богуславская, Е. О. Смирнова. </w:t>
      </w:r>
      <w:r w:rsidRPr="00C33004">
        <w:rPr>
          <w:rStyle w:val="FontStyle33"/>
          <w:color w:val="000000"/>
          <w:spacing w:val="40"/>
          <w:sz w:val="24"/>
          <w:szCs w:val="28"/>
        </w:rPr>
        <w:t>-М.:</w:t>
      </w:r>
      <w:r w:rsidRPr="00C33004">
        <w:rPr>
          <w:rStyle w:val="FontStyle33"/>
          <w:color w:val="000000"/>
          <w:sz w:val="24"/>
          <w:szCs w:val="28"/>
        </w:rPr>
        <w:t xml:space="preserve"> Просвещение, 1991.</w:t>
      </w:r>
    </w:p>
    <w:p w:rsidR="00D73130" w:rsidRPr="00D73130" w:rsidRDefault="0087438C" w:rsidP="00914DC6">
      <w:pPr>
        <w:pStyle w:val="Style14"/>
        <w:widowControl/>
        <w:numPr>
          <w:ilvl w:val="0"/>
          <w:numId w:val="19"/>
        </w:numPr>
        <w:tabs>
          <w:tab w:val="left" w:pos="826"/>
        </w:tabs>
        <w:spacing w:before="86" w:line="276" w:lineRule="auto"/>
        <w:ind w:firstLine="0"/>
        <w:rPr>
          <w:color w:val="000000"/>
          <w:szCs w:val="28"/>
        </w:rPr>
      </w:pPr>
      <w:r w:rsidRPr="00D73130">
        <w:rPr>
          <w:color w:val="000000"/>
        </w:rPr>
        <w:t xml:space="preserve"> </w:t>
      </w:r>
      <w:r w:rsidRPr="00D73130">
        <w:rPr>
          <w:i/>
          <w:color w:val="000000"/>
        </w:rPr>
        <w:t>Развивающие игры</w:t>
      </w:r>
      <w:r w:rsidRPr="0087438C">
        <w:rPr>
          <w:color w:val="000000"/>
        </w:rPr>
        <w:t xml:space="preserve"> </w:t>
      </w:r>
      <w:proofErr w:type="spellStart"/>
      <w:r w:rsidRPr="0087438C">
        <w:rPr>
          <w:color w:val="000000"/>
        </w:rPr>
        <w:t>Воскобовича</w:t>
      </w:r>
      <w:proofErr w:type="spellEnd"/>
      <w:r w:rsidRPr="0087438C">
        <w:rPr>
          <w:color w:val="000000"/>
        </w:rPr>
        <w:t xml:space="preserve"> для дошкольников. Сборник методических матери</w:t>
      </w:r>
      <w:r w:rsidRPr="0087438C">
        <w:rPr>
          <w:color w:val="000000"/>
        </w:rPr>
        <w:t>а</w:t>
      </w:r>
      <w:r w:rsidRPr="0087438C">
        <w:rPr>
          <w:color w:val="000000"/>
        </w:rPr>
        <w:t>лов</w:t>
      </w:r>
      <w:r>
        <w:rPr>
          <w:color w:val="000000"/>
        </w:rPr>
        <w:t xml:space="preserve"> / </w:t>
      </w:r>
      <w:r w:rsidRPr="0087438C">
        <w:rPr>
          <w:color w:val="000000"/>
        </w:rPr>
        <w:t xml:space="preserve">В. </w:t>
      </w:r>
      <w:proofErr w:type="spellStart"/>
      <w:r w:rsidRPr="0087438C">
        <w:rPr>
          <w:color w:val="000000"/>
        </w:rPr>
        <w:t>Воскобович</w:t>
      </w:r>
      <w:proofErr w:type="spellEnd"/>
      <w:r>
        <w:rPr>
          <w:color w:val="000000"/>
        </w:rPr>
        <w:t xml:space="preserve">  - М.: Сфера</w:t>
      </w:r>
      <w:r w:rsidR="00D73130">
        <w:rPr>
          <w:color w:val="000000"/>
        </w:rPr>
        <w:t>, 2015. – 128 с.</w:t>
      </w:r>
    </w:p>
    <w:p w:rsidR="0087438C" w:rsidRPr="00D73130" w:rsidRDefault="00D73130" w:rsidP="00914DC6">
      <w:pPr>
        <w:pStyle w:val="Style14"/>
        <w:widowControl/>
        <w:numPr>
          <w:ilvl w:val="0"/>
          <w:numId w:val="19"/>
        </w:numPr>
        <w:shd w:val="clear" w:color="auto" w:fill="FFFFFF" w:themeFill="background1"/>
        <w:tabs>
          <w:tab w:val="left" w:pos="826"/>
        </w:tabs>
        <w:spacing w:before="67" w:line="276" w:lineRule="auto"/>
        <w:ind w:firstLine="0"/>
      </w:pPr>
      <w:r w:rsidRPr="00D73130">
        <w:rPr>
          <w:rStyle w:val="FontStyle33"/>
          <w:i/>
          <w:sz w:val="24"/>
          <w:szCs w:val="28"/>
        </w:rPr>
        <w:t>Обучающие и развивающие игры</w:t>
      </w:r>
      <w:r w:rsidRPr="00D73130">
        <w:rPr>
          <w:rStyle w:val="FontStyle33"/>
          <w:sz w:val="24"/>
          <w:szCs w:val="28"/>
        </w:rPr>
        <w:t xml:space="preserve"> своими руками: мастерим легко и весело</w:t>
      </w:r>
      <w:r>
        <w:rPr>
          <w:rStyle w:val="FontStyle33"/>
          <w:sz w:val="24"/>
          <w:szCs w:val="28"/>
        </w:rPr>
        <w:t xml:space="preserve"> / </w:t>
      </w:r>
      <w:proofErr w:type="spellStart"/>
      <w:r w:rsidRPr="00D73130">
        <w:t>Пойда</w:t>
      </w:r>
      <w:proofErr w:type="spellEnd"/>
      <w:r w:rsidRPr="00D73130">
        <w:t xml:space="preserve"> О</w:t>
      </w:r>
      <w:r w:rsidRPr="00D73130">
        <w:t>к</w:t>
      </w:r>
      <w:r w:rsidRPr="00D73130">
        <w:t xml:space="preserve">сана Владимировна М.: Мир энциклопедий </w:t>
      </w:r>
      <w:proofErr w:type="spellStart"/>
      <w:r w:rsidRPr="00D73130">
        <w:t>Аванта</w:t>
      </w:r>
      <w:proofErr w:type="spellEnd"/>
      <w:r w:rsidRPr="00D73130">
        <w:t xml:space="preserve"> +, </w:t>
      </w:r>
      <w:proofErr w:type="spellStart"/>
      <w:r w:rsidRPr="00D73130">
        <w:t>Астрель</w:t>
      </w:r>
      <w:proofErr w:type="spellEnd"/>
      <w:r w:rsidRPr="00D73130">
        <w:t xml:space="preserve">, </w:t>
      </w:r>
      <w:proofErr w:type="spellStart"/>
      <w:r w:rsidRPr="00D73130">
        <w:t>Полиграфиздат</w:t>
      </w:r>
      <w:proofErr w:type="spellEnd"/>
      <w:r w:rsidRPr="00D73130">
        <w:t>, 2012. –</w:t>
      </w:r>
      <w:r w:rsidRPr="00D73130">
        <w:rPr>
          <w:color w:val="000000"/>
          <w:shd w:val="clear" w:color="auto" w:fill="E6E6E6"/>
        </w:rPr>
        <w:t xml:space="preserve"> </w:t>
      </w:r>
      <w:r w:rsidRPr="00D73130">
        <w:t>112 с.</w:t>
      </w:r>
    </w:p>
    <w:p w:rsidR="00C33004" w:rsidRPr="00C33004" w:rsidRDefault="00C33004" w:rsidP="00914DC6">
      <w:pPr>
        <w:pStyle w:val="Style14"/>
        <w:widowControl/>
        <w:numPr>
          <w:ilvl w:val="0"/>
          <w:numId w:val="19"/>
        </w:numPr>
        <w:tabs>
          <w:tab w:val="left" w:pos="826"/>
        </w:tabs>
        <w:spacing w:before="67" w:line="276" w:lineRule="auto"/>
        <w:ind w:firstLine="0"/>
        <w:rPr>
          <w:rStyle w:val="FontStyle33"/>
          <w:color w:val="000000"/>
          <w:sz w:val="24"/>
          <w:szCs w:val="28"/>
        </w:rPr>
      </w:pPr>
      <w:r w:rsidRPr="00C33004">
        <w:rPr>
          <w:rStyle w:val="FontStyle34"/>
          <w:iCs/>
          <w:color w:val="000000"/>
          <w:sz w:val="24"/>
          <w:szCs w:val="28"/>
        </w:rPr>
        <w:t>Детство:</w:t>
      </w:r>
      <w:r w:rsidR="00737C09">
        <w:rPr>
          <w:rStyle w:val="FontStyle34"/>
          <w:iCs/>
          <w:color w:val="000000"/>
          <w:sz w:val="24"/>
          <w:szCs w:val="28"/>
        </w:rPr>
        <w:t xml:space="preserve"> </w:t>
      </w:r>
      <w:r w:rsidRPr="00C33004">
        <w:rPr>
          <w:rStyle w:val="FontStyle33"/>
          <w:color w:val="000000"/>
          <w:sz w:val="24"/>
          <w:szCs w:val="28"/>
        </w:rPr>
        <w:t xml:space="preserve">Программа развития и воспитания детей в детском саду / В. И. Логинова, Т. И. Бабаева, Н. А. </w:t>
      </w:r>
      <w:proofErr w:type="spellStart"/>
      <w:r w:rsidRPr="00C33004">
        <w:rPr>
          <w:rStyle w:val="FontStyle33"/>
          <w:color w:val="000000"/>
          <w:sz w:val="24"/>
          <w:szCs w:val="28"/>
        </w:rPr>
        <w:t>Ноткина</w:t>
      </w:r>
      <w:proofErr w:type="spellEnd"/>
      <w:r w:rsidRPr="00C33004">
        <w:rPr>
          <w:rStyle w:val="FontStyle33"/>
          <w:color w:val="000000"/>
          <w:sz w:val="24"/>
          <w:szCs w:val="28"/>
        </w:rPr>
        <w:t xml:space="preserve"> [и др.]; под ред. Т. И. Бабаевой, </w:t>
      </w:r>
      <w:r w:rsidR="00737C09">
        <w:rPr>
          <w:rStyle w:val="FontStyle33"/>
          <w:color w:val="000000"/>
          <w:sz w:val="24"/>
          <w:szCs w:val="28"/>
        </w:rPr>
        <w:t>А.Г. Гогоберидзе</w:t>
      </w:r>
      <w:r w:rsidRPr="00C33004">
        <w:rPr>
          <w:rStyle w:val="FontStyle33"/>
          <w:color w:val="000000"/>
          <w:sz w:val="24"/>
          <w:szCs w:val="28"/>
        </w:rPr>
        <w:t xml:space="preserve">, </w:t>
      </w:r>
      <w:r w:rsidR="00737C09">
        <w:rPr>
          <w:rStyle w:val="FontStyle33"/>
          <w:color w:val="000000"/>
          <w:sz w:val="24"/>
          <w:szCs w:val="28"/>
        </w:rPr>
        <w:t>О.В. Солнц</w:t>
      </w:r>
      <w:r w:rsidR="00737C09">
        <w:rPr>
          <w:rStyle w:val="FontStyle33"/>
          <w:color w:val="000000"/>
          <w:sz w:val="24"/>
          <w:szCs w:val="28"/>
        </w:rPr>
        <w:t>е</w:t>
      </w:r>
      <w:r w:rsidR="00737C09">
        <w:rPr>
          <w:rStyle w:val="FontStyle33"/>
          <w:color w:val="000000"/>
          <w:sz w:val="24"/>
          <w:szCs w:val="28"/>
        </w:rPr>
        <w:t>вой</w:t>
      </w:r>
      <w:r w:rsidRPr="00C33004">
        <w:rPr>
          <w:rStyle w:val="FontStyle33"/>
          <w:color w:val="000000"/>
          <w:sz w:val="24"/>
          <w:szCs w:val="28"/>
        </w:rPr>
        <w:t>.</w:t>
      </w:r>
      <w:r w:rsidR="00737C09">
        <w:rPr>
          <w:rStyle w:val="FontStyle33"/>
          <w:color w:val="000000"/>
          <w:sz w:val="24"/>
          <w:szCs w:val="28"/>
        </w:rPr>
        <w:t>:</w:t>
      </w:r>
      <w:r w:rsidRPr="00C33004">
        <w:rPr>
          <w:rStyle w:val="FontStyle33"/>
          <w:color w:val="000000"/>
          <w:sz w:val="24"/>
          <w:szCs w:val="28"/>
        </w:rPr>
        <w:t xml:space="preserve"> - СПб.: Детство-Пресс, 20</w:t>
      </w:r>
      <w:r w:rsidR="00737C09">
        <w:rPr>
          <w:rStyle w:val="FontStyle33"/>
          <w:color w:val="000000"/>
          <w:sz w:val="24"/>
          <w:szCs w:val="28"/>
        </w:rPr>
        <w:t>14</w:t>
      </w:r>
      <w:r w:rsidRPr="00C33004">
        <w:rPr>
          <w:rStyle w:val="FontStyle33"/>
          <w:color w:val="000000"/>
          <w:sz w:val="24"/>
          <w:szCs w:val="28"/>
        </w:rPr>
        <w:t xml:space="preserve">. - </w:t>
      </w:r>
      <w:r w:rsidR="00737C09">
        <w:rPr>
          <w:rStyle w:val="FontStyle33"/>
          <w:color w:val="000000"/>
          <w:sz w:val="24"/>
          <w:szCs w:val="28"/>
        </w:rPr>
        <w:t>352</w:t>
      </w:r>
      <w:r w:rsidRPr="00C33004">
        <w:rPr>
          <w:rStyle w:val="FontStyle33"/>
          <w:color w:val="000000"/>
          <w:sz w:val="24"/>
          <w:szCs w:val="28"/>
        </w:rPr>
        <w:t xml:space="preserve"> </w:t>
      </w:r>
      <w:proofErr w:type="gramStart"/>
      <w:r w:rsidRPr="00C33004">
        <w:rPr>
          <w:rStyle w:val="FontStyle33"/>
          <w:color w:val="000000"/>
          <w:sz w:val="24"/>
          <w:szCs w:val="28"/>
        </w:rPr>
        <w:t>с</w:t>
      </w:r>
      <w:proofErr w:type="gramEnd"/>
      <w:r w:rsidRPr="00C33004">
        <w:rPr>
          <w:rStyle w:val="FontStyle33"/>
          <w:color w:val="000000"/>
          <w:sz w:val="24"/>
          <w:szCs w:val="28"/>
        </w:rPr>
        <w:t>.</w:t>
      </w:r>
    </w:p>
    <w:p w:rsidR="00C33004" w:rsidRPr="00C33004" w:rsidRDefault="00C33004" w:rsidP="00914DC6">
      <w:pPr>
        <w:pStyle w:val="Style14"/>
        <w:widowControl/>
        <w:numPr>
          <w:ilvl w:val="0"/>
          <w:numId w:val="19"/>
        </w:numPr>
        <w:tabs>
          <w:tab w:val="left" w:pos="912"/>
        </w:tabs>
        <w:spacing w:before="67" w:line="276" w:lineRule="auto"/>
        <w:ind w:firstLine="0"/>
        <w:rPr>
          <w:rStyle w:val="FontStyle33"/>
          <w:color w:val="000000"/>
          <w:sz w:val="24"/>
          <w:szCs w:val="28"/>
        </w:rPr>
      </w:pPr>
      <w:r w:rsidRPr="00C33004">
        <w:rPr>
          <w:rStyle w:val="FontStyle34"/>
          <w:iCs/>
          <w:color w:val="000000"/>
          <w:sz w:val="24"/>
          <w:szCs w:val="28"/>
        </w:rPr>
        <w:t>Математика</w:t>
      </w:r>
      <w:r w:rsidR="00D73130">
        <w:rPr>
          <w:rStyle w:val="FontStyle34"/>
          <w:iCs/>
          <w:color w:val="000000"/>
          <w:sz w:val="24"/>
          <w:szCs w:val="28"/>
        </w:rPr>
        <w:t xml:space="preserve"> </w:t>
      </w:r>
      <w:r w:rsidRPr="00C33004">
        <w:rPr>
          <w:rStyle w:val="FontStyle33"/>
          <w:color w:val="000000"/>
          <w:sz w:val="24"/>
          <w:szCs w:val="28"/>
        </w:rPr>
        <w:t>от трех до семи: учеб</w:t>
      </w:r>
      <w:proofErr w:type="gramStart"/>
      <w:r w:rsidRPr="00C33004">
        <w:rPr>
          <w:rStyle w:val="FontStyle33"/>
          <w:color w:val="000000"/>
          <w:sz w:val="24"/>
          <w:szCs w:val="28"/>
        </w:rPr>
        <w:t>.-</w:t>
      </w:r>
      <w:proofErr w:type="gramEnd"/>
      <w:r w:rsidRPr="00C33004">
        <w:rPr>
          <w:rStyle w:val="FontStyle33"/>
          <w:color w:val="000000"/>
          <w:sz w:val="24"/>
          <w:szCs w:val="28"/>
        </w:rPr>
        <w:t>метод. пособие для воспитателей дет. садов / сост. 3. А. Михайлова, Э. Н. Иоффе. - СПб</w:t>
      </w:r>
      <w:proofErr w:type="gramStart"/>
      <w:r w:rsidRPr="00C33004">
        <w:rPr>
          <w:rStyle w:val="FontStyle33"/>
          <w:color w:val="000000"/>
          <w:sz w:val="24"/>
          <w:szCs w:val="28"/>
        </w:rPr>
        <w:t xml:space="preserve">.: </w:t>
      </w:r>
      <w:proofErr w:type="gramEnd"/>
      <w:r w:rsidRPr="00C33004">
        <w:rPr>
          <w:rStyle w:val="FontStyle33"/>
          <w:color w:val="000000"/>
          <w:sz w:val="24"/>
          <w:szCs w:val="28"/>
        </w:rPr>
        <w:t>Детство-Пресс, 2001.</w:t>
      </w:r>
    </w:p>
    <w:p w:rsidR="00737C09" w:rsidRPr="00737C09" w:rsidRDefault="00D73130" w:rsidP="00914DC6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737C09">
        <w:rPr>
          <w:rFonts w:ascii="Times New Roman" w:hAnsi="Times New Roman"/>
          <w:i/>
          <w:color w:val="000000"/>
          <w:sz w:val="23"/>
          <w:szCs w:val="23"/>
        </w:rPr>
        <w:t>Сказочные лабиринты</w:t>
      </w:r>
      <w:r w:rsidRPr="00737C09">
        <w:rPr>
          <w:rFonts w:ascii="Times New Roman" w:hAnsi="Times New Roman"/>
          <w:color w:val="000000"/>
          <w:sz w:val="23"/>
          <w:szCs w:val="23"/>
        </w:rPr>
        <w:t xml:space="preserve"> игры. </w:t>
      </w:r>
      <w:r w:rsidR="00737C09" w:rsidRPr="00737C09">
        <w:rPr>
          <w:rFonts w:ascii="Times New Roman" w:hAnsi="Times New Roman"/>
          <w:color w:val="000000"/>
          <w:sz w:val="23"/>
          <w:szCs w:val="23"/>
        </w:rPr>
        <w:t xml:space="preserve">Игровая технология интеллектуально-творческого развития детей 3-7 лет / </w:t>
      </w:r>
      <w:proofErr w:type="spellStart"/>
      <w:r w:rsidRPr="00737C09">
        <w:rPr>
          <w:rFonts w:ascii="Times New Roman" w:hAnsi="Times New Roman"/>
          <w:color w:val="000000"/>
          <w:sz w:val="23"/>
          <w:szCs w:val="23"/>
        </w:rPr>
        <w:t>Харько</w:t>
      </w:r>
      <w:proofErr w:type="spellEnd"/>
      <w:r w:rsidRPr="00737C09">
        <w:rPr>
          <w:rFonts w:ascii="Times New Roman" w:hAnsi="Times New Roman"/>
          <w:color w:val="000000"/>
          <w:sz w:val="23"/>
          <w:szCs w:val="23"/>
        </w:rPr>
        <w:t xml:space="preserve"> Т. Г., </w:t>
      </w:r>
      <w:proofErr w:type="spellStart"/>
      <w:r w:rsidRPr="00737C09">
        <w:rPr>
          <w:rFonts w:ascii="Times New Roman" w:hAnsi="Times New Roman"/>
          <w:color w:val="000000"/>
          <w:sz w:val="23"/>
          <w:szCs w:val="23"/>
        </w:rPr>
        <w:t>Воскобович</w:t>
      </w:r>
      <w:proofErr w:type="spellEnd"/>
      <w:r w:rsidRPr="00737C09">
        <w:rPr>
          <w:rFonts w:ascii="Times New Roman" w:hAnsi="Times New Roman"/>
          <w:color w:val="000000"/>
          <w:sz w:val="23"/>
          <w:szCs w:val="23"/>
        </w:rPr>
        <w:t xml:space="preserve"> В. В.</w:t>
      </w:r>
      <w:r w:rsidR="00737C09" w:rsidRPr="00737C09">
        <w:rPr>
          <w:rFonts w:ascii="Times New Roman" w:hAnsi="Times New Roman"/>
          <w:color w:val="000000"/>
          <w:sz w:val="23"/>
          <w:szCs w:val="23"/>
        </w:rPr>
        <w:t xml:space="preserve"> С.110 </w:t>
      </w:r>
    </w:p>
    <w:p w:rsidR="0087438C" w:rsidRPr="00737C09" w:rsidRDefault="00737C09" w:rsidP="00914DC6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Style w:val="FontStyle33"/>
          <w:color w:val="000000"/>
          <w:sz w:val="24"/>
          <w:szCs w:val="28"/>
        </w:rPr>
      </w:pPr>
      <w:r w:rsidRPr="00737C09">
        <w:rPr>
          <w:rStyle w:val="FontStyle33"/>
          <w:color w:val="000000"/>
          <w:sz w:val="24"/>
          <w:szCs w:val="28"/>
        </w:rPr>
        <w:t xml:space="preserve"> </w:t>
      </w:r>
      <w:r w:rsidR="0087438C" w:rsidRPr="00737C09">
        <w:rPr>
          <w:rStyle w:val="FontStyle33"/>
          <w:i/>
          <w:color w:val="000000"/>
          <w:sz w:val="24"/>
          <w:szCs w:val="28"/>
        </w:rPr>
        <w:t>Т.Г.</w:t>
      </w:r>
      <w:r>
        <w:rPr>
          <w:rStyle w:val="FontStyle33"/>
          <w:i/>
          <w:color w:val="000000"/>
          <w:sz w:val="24"/>
          <w:szCs w:val="28"/>
        </w:rPr>
        <w:t xml:space="preserve"> </w:t>
      </w:r>
      <w:proofErr w:type="spellStart"/>
      <w:r w:rsidR="0087438C" w:rsidRPr="00737C09">
        <w:rPr>
          <w:rStyle w:val="FontStyle33"/>
          <w:i/>
          <w:color w:val="000000"/>
          <w:sz w:val="24"/>
          <w:szCs w:val="28"/>
        </w:rPr>
        <w:t>Харько</w:t>
      </w:r>
      <w:proofErr w:type="spellEnd"/>
      <w:r w:rsidR="0087438C" w:rsidRPr="00737C09">
        <w:rPr>
          <w:rStyle w:val="FontStyle33"/>
          <w:color w:val="000000"/>
          <w:sz w:val="24"/>
          <w:szCs w:val="28"/>
        </w:rPr>
        <w:t xml:space="preserve"> «Методика познавательно-творческого развития дошкольников «Сказки</w:t>
      </w:r>
      <w:r w:rsidRPr="00737C09">
        <w:rPr>
          <w:rStyle w:val="FontStyle33"/>
          <w:color w:val="000000"/>
          <w:sz w:val="24"/>
          <w:szCs w:val="28"/>
        </w:rPr>
        <w:t xml:space="preserve"> </w:t>
      </w:r>
      <w:r w:rsidR="0087438C" w:rsidRPr="00737C09">
        <w:rPr>
          <w:rStyle w:val="FontStyle33"/>
          <w:color w:val="000000"/>
          <w:sz w:val="24"/>
          <w:szCs w:val="28"/>
        </w:rPr>
        <w:t>Фиолетового леса», ДЕТСТВО-ПРЕСС, С-Петербург, 2013.</w:t>
      </w:r>
    </w:p>
    <w:p w:rsidR="00C33004" w:rsidRDefault="00C33004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  <w:sectPr w:rsidR="00C33004" w:rsidSect="0064510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3004" w:rsidRPr="00C33004" w:rsidRDefault="00C33004" w:rsidP="00D9673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33004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Перспективно-тематическое планирование.</w:t>
      </w:r>
    </w:p>
    <w:p w:rsidR="00C33004" w:rsidRPr="00C33004" w:rsidRDefault="00C33004" w:rsidP="00914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834"/>
        <w:gridCol w:w="6662"/>
      </w:tblGrid>
      <w:tr w:rsidR="00665076" w:rsidRPr="00C33004" w:rsidTr="005D5BBF">
        <w:trPr>
          <w:cantSplit/>
          <w:trHeight w:val="723"/>
        </w:trPr>
        <w:tc>
          <w:tcPr>
            <w:tcW w:w="568" w:type="dxa"/>
            <w:textDirection w:val="btLr"/>
          </w:tcPr>
          <w:p w:rsidR="00665076" w:rsidRPr="00C33004" w:rsidRDefault="00665076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CEB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2834" w:type="dxa"/>
            <w:vAlign w:val="center"/>
          </w:tcPr>
          <w:p w:rsidR="00665076" w:rsidRPr="00C33004" w:rsidRDefault="00665076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662" w:type="dxa"/>
            <w:vAlign w:val="center"/>
          </w:tcPr>
          <w:p w:rsidR="00665076" w:rsidRPr="00C33004" w:rsidRDefault="00665076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6E09D4" w:rsidRPr="006E09D4" w:rsidTr="006E09D4">
        <w:trPr>
          <w:cantSplit/>
          <w:trHeight w:val="723"/>
        </w:trPr>
        <w:tc>
          <w:tcPr>
            <w:tcW w:w="568" w:type="dxa"/>
            <w:textDirection w:val="btLr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«Путешествие в осенний парк»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различать и правильно называть геометр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ческие фигуры.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Продолжать развивать воображение детей.</w:t>
            </w:r>
          </w:p>
        </w:tc>
      </w:tr>
      <w:tr w:rsidR="006E09D4" w:rsidRPr="006E09D4" w:rsidTr="006E09D4">
        <w:trPr>
          <w:cantSplit/>
          <w:trHeight w:val="723"/>
        </w:trPr>
        <w:tc>
          <w:tcPr>
            <w:tcW w:w="568" w:type="dxa"/>
            <w:textDirection w:val="btLr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«Приключения Мишу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умение сравнивать группы предметов способом приложения.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группировать предметы.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работать правой рукой слева 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право при раскладывании предметов.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68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«Сравнение множества»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сравнивать множества.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различении цветов и оттенков.</w:t>
            </w:r>
          </w:p>
        </w:tc>
      </w:tr>
      <w:tr w:rsidR="006E09D4" w:rsidRPr="006E09D4" w:rsidTr="006E09D4">
        <w:trPr>
          <w:cantSplit/>
          <w:trHeight w:val="1281"/>
        </w:trPr>
        <w:tc>
          <w:tcPr>
            <w:tcW w:w="568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«Сравнение предметов по длине и количеству»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сравнивать предметы по длине, употре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б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лять в речи слова 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длиннее- короче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длинный- короткий.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сравнения двух групп предметов по кол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честву этих предметов.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воображение детей.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«Знакомимся с цифрами    1и 2»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различать группы, содержащие 1 и 2 предмета; называть общее количество предметов на основе счета.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с цифрами 1 и 2.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знания о геометрических фигурах.</w:t>
            </w:r>
          </w:p>
        </w:tc>
      </w:tr>
      <w:tr w:rsidR="006E09D4" w:rsidRPr="006E09D4" w:rsidTr="006E0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06"/>
        </w:trPr>
        <w:tc>
          <w:tcPr>
            <w:tcW w:w="568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«Ориентировка в пр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странстве»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составлять и выделять группы из одного или двух предметов; обозначать количество предметов соо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ветствующей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Закреплять знания о пространственной направленности: 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вверх, вниз, направо, налево, вперед, назад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9D4" w:rsidRPr="006E09D4" w:rsidTr="006E0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78"/>
        </w:trPr>
        <w:tc>
          <w:tcPr>
            <w:tcW w:w="568" w:type="dxa"/>
            <w:textDirection w:val="btLr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«Временные понятия»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различать части суток, определять их последовател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ь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ность: утро- день- вечер- ночь. Познакомить с понятиями: «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вчера», «сегодня», «завтра».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 xml:space="preserve">  Формировать представление о том, что у каждого человека по два и по одному. Развивать внимание, творческое воображение. Воспитывать любовь к учебной деятельности</w:t>
            </w:r>
          </w:p>
        </w:tc>
      </w:tr>
      <w:tr w:rsidR="006E09D4" w:rsidRPr="006E09D4" w:rsidTr="006E0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568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«Цифра 3»</w:t>
            </w: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считать до трех; показать образование числа 3; учить обозначать число3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Продолжать развивать воображение детей.</w:t>
            </w:r>
          </w:p>
        </w:tc>
      </w:tr>
      <w:tr w:rsidR="006E09D4" w:rsidRPr="006E09D4" w:rsidTr="006E0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93"/>
        </w:trPr>
        <w:tc>
          <w:tcPr>
            <w:tcW w:w="568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«Счет в пределах трех.     Цифра 4»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считать до 4; обозначать число 4 цифрой.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навыки счета в пределах 3 и знание соответс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вующих цифр.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сравнивать предметы по длине, обозначая словами результаты сравнения.</w:t>
            </w:r>
          </w:p>
        </w:tc>
      </w:tr>
    </w:tbl>
    <w:tbl>
      <w:tblPr>
        <w:tblpPr w:leftFromText="180" w:rightFromText="180" w:vertAnchor="text" w:horzAnchor="margin" w:tblpX="432" w:tblpY="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837"/>
        <w:gridCol w:w="6663"/>
      </w:tblGrid>
      <w:tr w:rsidR="006E09D4" w:rsidRPr="006E09D4" w:rsidTr="006E09D4">
        <w:trPr>
          <w:cantSplit/>
          <w:trHeight w:val="1545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«Счет в пределах 4-х. Соотношение количества предметов с цифрой»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детей в умении считать до 4-х; отражать в речи равенство и неравенство групп предметов.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обозначать количество предметов с пом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щью цифр.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отсчитывать количество предметов в пределах 4.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навыки конструирования.</w:t>
            </w:r>
          </w:p>
        </w:tc>
      </w:tr>
      <w:tr w:rsidR="006E09D4" w:rsidRPr="006E09D4" w:rsidTr="006E09D4">
        <w:trPr>
          <w:cantSplit/>
          <w:trHeight w:val="2165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«Знакомство с цифрой 5»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Научить детей считать до 5; познакомить с образованием чи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ла 5; учить обозначать число 5 соответствующей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6E09D4" w:rsidRPr="006E09D4" w:rsidTr="006E09D4">
        <w:trPr>
          <w:cantSplit/>
          <w:trHeight w:val="1928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«Счет до пяти. Соотн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шение количества пре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д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метов с цифрой»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детей в счете до пяти; учить правильно называть числительные- обозначать количество предметов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Продолжать учить детей схематически изображать различные предметы, геометрические фигуры с помощью палочек.</w:t>
            </w:r>
          </w:p>
        </w:tc>
      </w:tr>
      <w:tr w:rsidR="006E09D4" w:rsidRPr="006E09D4" w:rsidTr="006E09D4">
        <w:trPr>
          <w:cantSplit/>
          <w:trHeight w:val="1928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«В гостях у лесных ж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телей»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детей считать до пяти, обозначая колич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ство предметов соответствующей цифрой. Закрепить умение сравнивать и уравнивать множества на основе счета.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о геометрических фигурах.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пространственного положения предмета.</w:t>
            </w:r>
          </w:p>
        </w:tc>
      </w:tr>
      <w:tr w:rsidR="006E09D4" w:rsidRPr="006E09D4" w:rsidTr="006E09D4">
        <w:trPr>
          <w:cantSplit/>
          <w:trHeight w:val="2257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«Знакомство с цифрой 6»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считать в пределах 6; познакомить с образован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ем числа 6.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выделять в силуэтах предметов знакомые геометрич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ские фигуры и определять их количество.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«Счет в пределах 6. Зн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комство с прямоугол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ь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ником»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умение считать в пределах 6; познакомить с ци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ф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рой 6.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более углубленно с геометрической фигурой «прямоугольником»</w:t>
            </w:r>
          </w:p>
        </w:tc>
      </w:tr>
      <w:tr w:rsidR="006E09D4" w:rsidRPr="006E09D4" w:rsidTr="006E09D4">
        <w:trPr>
          <w:cantSplit/>
          <w:trHeight w:val="2285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«Образование числа 7»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детей с образованием числа 7.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детей о прямоугольнике. 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«Цифра 7»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умение считать в пределах 7; познакомить с ци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ф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 xml:space="preserve">рой 7. 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ориентироваться в пр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 xml:space="preserve">странстве. 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«Образование числа 8. 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Цифра 8»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8. Учить обозначать число 8 соответствующей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о геометрических фигурах.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наблюдательность; учить видеть различия в пох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жих предметах.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«Счет до 8. Знакомство с понятием "сутки"»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детей в счете до 8; учить обозначать число соо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ветствующей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сутки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Развивать умение сравнивать предметы по длине и высоте, выстраивая соответствующие </w:t>
            </w:r>
            <w:proofErr w:type="spellStart"/>
            <w:r w:rsidRPr="006E09D4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6E09D4">
              <w:rPr>
                <w:rFonts w:ascii="Times New Roman" w:hAnsi="Times New Roman"/>
                <w:sz w:val="24"/>
                <w:szCs w:val="24"/>
              </w:rPr>
              <w:t xml:space="preserve"> ряды.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«Образование числа 9.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Цифра 9»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считать в пределах 9. Показать образование чи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ла 9, познакомить с соответствующей</w:t>
            </w:r>
            <w:r w:rsidR="00CC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Закрепить умение выкладывать </w:t>
            </w:r>
            <w:proofErr w:type="spellStart"/>
            <w:r w:rsidRPr="006E09D4">
              <w:rPr>
                <w:rFonts w:ascii="Times New Roman" w:hAnsi="Times New Roman"/>
                <w:sz w:val="24"/>
                <w:szCs w:val="24"/>
              </w:rPr>
              <w:t>сериационный</w:t>
            </w:r>
            <w:proofErr w:type="spellEnd"/>
            <w:r w:rsidRPr="006E09D4">
              <w:rPr>
                <w:rFonts w:ascii="Times New Roman" w:hAnsi="Times New Roman"/>
                <w:sz w:val="24"/>
                <w:szCs w:val="24"/>
              </w:rPr>
              <w:t xml:space="preserve"> ряд по велич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не, выделяя длину или высоту; выражать словами результаты сравнения.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детей в видоизменении геометрических фигур.</w:t>
            </w:r>
          </w:p>
        </w:tc>
      </w:tr>
      <w:tr w:rsidR="006E09D4" w:rsidRPr="006E09D4" w:rsidTr="006E09D4">
        <w:trPr>
          <w:cantSplit/>
          <w:trHeight w:val="2036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«Закрепление умения считать до 9»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умение считать до 9; учить правильно называть числительные.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сравнении предметов по ширине.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штриховать.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«Образование числа 10.</w:t>
            </w:r>
          </w:p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Закрепление знаний о геометрических фиг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у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рах»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считать до 10. Познакомить с образованием числа10.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о геометрических фигурах.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закрашивать замкнутые области.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«Позовем белку в гости»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считать до 10; обозначать результаты сч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та цифрами.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изображать план комнаты, заменяя конкретные предметы схематическими изображениями.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«В городе геометрич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ских фигур»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Осваивать приемы мнемотехники; развивать умения выделять основные признаки предметов: цвет форму, размер, находить предметы с заданными свойствами. Продолжать знакомить с палочками </w:t>
            </w:r>
            <w:proofErr w:type="spellStart"/>
            <w:r w:rsidRPr="006E09D4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6E09D4">
              <w:rPr>
                <w:rFonts w:ascii="Times New Roman" w:hAnsi="Times New Roman"/>
                <w:sz w:val="24"/>
                <w:szCs w:val="24"/>
              </w:rPr>
              <w:t>, закрепить цвета состава комплекта, соотношение палочек по размеру, соотношение палочки и цифры.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глазомер, внимание, аккуратность. Воспитывать коммуникативные навыки</w:t>
            </w:r>
          </w:p>
        </w:tc>
      </w:tr>
      <w:tr w:rsidR="006E09D4" w:rsidRPr="006E09D4" w:rsidTr="006E09D4">
        <w:trPr>
          <w:cantSplit/>
          <w:trHeight w:val="140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«Порядковые числител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ь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ные»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с порядковым счетом до 5. Учить правильно 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зывать порядковые числительные.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навыки счета.</w:t>
            </w:r>
          </w:p>
          <w:p w:rsidR="006E09D4" w:rsidRPr="006E09D4" w:rsidRDefault="006E09D4" w:rsidP="00914DC6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составлении схематических изображений.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Проверить умение детей считать до 10; обозначать числа с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ответствующими цифрами.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узнавать и называть геометрич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ские фигуры: круг, квадрат, треугольник, прямоугольник.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определять величину предметов на основе сравнения и с помощью глазомера.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«Количественный и п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рядковый счет в пред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лах 10.  Определение длины и ширины пре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д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мета»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навыки количественного и порядкового счета в пределах 10. Обозначать число соответствующей цифрой.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с двумя протяженностями предмета, длиной и шириной. Учить выделять эти виды протяженности.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на плане.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«Закрепление умения сравнивать предметы по протяженности. Овал»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сравнивать два предмета по двум прот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я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женностям одновременно.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умение составлять план помещения.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Познакомить детей с овалом.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«Закрепление навыков количественного и п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рядкового счета в пред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лах10»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навыки количественного и порядкового счета в пределах 10.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различении геометрических фигур.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умении сравнивать 4 полоски по длине, выражая результат словами.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план помещения.</w:t>
            </w:r>
          </w:p>
        </w:tc>
      </w:tr>
      <w:tr w:rsidR="006E09D4" w:rsidRPr="006E09D4" w:rsidTr="006E09D4">
        <w:trPr>
          <w:cantSplit/>
          <w:trHeight w:val="1134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«Приключения зайки»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сравнивать предметы по двум видам протяже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ностей, обозначая результаты сравнения словами.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детей о частях суток и их последовател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ь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умении ориентироваться на плане помещения.</w:t>
            </w:r>
          </w:p>
        </w:tc>
      </w:tr>
      <w:tr w:rsidR="006E09D4" w:rsidRPr="006E09D4" w:rsidTr="006E09D4">
        <w:trPr>
          <w:cantSplit/>
          <w:trHeight w:val="1252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«Знакомство с понятием "симметрия"»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понятием </w:t>
            </w:r>
            <w:r w:rsidRPr="006E09D4">
              <w:rPr>
                <w:rFonts w:ascii="Times New Roman" w:hAnsi="Times New Roman"/>
                <w:i/>
                <w:sz w:val="24"/>
                <w:szCs w:val="24"/>
              </w:rPr>
              <w:t>симметрия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Закрепить знания о геометрических фигурах.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создавать изображения из геоме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рических фигур.</w:t>
            </w:r>
          </w:p>
        </w:tc>
      </w:tr>
      <w:tr w:rsidR="006E09D4" w:rsidRPr="006E09D4" w:rsidTr="006E09D4">
        <w:trPr>
          <w:cantSplit/>
          <w:trHeight w:val="1398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«Закрепление знаний о симметричных фигурах»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о симметричных фигурах.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предметы по двум пр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тяженностям (высоте и ширине).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детей в составлении геометрических фигур из п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лочек.</w:t>
            </w:r>
          </w:p>
        </w:tc>
      </w:tr>
      <w:tr w:rsidR="006E09D4" w:rsidRPr="006E09D4" w:rsidTr="006E09D4">
        <w:trPr>
          <w:cantSplit/>
          <w:trHeight w:val="1262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«Закрепление пройде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ного»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количественном и порядковом счете.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на плане группы.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Закреплять знания о геометрических фигурах.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Развивать представления о симметричных фигурах.</w:t>
            </w:r>
          </w:p>
        </w:tc>
      </w:tr>
      <w:tr w:rsidR="006E09D4" w:rsidRPr="006E09D4" w:rsidTr="006E09D4">
        <w:trPr>
          <w:cantSplit/>
          <w:trHeight w:val="1107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09D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«Страна геометрических фигур»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Упражнять в умении различать геометрические фигуры в зн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комых предметах.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Учить детей составлять узоры из геометрических фигур по образцу.</w:t>
            </w:r>
          </w:p>
        </w:tc>
      </w:tr>
      <w:tr w:rsidR="006E09D4" w:rsidRPr="006E09D4" w:rsidTr="006E09D4">
        <w:trPr>
          <w:cantSplit/>
          <w:trHeight w:val="1160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Проверить умение детей считать до 10.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до пяти предметов.</w:t>
            </w:r>
          </w:p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на плане помещ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D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6E09D4" w:rsidRPr="006E09D4" w:rsidTr="006E09D4">
        <w:trPr>
          <w:cantSplit/>
          <w:trHeight w:val="553"/>
        </w:trPr>
        <w:tc>
          <w:tcPr>
            <w:tcW w:w="531" w:type="dxa"/>
            <w:textDirection w:val="btLr"/>
          </w:tcPr>
          <w:p w:rsidR="006E09D4" w:rsidRPr="006E09D4" w:rsidRDefault="006E09D4" w:rsidP="00914D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</w:p>
        </w:tc>
        <w:tc>
          <w:tcPr>
            <w:tcW w:w="6663" w:type="dxa"/>
            <w:vAlign w:val="center"/>
          </w:tcPr>
          <w:p w:rsidR="006E09D4" w:rsidRPr="006E09D4" w:rsidRDefault="006E09D4" w:rsidP="00914DC6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D4">
              <w:rPr>
                <w:rFonts w:ascii="Times New Roman" w:hAnsi="Times New Roman"/>
                <w:sz w:val="24"/>
                <w:szCs w:val="24"/>
              </w:rPr>
              <w:t>Систематизировать и обобщить знания, полученные за год.</w:t>
            </w:r>
          </w:p>
        </w:tc>
      </w:tr>
    </w:tbl>
    <w:p w:rsidR="00C33004" w:rsidRDefault="00C33004" w:rsidP="00914D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sectPr w:rsidR="00C33004" w:rsidSect="005D5B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3912AC"/>
    <w:multiLevelType w:val="multilevel"/>
    <w:tmpl w:val="0F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0B03"/>
    <w:multiLevelType w:val="hybridMultilevel"/>
    <w:tmpl w:val="2A484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6665D3"/>
    <w:multiLevelType w:val="hybridMultilevel"/>
    <w:tmpl w:val="D5746B70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511F1C"/>
    <w:multiLevelType w:val="hybridMultilevel"/>
    <w:tmpl w:val="6BF88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C8D"/>
    <w:multiLevelType w:val="hybridMultilevel"/>
    <w:tmpl w:val="17125740"/>
    <w:lvl w:ilvl="0" w:tplc="5FFA803E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94DFD"/>
    <w:multiLevelType w:val="hybridMultilevel"/>
    <w:tmpl w:val="76B6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205D"/>
    <w:multiLevelType w:val="multilevel"/>
    <w:tmpl w:val="9B5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C2E3C"/>
    <w:multiLevelType w:val="hybridMultilevel"/>
    <w:tmpl w:val="D3FC0282"/>
    <w:lvl w:ilvl="0" w:tplc="84CAB60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80972"/>
    <w:multiLevelType w:val="hybridMultilevel"/>
    <w:tmpl w:val="1CFA2A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262306"/>
    <w:multiLevelType w:val="hybridMultilevel"/>
    <w:tmpl w:val="887A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A62E3"/>
    <w:multiLevelType w:val="hybridMultilevel"/>
    <w:tmpl w:val="CCB860DA"/>
    <w:lvl w:ilvl="0" w:tplc="041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>
    <w:nsid w:val="208422A3"/>
    <w:multiLevelType w:val="hybridMultilevel"/>
    <w:tmpl w:val="26504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27DC"/>
    <w:multiLevelType w:val="hybridMultilevel"/>
    <w:tmpl w:val="A8F4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360C5"/>
    <w:multiLevelType w:val="hybridMultilevel"/>
    <w:tmpl w:val="66C4ED7C"/>
    <w:lvl w:ilvl="0" w:tplc="84CAB6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312341"/>
    <w:multiLevelType w:val="hybridMultilevel"/>
    <w:tmpl w:val="613E173C"/>
    <w:lvl w:ilvl="0" w:tplc="5FFA803E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795242"/>
    <w:multiLevelType w:val="multilevel"/>
    <w:tmpl w:val="E9CCCC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6">
    <w:nsid w:val="271E5615"/>
    <w:multiLevelType w:val="hybridMultilevel"/>
    <w:tmpl w:val="E3F850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DE0F0D"/>
    <w:multiLevelType w:val="hybridMultilevel"/>
    <w:tmpl w:val="2862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73727"/>
    <w:multiLevelType w:val="hybridMultilevel"/>
    <w:tmpl w:val="14402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61699F"/>
    <w:multiLevelType w:val="multilevel"/>
    <w:tmpl w:val="916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3C3FD8"/>
    <w:multiLevelType w:val="hybridMultilevel"/>
    <w:tmpl w:val="0E345D4E"/>
    <w:lvl w:ilvl="0" w:tplc="1070F3E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6D38A8"/>
    <w:multiLevelType w:val="multilevel"/>
    <w:tmpl w:val="88A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F5215"/>
    <w:multiLevelType w:val="hybridMultilevel"/>
    <w:tmpl w:val="700E5C7E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5569A"/>
    <w:multiLevelType w:val="hybridMultilevel"/>
    <w:tmpl w:val="2EEEADCA"/>
    <w:lvl w:ilvl="0" w:tplc="84CAB6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52F55"/>
    <w:multiLevelType w:val="multilevel"/>
    <w:tmpl w:val="F83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06329"/>
    <w:multiLevelType w:val="hybridMultilevel"/>
    <w:tmpl w:val="F47E1342"/>
    <w:lvl w:ilvl="0" w:tplc="5FFA803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D353AE"/>
    <w:multiLevelType w:val="hybridMultilevel"/>
    <w:tmpl w:val="0D664BF8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A6A21"/>
    <w:multiLevelType w:val="hybridMultilevel"/>
    <w:tmpl w:val="DF08CF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A3EF2"/>
    <w:multiLevelType w:val="hybridMultilevel"/>
    <w:tmpl w:val="071C1894"/>
    <w:lvl w:ilvl="0" w:tplc="5FFA803E">
      <w:start w:val="1"/>
      <w:numFmt w:val="bullet"/>
      <w:lvlText w:val="•"/>
      <w:lvlJc w:val="left"/>
      <w:pPr>
        <w:ind w:left="78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C3B3E2A"/>
    <w:multiLevelType w:val="hybridMultilevel"/>
    <w:tmpl w:val="0D68A598"/>
    <w:lvl w:ilvl="0" w:tplc="5FFA803E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262389"/>
    <w:multiLevelType w:val="hybridMultilevel"/>
    <w:tmpl w:val="F4CA93C4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FA803E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754E7"/>
    <w:multiLevelType w:val="hybridMultilevel"/>
    <w:tmpl w:val="2862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32FED"/>
    <w:multiLevelType w:val="singleLevel"/>
    <w:tmpl w:val="BF12C2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F42268F"/>
    <w:multiLevelType w:val="hybridMultilevel"/>
    <w:tmpl w:val="11C27E0E"/>
    <w:lvl w:ilvl="0" w:tplc="5FFA803E">
      <w:start w:val="1"/>
      <w:numFmt w:val="bullet"/>
      <w:lvlText w:val="•"/>
      <w:lvlJc w:val="left"/>
      <w:pPr>
        <w:ind w:left="1428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0C24821"/>
    <w:multiLevelType w:val="multilevel"/>
    <w:tmpl w:val="B23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A19F8"/>
    <w:multiLevelType w:val="hybridMultilevel"/>
    <w:tmpl w:val="DE8A1504"/>
    <w:lvl w:ilvl="0" w:tplc="9CF27E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3204B"/>
    <w:multiLevelType w:val="hybridMultilevel"/>
    <w:tmpl w:val="3EB8A766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03B7F"/>
    <w:multiLevelType w:val="hybridMultilevel"/>
    <w:tmpl w:val="7378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C34C4"/>
    <w:multiLevelType w:val="hybridMultilevel"/>
    <w:tmpl w:val="F2622102"/>
    <w:lvl w:ilvl="0" w:tplc="5FFA803E">
      <w:start w:val="1"/>
      <w:numFmt w:val="bullet"/>
      <w:lvlText w:val="•"/>
      <w:lvlJc w:val="left"/>
      <w:pPr>
        <w:ind w:left="1068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B1706F0"/>
    <w:multiLevelType w:val="hybridMultilevel"/>
    <w:tmpl w:val="BFCC871E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5"/>
  </w:num>
  <w:num w:numId="5">
    <w:abstractNumId w:val="36"/>
  </w:num>
  <w:num w:numId="6">
    <w:abstractNumId w:val="15"/>
  </w:num>
  <w:num w:numId="7">
    <w:abstractNumId w:val="35"/>
  </w:num>
  <w:num w:numId="8">
    <w:abstractNumId w:val="18"/>
  </w:num>
  <w:num w:numId="9">
    <w:abstractNumId w:val="38"/>
  </w:num>
  <w:num w:numId="10">
    <w:abstractNumId w:val="4"/>
  </w:num>
  <w:num w:numId="11">
    <w:abstractNumId w:val="29"/>
  </w:num>
  <w:num w:numId="12">
    <w:abstractNumId w:val="22"/>
  </w:num>
  <w:num w:numId="13">
    <w:abstractNumId w:val="33"/>
  </w:num>
  <w:num w:numId="14">
    <w:abstractNumId w:val="30"/>
  </w:num>
  <w:num w:numId="15">
    <w:abstractNumId w:val="14"/>
  </w:num>
  <w:num w:numId="16">
    <w:abstractNumId w:val="28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9"/>
  </w:num>
  <w:num w:numId="23">
    <w:abstractNumId w:val="17"/>
  </w:num>
  <w:num w:numId="24">
    <w:abstractNumId w:val="31"/>
  </w:num>
  <w:num w:numId="25">
    <w:abstractNumId w:val="37"/>
  </w:num>
  <w:num w:numId="26">
    <w:abstractNumId w:val="21"/>
  </w:num>
  <w:num w:numId="27">
    <w:abstractNumId w:val="6"/>
  </w:num>
  <w:num w:numId="28">
    <w:abstractNumId w:val="0"/>
  </w:num>
  <w:num w:numId="29">
    <w:abstractNumId w:val="19"/>
  </w:num>
  <w:num w:numId="30">
    <w:abstractNumId w:val="24"/>
  </w:num>
  <w:num w:numId="31">
    <w:abstractNumId w:val="34"/>
  </w:num>
  <w:num w:numId="32">
    <w:abstractNumId w:val="3"/>
  </w:num>
  <w:num w:numId="33">
    <w:abstractNumId w:val="12"/>
  </w:num>
  <w:num w:numId="34">
    <w:abstractNumId w:val="8"/>
  </w:num>
  <w:num w:numId="35">
    <w:abstractNumId w:val="16"/>
  </w:num>
  <w:num w:numId="36">
    <w:abstractNumId w:val="23"/>
  </w:num>
  <w:num w:numId="37">
    <w:abstractNumId w:val="7"/>
  </w:num>
  <w:num w:numId="38">
    <w:abstractNumId w:val="13"/>
  </w:num>
  <w:num w:numId="39">
    <w:abstractNumId w:val="26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66A99"/>
    <w:rsid w:val="0000338F"/>
    <w:rsid w:val="00042AE9"/>
    <w:rsid w:val="0004409F"/>
    <w:rsid w:val="00051E7B"/>
    <w:rsid w:val="000625AA"/>
    <w:rsid w:val="00080F9D"/>
    <w:rsid w:val="000A54ED"/>
    <w:rsid w:val="00141C37"/>
    <w:rsid w:val="00142865"/>
    <w:rsid w:val="00153BF4"/>
    <w:rsid w:val="001C0AF8"/>
    <w:rsid w:val="001E2731"/>
    <w:rsid w:val="001E5D9E"/>
    <w:rsid w:val="001F5895"/>
    <w:rsid w:val="00214FB9"/>
    <w:rsid w:val="00216BF8"/>
    <w:rsid w:val="00293D59"/>
    <w:rsid w:val="002C6E0B"/>
    <w:rsid w:val="00312178"/>
    <w:rsid w:val="0031390E"/>
    <w:rsid w:val="0033287F"/>
    <w:rsid w:val="00337A0B"/>
    <w:rsid w:val="003564BA"/>
    <w:rsid w:val="00374C65"/>
    <w:rsid w:val="00375723"/>
    <w:rsid w:val="003A33E3"/>
    <w:rsid w:val="003B5A06"/>
    <w:rsid w:val="003C0C1D"/>
    <w:rsid w:val="003D07E0"/>
    <w:rsid w:val="003F0E75"/>
    <w:rsid w:val="0042345E"/>
    <w:rsid w:val="00457AF6"/>
    <w:rsid w:val="0046537E"/>
    <w:rsid w:val="00473BD8"/>
    <w:rsid w:val="00494D18"/>
    <w:rsid w:val="004A58AC"/>
    <w:rsid w:val="004C1C6D"/>
    <w:rsid w:val="005061D0"/>
    <w:rsid w:val="00521E25"/>
    <w:rsid w:val="005228A7"/>
    <w:rsid w:val="00543948"/>
    <w:rsid w:val="005859C3"/>
    <w:rsid w:val="005958D2"/>
    <w:rsid w:val="00596A51"/>
    <w:rsid w:val="005D1333"/>
    <w:rsid w:val="005D5BBF"/>
    <w:rsid w:val="005E3883"/>
    <w:rsid w:val="005F4786"/>
    <w:rsid w:val="00603B40"/>
    <w:rsid w:val="00630511"/>
    <w:rsid w:val="00645102"/>
    <w:rsid w:val="00665076"/>
    <w:rsid w:val="00681CEB"/>
    <w:rsid w:val="006B7421"/>
    <w:rsid w:val="006E09D4"/>
    <w:rsid w:val="006F2436"/>
    <w:rsid w:val="00700912"/>
    <w:rsid w:val="00730E16"/>
    <w:rsid w:val="00737C09"/>
    <w:rsid w:val="007A2597"/>
    <w:rsid w:val="007C4FB4"/>
    <w:rsid w:val="007F71C4"/>
    <w:rsid w:val="00825DDD"/>
    <w:rsid w:val="008346CC"/>
    <w:rsid w:val="0087438C"/>
    <w:rsid w:val="00877282"/>
    <w:rsid w:val="008A7AC5"/>
    <w:rsid w:val="008D1EFE"/>
    <w:rsid w:val="008E7358"/>
    <w:rsid w:val="008F06BB"/>
    <w:rsid w:val="00914DC6"/>
    <w:rsid w:val="00927A44"/>
    <w:rsid w:val="00951A27"/>
    <w:rsid w:val="00967965"/>
    <w:rsid w:val="00970EF1"/>
    <w:rsid w:val="009A5278"/>
    <w:rsid w:val="00A46E92"/>
    <w:rsid w:val="00A50AC9"/>
    <w:rsid w:val="00A5145B"/>
    <w:rsid w:val="00A570B4"/>
    <w:rsid w:val="00A835E6"/>
    <w:rsid w:val="00AB6410"/>
    <w:rsid w:val="00B16971"/>
    <w:rsid w:val="00B1786D"/>
    <w:rsid w:val="00B648AB"/>
    <w:rsid w:val="00B74DBE"/>
    <w:rsid w:val="00B84C31"/>
    <w:rsid w:val="00BF4F80"/>
    <w:rsid w:val="00C0092D"/>
    <w:rsid w:val="00C07171"/>
    <w:rsid w:val="00C10781"/>
    <w:rsid w:val="00C2304F"/>
    <w:rsid w:val="00C33004"/>
    <w:rsid w:val="00C64B1A"/>
    <w:rsid w:val="00C84DCB"/>
    <w:rsid w:val="00CA2817"/>
    <w:rsid w:val="00CC5C86"/>
    <w:rsid w:val="00CD1848"/>
    <w:rsid w:val="00D443C0"/>
    <w:rsid w:val="00D65501"/>
    <w:rsid w:val="00D66A99"/>
    <w:rsid w:val="00D73130"/>
    <w:rsid w:val="00D96737"/>
    <w:rsid w:val="00DA2963"/>
    <w:rsid w:val="00DA5CD6"/>
    <w:rsid w:val="00DB4A28"/>
    <w:rsid w:val="00DC5C51"/>
    <w:rsid w:val="00DE4B2E"/>
    <w:rsid w:val="00E03539"/>
    <w:rsid w:val="00E3458B"/>
    <w:rsid w:val="00E52AB7"/>
    <w:rsid w:val="00E6625F"/>
    <w:rsid w:val="00E87791"/>
    <w:rsid w:val="00EA1098"/>
    <w:rsid w:val="00EC7362"/>
    <w:rsid w:val="00ED3139"/>
    <w:rsid w:val="00EE05CB"/>
    <w:rsid w:val="00EE5B3B"/>
    <w:rsid w:val="00F82CD1"/>
    <w:rsid w:val="00FA20E7"/>
    <w:rsid w:val="00FA4063"/>
    <w:rsid w:val="00FA4349"/>
    <w:rsid w:val="00FE36CC"/>
    <w:rsid w:val="00FE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A5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E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D1EF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D1E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D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A527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0A54ED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0A54ED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0A54ED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C33004"/>
    <w:pPr>
      <w:widowControl w:val="0"/>
      <w:autoSpaceDE w:val="0"/>
      <w:autoSpaceDN w:val="0"/>
      <w:adjustRightInd w:val="0"/>
      <w:spacing w:after="0" w:line="290" w:lineRule="exact"/>
      <w:ind w:firstLine="56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C33004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C33004"/>
    <w:rPr>
      <w:rFonts w:ascii="Times New Roman" w:hAnsi="Times New Roman"/>
      <w:i/>
      <w:sz w:val="22"/>
    </w:rPr>
  </w:style>
  <w:style w:type="paragraph" w:styleId="a7">
    <w:name w:val="header"/>
    <w:basedOn w:val="a"/>
    <w:link w:val="a8"/>
    <w:uiPriority w:val="99"/>
    <w:semiHidden/>
    <w:unhideWhenUsed/>
    <w:rsid w:val="004C1C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C1C6D"/>
  </w:style>
  <w:style w:type="table" w:styleId="a9">
    <w:name w:val="Table Grid"/>
    <w:basedOn w:val="a1"/>
    <w:uiPriority w:val="59"/>
    <w:rsid w:val="003A3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42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3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439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basedOn w:val="a0"/>
    <w:uiPriority w:val="99"/>
    <w:semiHidden/>
    <w:unhideWhenUsed/>
    <w:rsid w:val="00543948"/>
    <w:rPr>
      <w:color w:val="0000FF"/>
      <w:u w:val="single"/>
    </w:rPr>
  </w:style>
  <w:style w:type="character" w:customStyle="1" w:styleId="btn">
    <w:name w:val="btn"/>
    <w:basedOn w:val="a0"/>
    <w:rsid w:val="005439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39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39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llworks">
    <w:name w:val="all_works"/>
    <w:basedOn w:val="a0"/>
    <w:rsid w:val="00543948"/>
  </w:style>
  <w:style w:type="character" w:customStyle="1" w:styleId="pagenumber">
    <w:name w:val="page_number"/>
    <w:basedOn w:val="a0"/>
    <w:rsid w:val="00543948"/>
  </w:style>
  <w:style w:type="character" w:customStyle="1" w:styleId="slash">
    <w:name w:val="slash"/>
    <w:basedOn w:val="a0"/>
    <w:rsid w:val="00543948"/>
  </w:style>
  <w:style w:type="character" w:customStyle="1" w:styleId="pagenumbers">
    <w:name w:val="page_numbers"/>
    <w:basedOn w:val="a0"/>
    <w:rsid w:val="00543948"/>
  </w:style>
  <w:style w:type="character" w:customStyle="1" w:styleId="pagename">
    <w:name w:val="page_name"/>
    <w:basedOn w:val="a0"/>
    <w:rsid w:val="00543948"/>
  </w:style>
  <w:style w:type="character" w:styleId="ad">
    <w:name w:val="Strong"/>
    <w:basedOn w:val="a0"/>
    <w:uiPriority w:val="22"/>
    <w:qFormat/>
    <w:rsid w:val="005E3883"/>
    <w:rPr>
      <w:b/>
      <w:bCs/>
    </w:rPr>
  </w:style>
  <w:style w:type="character" w:customStyle="1" w:styleId="50">
    <w:name w:val="Заголовок 5 Знак"/>
    <w:basedOn w:val="a0"/>
    <w:link w:val="5"/>
    <w:uiPriority w:val="99"/>
    <w:semiHidden/>
    <w:rsid w:val="00D4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304F"/>
  </w:style>
  <w:style w:type="paragraph" w:customStyle="1" w:styleId="11">
    <w:name w:val="Абзац списка1"/>
    <w:basedOn w:val="a"/>
    <w:rsid w:val="00BF4F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41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0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6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4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281">
              <w:marLeft w:val="33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2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985">
              <w:marLeft w:val="305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5508-FDD5-4220-880E-708332B1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krukovasv</cp:lastModifiedBy>
  <cp:revision>16</cp:revision>
  <dcterms:created xsi:type="dcterms:W3CDTF">2015-12-06T12:08:00Z</dcterms:created>
  <dcterms:modified xsi:type="dcterms:W3CDTF">2016-02-19T04:57:00Z</dcterms:modified>
</cp:coreProperties>
</file>