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6E" w:rsidRDefault="003F3D23">
      <w:r>
        <w:rPr>
          <w:color w:val="000066"/>
        </w:rPr>
        <w:t xml:space="preserve">20 </w:t>
      </w:r>
      <w:bookmarkStart w:id="0" w:name="_GoBack"/>
      <w:bookmarkEnd w:id="0"/>
      <w:r>
        <w:rPr>
          <w:color w:val="000066"/>
        </w:rPr>
        <w:t>НОЯБРЯ - ВСЕМИРНЫЙ ДЕНЬ РЕБЕНКА</w:t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  <w:t>А знаете ли вы, что вот уже более 60 лет в конце ноября во всем мире отмечается День ребёнка? Еще в 1954 году Генеральная Ассамблея ООН рекомендовала всем странам ввести в практику празднование Всемирного дня ребенка как дня мирового братства и взаимопонимания детей, посвященного деятельности, направленной на обеспечение благополучия детей во всем мире. Именно 20 ноября Ассамблея приняла в 1959 году Декларацию прав ребенка, а в 1989 году - Конвенцию о правах ребенка.</w:t>
      </w:r>
      <w:r>
        <w:rPr>
          <w:rStyle w:val="apple-converted-space"/>
          <w:color w:val="000066"/>
        </w:rPr>
        <w:t> </w:t>
      </w:r>
      <w:r>
        <w:rPr>
          <w:color w:val="000066"/>
        </w:rPr>
        <w:br/>
      </w:r>
      <w:r>
        <w:rPr>
          <w:color w:val="000066"/>
        </w:rPr>
        <w:br/>
        <w:t>Традиционно широко и массово отмечается другая дата - Международный день защиты детей, 1 июня. Начало лета - самое время для уличных гуляний и праздничных мероприятий на свежем воздухе. Самый конец осени, напротив, дает нам возможность отметить праздник более камерно, в теплом семейном кругу или в привычном детском коллективе.</w:t>
      </w:r>
      <w:r>
        <w:rPr>
          <w:rStyle w:val="apple-converted-space"/>
          <w:color w:val="000066"/>
        </w:rPr>
        <w:t> </w:t>
      </w:r>
      <w:r>
        <w:rPr>
          <w:color w:val="000066"/>
        </w:rPr>
        <w:br/>
      </w:r>
      <w:r>
        <w:rPr>
          <w:color w:val="000066"/>
        </w:rPr>
        <w:br/>
        <w:t>Дома мы можем устроить чаепитие или (взяв за основу интересный сценарий) нескучные посиделки для наших детей и их друзей, побаловать ребят вкусным угощением или неожиданным подарком. И в детском учреждении можно провести тематическое мероприятие, организовать сладкий стол...</w:t>
      </w:r>
      <w:r>
        <w:rPr>
          <w:rStyle w:val="apple-converted-space"/>
          <w:color w:val="000066"/>
        </w:rPr>
        <w:t> </w:t>
      </w:r>
      <w:r>
        <w:rPr>
          <w:color w:val="000066"/>
        </w:rPr>
        <w:br/>
      </w:r>
      <w:r>
        <w:rPr>
          <w:color w:val="000066"/>
        </w:rPr>
        <w:br/>
        <w:t>Надеемся, что материалы, представленные в данной рубрике, помогут вам в организации праздника.</w:t>
      </w:r>
      <w:r>
        <w:rPr>
          <w:rStyle w:val="apple-converted-space"/>
          <w:color w:val="000066"/>
        </w:rPr>
        <w:t> </w:t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</w:p>
    <w:sectPr w:rsidR="006B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23"/>
    <w:rsid w:val="003F3D23"/>
    <w:rsid w:val="006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3D23"/>
  </w:style>
  <w:style w:type="character" w:styleId="Hyperlink">
    <w:name w:val="Hyperlink"/>
    <w:basedOn w:val="DefaultParagraphFont"/>
    <w:uiPriority w:val="99"/>
    <w:semiHidden/>
    <w:unhideWhenUsed/>
    <w:rsid w:val="003F3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3D23"/>
  </w:style>
  <w:style w:type="character" w:styleId="Hyperlink">
    <w:name w:val="Hyperlink"/>
    <w:basedOn w:val="DefaultParagraphFont"/>
    <w:uiPriority w:val="99"/>
    <w:semiHidden/>
    <w:unhideWhenUsed/>
    <w:rsid w:val="003F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2016-02-20T17:31:00Z</dcterms:created>
  <dcterms:modified xsi:type="dcterms:W3CDTF">2016-02-20T17:32:00Z</dcterms:modified>
</cp:coreProperties>
</file>