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280" w:rsidRPr="006529C6" w:rsidRDefault="00A27280" w:rsidP="00A27280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52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МБОУ « Гимназия г. </w:t>
      </w:r>
      <w:proofErr w:type="spellStart"/>
      <w:r w:rsidRPr="00652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Болхова</w:t>
      </w:r>
      <w:proofErr w:type="spellEnd"/>
      <w:r w:rsidRPr="006529C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A27280" w:rsidRPr="006529C6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125"/>
        </w:tabs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69.25pt;height:51pt" fillcolor="#9400ed" strokecolor="#eaeaea" strokeweight="1pt">
            <v:fill r:id="rId6" o:title="" color2="blue" angle="-90" colors="0 #a603ab;13763f #0819fb;22938f #1a8d48;34079f yellow;47841f #ee3f17;57672f #e81766;1 #a603ab" method="none" type="gradient"/>
            <v:stroke r:id="rId6" o:title=""/>
            <v:shadow on="t" type="perspective" color="silver" opacity="52429f" origin="-.5,.5" matrix=",46340f,,.5,,-4768371582e-16"/>
            <v:textpath style="font-family:&quot;Arial Black&quot;;v-text-kern:t" trim="t" fitpath="t" string="Час общения"/>
          </v:shape>
        </w:pict>
      </w: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187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shape id="_x0000_i1026" type="#_x0000_t136" style="width:259.5pt;height:45pt" fillcolor="yellow" stroked="f">
            <v:fill r:id="rId6" o:title="" color2="#f93" angle="-135" focusposition=".5,.5" focussize="" focus="100%" type="gradientRadial">
              <o:fill v:ext="view" type="gradientCenter"/>
            </v:fill>
            <v:stroke r:id="rId6" o:title=""/>
            <v:shadow on="t" color="silver" opacity="52429f"/>
            <v:textpath style="font-family:&quot;Impact&quot;;v-text-kern:t" trim="t" fitpath="t" string="&quot; Я - Гражданин &quot;"/>
          </v:shape>
        </w:pict>
      </w: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6529C6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840D72" w:rsidRDefault="00A27280" w:rsidP="00A27280">
      <w:pPr>
        <w:tabs>
          <w:tab w:val="left" w:pos="5910"/>
        </w:tabs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40D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Учитель: Кочевая О.В.</w:t>
      </w:r>
    </w:p>
    <w:p w:rsidR="00A27280" w:rsidRPr="00C87C41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</w:t>
      </w:r>
      <w:proofErr w:type="gramStart"/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:</w:t>
      </w:r>
      <w:proofErr w:type="gramEnd"/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 Я – Гражданин».</w:t>
      </w: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помочь уяснить, какие основные признаки представляют содержание понятия «гражданственность», формировать у учащихся гражданские качества, чувства ответственности и гражданского долга, развитие сотрудничества и взаимопомощи.</w:t>
      </w:r>
    </w:p>
    <w:p w:rsidR="00A27280" w:rsidRDefault="00A27280" w:rsidP="00A27280">
      <w:pPr>
        <w:tabs>
          <w:tab w:val="left" w:pos="59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Оборудование: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презентация, фломастеры, листочки.</w:t>
      </w:r>
    </w:p>
    <w:p w:rsidR="00A27280" w:rsidRPr="00C87C41" w:rsidRDefault="00A27280" w:rsidP="00A27280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Вступительное слово учителя.</w:t>
      </w:r>
    </w:p>
    <w:p w:rsidR="00A27280" w:rsidRPr="00C87C41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Сегодня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проведём необычное, очень важное для каждого из нас занятие. Прочитайте тему занятия. </w:t>
      </w: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1)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3BCE8B0" wp14:editId="313796FC">
            <wp:simplePos x="0" y="0"/>
            <wp:positionH relativeFrom="column">
              <wp:posOffset>748665</wp:posOffset>
            </wp:positionH>
            <wp:positionV relativeFrom="paragraph">
              <wp:posOffset>81915</wp:posOffset>
            </wp:positionV>
            <wp:extent cx="4572635" cy="342963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Default="00A27280" w:rsidP="00A27280">
      <w:pPr>
        <w:tabs>
          <w:tab w:val="left" w:pos="321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F5751E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часто слышим фразу: «Каждый человек должен быть настоящим гражданином своей Родины». Но, наверное, мало кто из вас серьёзно задумывался над значением этих слов.</w:t>
      </w:r>
    </w:p>
    <w:p w:rsidR="00A27280" w:rsidRPr="00C87C41" w:rsidRDefault="00A27280" w:rsidP="00A27280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Беседа.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5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кто может сказать, кого можно назвать гражданином? Посмотрим значение этого слова в толковом словаре Ожегова. 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Гражданин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лицо, принадлежащее к постоянному населению данного государства, пользующееся его защитой и совокупностью прав и обязанностей.</w:t>
      </w:r>
    </w:p>
    <w:p w:rsidR="00A27280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Как часто мы слышим громкое, звучное слово – Родина. А что связано с этим понятием, как понимаете значение этого слова?  Вот сколько ассоциаций у нас возникает, когда мы слышим слово Родина. </w:t>
      </w:r>
      <w:r w:rsidRPr="00C87C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2)</w:t>
      </w: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6B8049BE" wp14:editId="3399DBD6">
            <wp:simplePos x="0" y="0"/>
            <wp:positionH relativeFrom="column">
              <wp:posOffset>424815</wp:posOffset>
            </wp:positionH>
            <wp:positionV relativeFrom="paragraph">
              <wp:posOffset>276225</wp:posOffset>
            </wp:positionV>
            <wp:extent cx="4572635" cy="342963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9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C87C41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теперь представьте: знакомая тропинка, ведущая к речке, вспорхнувшая птица, берёза, распустившая свои листочки под окном школы, шмель, колдующий над бутоном цветка. Сколько приятных впечатлений мы храним о нерукотворной красоте природы! Это ли не Родина</w:t>
      </w:r>
      <w:r w:rsidRPr="00D71193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Pr="00D7119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(Слайд 3)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3C1EC965" wp14:editId="0420F5C5">
            <wp:simplePos x="0" y="0"/>
            <wp:positionH relativeFrom="column">
              <wp:posOffset>424815</wp:posOffset>
            </wp:positionH>
            <wp:positionV relativeFrom="paragraph">
              <wp:posOffset>22860</wp:posOffset>
            </wp:positionV>
            <wp:extent cx="4572635" cy="342963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Default="00A27280" w:rsidP="00A27280">
      <w:pPr>
        <w:tabs>
          <w:tab w:val="left" w:pos="37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Талантливые люди: поэты, художники – сложили и написали немало стихов и картин, изображающих и прославляющих красоту нашей русской природы. Обратите внимание на экран. Перед вами репродукции картин известных русских художников: «Река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Клязьма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 Василия Паленова, «Зима в лесу» Ивана Шишкина, «Ранний снег» Василия Паленова и знаменитая «Золотая осень» Исаака Левитана. Красиво! Правда?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Ученик читает стихотворение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М.Исаковского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чудное приволье,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нивы и поля: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русское раздолье,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русская земля!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горы – исполины,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Вижу реки и моря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русские картины,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родина моя!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пенье жаворонка,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Слышу трели соловья: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русская сторонка,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– родина моя!</w:t>
      </w:r>
    </w:p>
    <w:p w:rsidR="00A27280" w:rsidRDefault="00A27280" w:rsidP="00A27280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Раскрытие понятия: государство. Творческая работа. </w:t>
      </w:r>
    </w:p>
    <w:p w:rsidR="00A27280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E189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ребята, говорили, что Родина – это то место, где человек родился. Мы по праву можем сказать, что родина – это дом, в котором мы живём. Город со своими улицами, кварталами и парками. Город, историей которого мы гордимся! Родина – это наши предки, наши мамы, папы, дедушки и бабушки, подарившие нам жизнь и имя. Посмотрите, ребята, на экран</w:t>
      </w:r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(Слайд 4).</w:t>
      </w:r>
    </w:p>
    <w:p w:rsidR="00A27280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 wp14:anchorId="132E8DDA" wp14:editId="7C04B185">
            <wp:simplePos x="0" y="0"/>
            <wp:positionH relativeFrom="column">
              <wp:posOffset>586740</wp:posOffset>
            </wp:positionH>
            <wp:positionV relativeFrom="paragraph">
              <wp:posOffset>3810</wp:posOffset>
            </wp:positionV>
            <wp:extent cx="4572635" cy="342963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D86F88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в нём записано, кто знает? Да, это важный документ говорит не только о факте вашего рождения, но и то, что вы являетесь гражданином своей страны. Скажите,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гражданином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какой страны вы являетесь? (России, Российской Федерации).</w:t>
      </w: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попробуйте заменить слово Россия словом-синонимом. Эти слова обозначают одно и то же. Можно сказать Россия – страна и государство. </w:t>
      </w:r>
    </w:p>
    <w:p w:rsidR="00A27280" w:rsidRDefault="00A27280" w:rsidP="00A27280">
      <w:pPr>
        <w:tabs>
          <w:tab w:val="left" w:pos="811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 Слайд 5)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6D39BF2" wp14:editId="6F125200">
            <wp:simplePos x="0" y="0"/>
            <wp:positionH relativeFrom="column">
              <wp:posOffset>481965</wp:posOffset>
            </wp:positionH>
            <wp:positionV relativeFrom="paragraph">
              <wp:posOffset>13335</wp:posOffset>
            </wp:positionV>
            <wp:extent cx="4572635" cy="3429635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345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6433B5C3" wp14:editId="2ED0D9D3">
            <wp:simplePos x="0" y="0"/>
            <wp:positionH relativeFrom="column">
              <wp:posOffset>415290</wp:posOffset>
            </wp:positionH>
            <wp:positionV relativeFrom="paragraph">
              <wp:posOffset>1384935</wp:posOffset>
            </wp:positionV>
            <wp:extent cx="4572635" cy="3429635"/>
            <wp:effectExtent l="0" t="0" r="0" b="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представим, как мы, отправившись в открытый космос на космическом корабле, увидим очертания нашего государства. У каждого государства есть свои границы</w:t>
      </w:r>
      <w:proofErr w:type="gramStart"/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.(</w:t>
      </w:r>
      <w:proofErr w:type="gramEnd"/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Слайд 6)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80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Игра.</w:t>
      </w:r>
      <w:r w:rsidRPr="00D86F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27280" w:rsidRDefault="00A27280" w:rsidP="00A27280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теперь предлагаю вам поиграть в слова. Сопоставьте слова, используя только буквы слова «государство». Затем мы выберем слова, которые  связаны с понятием «государство». </w:t>
      </w: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(Слайд 7)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527B2ADC" wp14:editId="5A281914">
            <wp:simplePos x="0" y="0"/>
            <wp:positionH relativeFrom="column">
              <wp:posOffset>729615</wp:posOffset>
            </wp:positionH>
            <wp:positionV relativeFrom="paragraph">
              <wp:posOffset>34290</wp:posOffset>
            </wp:positionV>
            <wp:extent cx="4333875" cy="3250565"/>
            <wp:effectExtent l="0" t="0" r="0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3250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Pr="006467F9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Варианты: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Город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меньшая часть страны;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Руда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полезное ископаемое;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Дорога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без  них невозможно передвижение по стране;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Суд 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государственное учреждение, которое разрешает споры;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народное достояние;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Вода </w:t>
      </w:r>
      <w:proofErr w:type="gramStart"/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ота – защитники государства;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Товар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торговля в стране, с другими странами;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Род, родство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семейная группа, государство заинтересовано, чтобы создавались семьи, рождались такие замечательные ребятишки, как вы, вы – будущее России.</w:t>
      </w:r>
      <w:proofErr w:type="gramEnd"/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В)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Понятие о символах государства. ( Слайд 8)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7A53AC88" wp14:editId="770ED104">
            <wp:simplePos x="0" y="0"/>
            <wp:positionH relativeFrom="column">
              <wp:posOffset>862965</wp:posOffset>
            </wp:positionH>
            <wp:positionV relativeFrom="paragraph">
              <wp:posOffset>1103630</wp:posOffset>
            </wp:positionV>
            <wp:extent cx="4572635" cy="3429635"/>
            <wp:effectExtent l="0" t="0" r="0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протяжении всемирной истории все государства имели свои символы. Их могло быть много, и они могли быть самыми разными. Кто знает основные символы государства? Да, это герб, гимн, флаг. Посмотрите на герб нашего государства. Что вы о нём знаете? Что обозначают цвета российского флага?</w:t>
      </w:r>
      <w:r w:rsidRPr="006467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Белый, синий и красный цвета с древних времён на Руси означали: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Белый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благородство и откровенность;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Синий цвет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верность, честность, безупречность и целомудрие;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01F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Красный цвет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мужество, смелость, великодушие и любовь.</w:t>
      </w:r>
    </w:p>
    <w:p w:rsidR="00A27280" w:rsidRDefault="00A27280" w:rsidP="00A27280">
      <w:pPr>
        <w:tabs>
          <w:tab w:val="left" w:pos="403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послушаем наш гимн.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в какой стране вы хотели бы жить? Что мешает людям жить счастливо? А теперь послушайте размышления ваших сверстников, их чувства и мысли очень созвучны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вашими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Их стихотворения прочтут наши ребята. 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какой бы я хотела жить стране?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 в той, где места нет ни горю, ни войне,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люди счастливы всегда,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 друга не обидят никогда,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не слышны глухие взрывы,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где закаты так красивы!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так люблю простор страны своей,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Хоть далека она от совершенства.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Хочу, чтоб испытали люди в ней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Любовь большую, счастье и блаженство.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хотел бы жить в стране,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зима и лето.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хотел бы, как Есенин, 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её поэтом.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 хочу, чтоб президент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Умным был и честным,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 страну свою любил, 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Был с народом вместе.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Чтобы жить в стране могли 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Весело и дружно,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 спокойно спать могли,</w:t>
      </w:r>
    </w:p>
    <w:p w:rsidR="00A27280" w:rsidRDefault="00A27280" w:rsidP="00A27280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не было б оружия.</w:t>
      </w:r>
    </w:p>
    <w:p w:rsidR="00A27280" w:rsidRDefault="00A27280" w:rsidP="00A2728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280" w:rsidRDefault="00A27280" w:rsidP="00A27280">
      <w:pPr>
        <w:pStyle w:val="a3"/>
        <w:numPr>
          <w:ilvl w:val="1"/>
          <w:numId w:val="1"/>
        </w:num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22E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Мини-проект.</w:t>
      </w:r>
    </w:p>
    <w:p w:rsidR="00A27280" w:rsidRPr="007578E9" w:rsidRDefault="00A27280" w:rsidP="00A27280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Ребята, посмотрите на нашу Россию. Вы говорили, что хотите жить в мире, где не было бы войны, горя, слёз. Вот давайте мы попробуем осуществить нашу мечту. Для этого разделимся на группы. Группа  первая обводит контур голубя, вторая группа обведёт свои ладошки, а треть</w:t>
      </w:r>
      <w:proofErr w:type="gramStart"/>
      <w:r w:rsidRPr="007578E9">
        <w:rPr>
          <w:rFonts w:ascii="Times New Roman" w:hAnsi="Times New Roman" w:cs="Times New Roman"/>
          <w:sz w:val="28"/>
          <w:szCs w:val="28"/>
          <w:lang w:eastAsia="ru-RU"/>
        </w:rPr>
        <w:t>я-</w:t>
      </w:r>
      <w:proofErr w:type="gramEnd"/>
      <w:r w:rsidRPr="007578E9">
        <w:rPr>
          <w:rFonts w:ascii="Times New Roman" w:hAnsi="Times New Roman" w:cs="Times New Roman"/>
          <w:sz w:val="28"/>
          <w:szCs w:val="28"/>
          <w:lang w:eastAsia="ru-RU"/>
        </w:rPr>
        <w:t xml:space="preserve"> фигурки ребят. А теперь посмотрим, что у нас получилось. Наверху голубь, как символ мира. Внизу – ваши ладошки. Мы всегда готовы протянуть руку помощи. А в середине – вы, дети, будущее нашей великой страны.</w:t>
      </w:r>
    </w:p>
    <w:p w:rsidR="00A27280" w:rsidRPr="007578E9" w:rsidRDefault="00A27280" w:rsidP="00A27280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b/>
          <w:sz w:val="28"/>
          <w:szCs w:val="28"/>
          <w:lang w:eastAsia="ru-RU"/>
        </w:rPr>
        <w:t>Итог. Наше занятие я хочу закончить стихотворением.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Человеку много нужно,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Чтобы счастливо прожить.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Нужен дождь и даже лужи,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Нужно с кем-нибудь дружить.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Нужен ветер, нужно море,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Нужно солнце и леса,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Нужно счастье, нужно горе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И родные голоса.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Невозможно без природы,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Без сияющих небес.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Хорошо иметь свободу,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Мир загадок и чудес.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Чтобы жить на белом свете,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 xml:space="preserve"> Чтоб остался рядом друг.</w:t>
      </w:r>
    </w:p>
    <w:p w:rsidR="00A27280" w:rsidRPr="007578E9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Надо главное заметить,</w:t>
      </w:r>
    </w:p>
    <w:p w:rsidR="00A27280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  <w:r w:rsidRPr="007578E9">
        <w:rPr>
          <w:rFonts w:ascii="Times New Roman" w:hAnsi="Times New Roman" w:cs="Times New Roman"/>
          <w:sz w:val="28"/>
          <w:szCs w:val="28"/>
          <w:lang w:eastAsia="ru-RU"/>
        </w:rPr>
        <w:t>Всё почувствовать вокруг.</w:t>
      </w:r>
    </w:p>
    <w:p w:rsidR="00A27280" w:rsidRDefault="00A27280" w:rsidP="00A27280">
      <w:pPr>
        <w:pStyle w:val="a3"/>
        <w:ind w:left="1440"/>
        <w:rPr>
          <w:rFonts w:ascii="Times New Roman" w:hAnsi="Times New Roman" w:cs="Times New Roman"/>
          <w:sz w:val="28"/>
          <w:szCs w:val="28"/>
          <w:lang w:eastAsia="ru-RU"/>
        </w:rPr>
      </w:pPr>
    </w:p>
    <w:p w:rsidR="00D11BE7" w:rsidRDefault="00D11BE7">
      <w:bookmarkStart w:id="0" w:name="_GoBack"/>
      <w:bookmarkEnd w:id="0"/>
    </w:p>
    <w:sectPr w:rsidR="00D11B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D352A7"/>
    <w:multiLevelType w:val="multilevel"/>
    <w:tmpl w:val="04942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280"/>
    <w:rsid w:val="00A27280"/>
    <w:rsid w:val="00D1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8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7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909</Words>
  <Characters>5184</Characters>
  <Application>Microsoft Office Word</Application>
  <DocSecurity>0</DocSecurity>
  <Lines>43</Lines>
  <Paragraphs>12</Paragraphs>
  <ScaleCrop>false</ScaleCrop>
  <Company>diakov.net</Company>
  <LinksUpToDate>false</LinksUpToDate>
  <CharactersWithSpaces>6081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2016-02-18T15:09:00Z</dcterms:created>
  <dcterms:modified xsi:type="dcterms:W3CDTF">2016-02-18T15:09:00Z</dcterms:modified>
</cp:coreProperties>
</file>