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26" w:rsidRPr="00433826" w:rsidRDefault="00433826" w:rsidP="00433826">
      <w:pPr>
        <w:ind w:firstLine="540"/>
        <w:jc w:val="center"/>
        <w:rPr>
          <w:b/>
        </w:rPr>
      </w:pPr>
      <w:r w:rsidRPr="00433826">
        <w:rPr>
          <w:b/>
        </w:rPr>
        <w:t>ИКТ на уроках информатики и физики и во внеурочной деятельности</w:t>
      </w:r>
    </w:p>
    <w:p w:rsidR="00433826" w:rsidRPr="00433826" w:rsidRDefault="00433826" w:rsidP="00433826">
      <w:pPr>
        <w:ind w:firstLine="540"/>
        <w:jc w:val="center"/>
        <w:rPr>
          <w:b/>
        </w:rPr>
      </w:pPr>
    </w:p>
    <w:p w:rsidR="00433826" w:rsidRPr="00433826" w:rsidRDefault="00433826" w:rsidP="00433826">
      <w:pPr>
        <w:ind w:firstLine="540"/>
        <w:jc w:val="right"/>
      </w:pPr>
      <w:r w:rsidRPr="00433826">
        <w:t xml:space="preserve">И.И. </w:t>
      </w:r>
      <w:proofErr w:type="spellStart"/>
      <w:r w:rsidRPr="00433826">
        <w:t>Хайруллин</w:t>
      </w:r>
      <w:proofErr w:type="spellEnd"/>
      <w:r w:rsidRPr="00433826">
        <w:t>, учитель информатики, физики  МБОУ «Средняя школа №5»</w:t>
      </w:r>
    </w:p>
    <w:p w:rsidR="00433826" w:rsidRPr="00433826" w:rsidRDefault="00433826" w:rsidP="00433826">
      <w:pPr>
        <w:ind w:firstLine="540"/>
        <w:jc w:val="right"/>
      </w:pPr>
      <w:r w:rsidRPr="00433826">
        <w:t>____________________________________________________________________</w:t>
      </w:r>
    </w:p>
    <w:p w:rsidR="00433826" w:rsidRPr="00433826" w:rsidRDefault="00433826" w:rsidP="00433826">
      <w:pPr>
        <w:ind w:firstLine="540"/>
        <w:jc w:val="right"/>
      </w:pPr>
    </w:p>
    <w:p w:rsidR="00433826" w:rsidRPr="00433826" w:rsidRDefault="00433826" w:rsidP="00433826">
      <w:pPr>
        <w:ind w:firstLine="540"/>
        <w:jc w:val="both"/>
      </w:pPr>
      <w:r w:rsidRPr="00433826">
        <w:t>Применение современных информационных технологий в обучении - одна из наиболее важных и устойчивых тенденций развития мирового образовательного процесса. В отечественной общеобразовательной школе в последние годы компьютерная техника и другие средства информационных технологий стали все чаще использоваться при изучении большинства учебных предметов. Не исключением стала физика</w:t>
      </w:r>
      <w:r w:rsidR="001B5AD5">
        <w:t xml:space="preserve"> и информатика</w:t>
      </w:r>
      <w:r w:rsidRPr="00433826">
        <w:t>.</w:t>
      </w:r>
    </w:p>
    <w:p w:rsidR="00433826" w:rsidRPr="00433826" w:rsidRDefault="00433826" w:rsidP="00433826">
      <w:pPr>
        <w:autoSpaceDE w:val="0"/>
        <w:autoSpaceDN w:val="0"/>
        <w:adjustRightInd w:val="0"/>
        <w:ind w:firstLine="540"/>
        <w:jc w:val="both"/>
      </w:pPr>
      <w:r w:rsidRPr="00433826">
        <w:t>Современный учитель занимается различными видами профессиональной деятельности: преподавательской, воспитательной, научной, методической, управленческой. В зависимости от того или иного вида деятельности существуют разные возможности использовать компьютерные или информационные технологии, дающие возможность получать, передавать, систематизировать, обрабатывать информацию, а также осуществлять коммуникацию между коллегами, учениками, их родителями и т.д.</w:t>
      </w:r>
      <w:proofErr w:type="gramStart"/>
      <w:r w:rsidRPr="00433826">
        <w:t xml:space="preserve"> .</w:t>
      </w:r>
      <w:proofErr w:type="gramEnd"/>
    </w:p>
    <w:p w:rsidR="00433826" w:rsidRPr="00433826" w:rsidRDefault="00433826" w:rsidP="00433826">
      <w:pPr>
        <w:autoSpaceDE w:val="0"/>
        <w:autoSpaceDN w:val="0"/>
        <w:adjustRightInd w:val="0"/>
        <w:ind w:firstLine="540"/>
        <w:jc w:val="both"/>
      </w:pPr>
      <w:r w:rsidRPr="00433826">
        <w:t>Причин компьютеризации обучения можно назвать много:</w:t>
      </w:r>
    </w:p>
    <w:p w:rsidR="00433826" w:rsidRPr="00433826" w:rsidRDefault="00433826" w:rsidP="00433826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33826">
        <w:t>Человек, освоивший персональный компьютер, быстро убеждается, что с его помощью писать, рисовать, чертить и делать множество других дел можно более продуктивно, чем без него.</w:t>
      </w:r>
    </w:p>
    <w:p w:rsidR="00433826" w:rsidRPr="00433826" w:rsidRDefault="00433826" w:rsidP="00433826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33826">
        <w:t>Набрать на компьютере и распечатать на принтере задание для контрольной работы значительно быстрее и удобнее, чем писать их вручную</w:t>
      </w:r>
      <w:r w:rsidR="00FF1014">
        <w:t>.</w:t>
      </w:r>
    </w:p>
    <w:p w:rsidR="00433826" w:rsidRPr="00433826" w:rsidRDefault="00433826" w:rsidP="00433826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33826">
        <w:t>Один раз введенные в память компьютера, они могут быть распечатаны, причем в случае необходимости содержание заданий легко откорректировать.</w:t>
      </w:r>
    </w:p>
    <w:p w:rsidR="00433826" w:rsidRPr="00433826" w:rsidRDefault="00433826" w:rsidP="00433826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33826">
        <w:t xml:space="preserve">Компьютер, имеющий доступ к Интернету, может помочь учителю, ученику в получении разнообразной и полезной дополнительной информации. </w:t>
      </w:r>
    </w:p>
    <w:p w:rsidR="00433826" w:rsidRPr="00433826" w:rsidRDefault="00433826" w:rsidP="00433826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33826">
        <w:t xml:space="preserve">Компьютер универсален, он - гораздо лучшая "контролирующая машина", чем те, что разрабатывались ранее; при работе с ним можно использовать все полезные наработки программированного обучения, им можно заменить телевизор и </w:t>
      </w:r>
      <w:r w:rsidR="001B5AD5">
        <w:t>видеомагнитофон</w:t>
      </w:r>
      <w:r w:rsidRPr="00433826">
        <w:t xml:space="preserve">, таблицы, плакаты, калькуляторы и многое другое. </w:t>
      </w:r>
    </w:p>
    <w:p w:rsidR="00433826" w:rsidRPr="00433826" w:rsidRDefault="00433826" w:rsidP="00433826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33826">
        <w:t xml:space="preserve">Физика - наука экспериментальная, и для ее изучения необходимо использовать опыты. Компьютер выступает как часть исследовательской установки, лабораторного практикума, на нем можно моделировать различные физические процессы. </w:t>
      </w:r>
    </w:p>
    <w:p w:rsidR="00433826" w:rsidRPr="00433826" w:rsidRDefault="00433826" w:rsidP="00433826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33826">
        <w:t>В помощь учителю для организации занятий с помощью компьютера в настоящее время выпускается множество учебных программ.</w:t>
      </w:r>
    </w:p>
    <w:p w:rsidR="00433826" w:rsidRPr="00433826" w:rsidRDefault="00433826" w:rsidP="00433826">
      <w:pPr>
        <w:ind w:firstLine="540"/>
        <w:jc w:val="both"/>
      </w:pPr>
      <w:r w:rsidRPr="00433826">
        <w:t>Новые средства обучения, технологии могут быть эффективными только в том случае, когда педагог ими владеет в совершенстве. </w:t>
      </w:r>
      <w:r w:rsidRPr="00433826">
        <w:rPr>
          <w:rStyle w:val="a8"/>
          <w:rFonts w:ascii="Times New Roman" w:eastAsiaTheme="majorEastAsia" w:hAnsi="Times New Roman"/>
          <w:i w:val="0"/>
        </w:rPr>
        <w:t xml:space="preserve"> Использование информационных и коммуникативных технологий (ИКТ) в учебном процессе является актуальной проблемой современного школьного образования. </w:t>
      </w:r>
      <w:r w:rsidRPr="00433826">
        <w:t>Использование ИКТ в учебном процессе предполагает, что учитель умеет:</w:t>
      </w:r>
    </w:p>
    <w:p w:rsidR="00433826" w:rsidRPr="00433826" w:rsidRDefault="00433826" w:rsidP="00433826">
      <w:pPr>
        <w:numPr>
          <w:ilvl w:val="1"/>
          <w:numId w:val="3"/>
        </w:numPr>
        <w:tabs>
          <w:tab w:val="clear" w:pos="1800"/>
        </w:tabs>
        <w:ind w:left="180" w:firstLine="720"/>
        <w:jc w:val="both"/>
      </w:pPr>
      <w:r w:rsidRPr="00433826">
        <w:t xml:space="preserve">обрабатывать  текстовую, цифровую, графическую и звуковую информацию при помощи соответствующих редакторов для подготовки дидактических материалов, чтобы работать с ними на уроке; </w:t>
      </w:r>
    </w:p>
    <w:p w:rsidR="00433826" w:rsidRPr="00433826" w:rsidRDefault="00433826" w:rsidP="00433826">
      <w:pPr>
        <w:numPr>
          <w:ilvl w:val="1"/>
          <w:numId w:val="3"/>
        </w:numPr>
        <w:tabs>
          <w:tab w:val="clear" w:pos="1800"/>
        </w:tabs>
        <w:ind w:left="180" w:firstLine="720"/>
        <w:jc w:val="both"/>
      </w:pPr>
      <w:r w:rsidRPr="00433826">
        <w:t xml:space="preserve">создавать слайды по данному учебному материалу, используя редактор презентации MS </w:t>
      </w:r>
      <w:proofErr w:type="spellStart"/>
      <w:r w:rsidRPr="00433826">
        <w:t>PowerPoint</w:t>
      </w:r>
      <w:proofErr w:type="spellEnd"/>
      <w:r w:rsidRPr="00433826">
        <w:t xml:space="preserve"> , продемонстрировать презентацию на уроке; </w:t>
      </w:r>
    </w:p>
    <w:p w:rsidR="00433826" w:rsidRPr="00433826" w:rsidRDefault="00433826" w:rsidP="00433826">
      <w:pPr>
        <w:numPr>
          <w:ilvl w:val="1"/>
          <w:numId w:val="3"/>
        </w:numPr>
        <w:tabs>
          <w:tab w:val="clear" w:pos="1800"/>
        </w:tabs>
        <w:ind w:left="180" w:firstLine="720"/>
        <w:jc w:val="both"/>
      </w:pPr>
      <w:r w:rsidRPr="00433826">
        <w:t xml:space="preserve">использовать имеющиеся готовые программные продукты по своей дисциплине; </w:t>
      </w:r>
    </w:p>
    <w:p w:rsidR="00433826" w:rsidRPr="00433826" w:rsidRDefault="00433826" w:rsidP="00433826">
      <w:pPr>
        <w:numPr>
          <w:ilvl w:val="1"/>
          <w:numId w:val="3"/>
        </w:numPr>
        <w:tabs>
          <w:tab w:val="clear" w:pos="1800"/>
        </w:tabs>
        <w:ind w:left="180" w:firstLine="720"/>
        <w:jc w:val="both"/>
      </w:pPr>
      <w:r w:rsidRPr="00433826">
        <w:t xml:space="preserve">организовать работу с электронным учебником на уроке; </w:t>
      </w:r>
    </w:p>
    <w:p w:rsidR="00433826" w:rsidRPr="00433826" w:rsidRDefault="00433826" w:rsidP="00433826">
      <w:pPr>
        <w:numPr>
          <w:ilvl w:val="1"/>
          <w:numId w:val="3"/>
        </w:numPr>
        <w:tabs>
          <w:tab w:val="clear" w:pos="1800"/>
        </w:tabs>
        <w:ind w:left="180" w:firstLine="720"/>
        <w:jc w:val="both"/>
      </w:pPr>
      <w:r w:rsidRPr="00433826">
        <w:t>применять учебные программные средства</w:t>
      </w:r>
      <w:proofErr w:type="gramStart"/>
      <w:r w:rsidRPr="00433826">
        <w:t xml:space="preserve"> ;</w:t>
      </w:r>
      <w:proofErr w:type="gramEnd"/>
      <w:r w:rsidRPr="00433826">
        <w:t xml:space="preserve"> </w:t>
      </w:r>
    </w:p>
    <w:p w:rsidR="00433826" w:rsidRPr="00433826" w:rsidRDefault="00433826" w:rsidP="00433826">
      <w:pPr>
        <w:numPr>
          <w:ilvl w:val="1"/>
          <w:numId w:val="3"/>
        </w:numPr>
        <w:tabs>
          <w:tab w:val="clear" w:pos="1800"/>
        </w:tabs>
        <w:ind w:left="180" w:firstLine="720"/>
        <w:jc w:val="both"/>
      </w:pPr>
      <w:r w:rsidRPr="00433826">
        <w:lastRenderedPageBreak/>
        <w:t xml:space="preserve">осуществлять поиск необходимой информации в Интернете в процессе подготовки к урокам и внеклассным мероприятиям; </w:t>
      </w:r>
    </w:p>
    <w:p w:rsidR="00433826" w:rsidRPr="00433826" w:rsidRDefault="00433826" w:rsidP="00433826">
      <w:pPr>
        <w:numPr>
          <w:ilvl w:val="1"/>
          <w:numId w:val="3"/>
        </w:numPr>
        <w:tabs>
          <w:tab w:val="clear" w:pos="1800"/>
        </w:tabs>
        <w:ind w:left="180" w:firstLine="720"/>
        <w:jc w:val="both"/>
      </w:pPr>
      <w:r w:rsidRPr="00433826">
        <w:t xml:space="preserve">организовывать работу  с учащимися по поиску необходимой информации в Интернете непосредственно на уроке; </w:t>
      </w:r>
    </w:p>
    <w:p w:rsidR="00433826" w:rsidRPr="00433826" w:rsidRDefault="00433826" w:rsidP="00433826">
      <w:pPr>
        <w:numPr>
          <w:ilvl w:val="1"/>
          <w:numId w:val="3"/>
        </w:numPr>
        <w:tabs>
          <w:tab w:val="clear" w:pos="1800"/>
        </w:tabs>
        <w:ind w:left="180" w:firstLine="720"/>
        <w:jc w:val="both"/>
      </w:pPr>
      <w:r w:rsidRPr="00433826">
        <w:t xml:space="preserve">разрабатывать тесты, используя готовые программы - оболочки или самостоятельно, и проводить компьютерное тестирование.  </w:t>
      </w:r>
    </w:p>
    <w:p w:rsidR="00433826" w:rsidRPr="00433826" w:rsidRDefault="00433826" w:rsidP="00433826">
      <w:pPr>
        <w:pStyle w:val="af3"/>
        <w:ind w:firstLine="540"/>
        <w:jc w:val="both"/>
        <w:rPr>
          <w:b/>
          <w:sz w:val="24"/>
          <w:szCs w:val="24"/>
        </w:rPr>
      </w:pPr>
      <w:r w:rsidRPr="00433826">
        <w:rPr>
          <w:rStyle w:val="a8"/>
          <w:rFonts w:ascii="Times New Roman" w:eastAsiaTheme="majorEastAsia" w:hAnsi="Times New Roman"/>
          <w:b w:val="0"/>
          <w:i w:val="0"/>
          <w:sz w:val="24"/>
          <w:szCs w:val="24"/>
        </w:rPr>
        <w:t xml:space="preserve">Преподавание информатики и физики, в силу особенностей предметов, представляет собой благоприятную сферу для применения современных информационных технологий. Информационные технологии применяются  мною как при проведении уроков, так и в организации внеурочной деятельности учеников. </w:t>
      </w:r>
    </w:p>
    <w:p w:rsidR="00433826" w:rsidRPr="00433826" w:rsidRDefault="00433826" w:rsidP="00433826">
      <w:pPr>
        <w:pStyle w:val="af3"/>
        <w:ind w:firstLine="540"/>
        <w:jc w:val="both"/>
        <w:rPr>
          <w:b/>
          <w:sz w:val="24"/>
          <w:szCs w:val="24"/>
        </w:rPr>
      </w:pPr>
      <w:proofErr w:type="gramStart"/>
      <w:r w:rsidRPr="00433826">
        <w:rPr>
          <w:rStyle w:val="a8"/>
          <w:rFonts w:ascii="Times New Roman" w:eastAsiaTheme="majorEastAsia" w:hAnsi="Times New Roman"/>
          <w:b w:val="0"/>
          <w:i w:val="0"/>
          <w:sz w:val="24"/>
          <w:szCs w:val="24"/>
        </w:rPr>
        <w:t xml:space="preserve">Я применяю информационных технологии на уроках физики </w:t>
      </w:r>
      <w:r w:rsidR="001B5AD5">
        <w:rPr>
          <w:rStyle w:val="a8"/>
          <w:rFonts w:ascii="Times New Roman" w:eastAsiaTheme="majorEastAsia" w:hAnsi="Times New Roman"/>
          <w:b w:val="0"/>
          <w:i w:val="0"/>
          <w:sz w:val="24"/>
          <w:szCs w:val="24"/>
        </w:rPr>
        <w:t xml:space="preserve">и информатики </w:t>
      </w:r>
      <w:r w:rsidRPr="00433826">
        <w:rPr>
          <w:rStyle w:val="a8"/>
          <w:rFonts w:ascii="Times New Roman" w:eastAsiaTheme="majorEastAsia" w:hAnsi="Times New Roman"/>
          <w:b w:val="0"/>
          <w:i w:val="0"/>
          <w:sz w:val="24"/>
          <w:szCs w:val="24"/>
        </w:rPr>
        <w:t xml:space="preserve">в следующих направлениях: </w:t>
      </w:r>
      <w:proofErr w:type="gramEnd"/>
    </w:p>
    <w:p w:rsidR="00433826" w:rsidRPr="00433826" w:rsidRDefault="00433826" w:rsidP="00433826">
      <w:pPr>
        <w:pStyle w:val="Default"/>
        <w:numPr>
          <w:ilvl w:val="0"/>
          <w:numId w:val="2"/>
        </w:numPr>
        <w:ind w:firstLine="540"/>
        <w:jc w:val="both"/>
        <w:rPr>
          <w:color w:val="auto"/>
        </w:rPr>
      </w:pPr>
      <w:r w:rsidRPr="00433826">
        <w:rPr>
          <w:color w:val="auto"/>
        </w:rPr>
        <w:t xml:space="preserve">1) подготовка печатных раздаточных материалов (контрольные, самостоятельные работы, дидактические карточки для индивидуальной работы); </w:t>
      </w:r>
    </w:p>
    <w:p w:rsidR="00433826" w:rsidRPr="00433826" w:rsidRDefault="00433826" w:rsidP="00433826">
      <w:pPr>
        <w:pStyle w:val="Default"/>
        <w:numPr>
          <w:ilvl w:val="0"/>
          <w:numId w:val="2"/>
        </w:numPr>
        <w:ind w:firstLine="540"/>
        <w:jc w:val="both"/>
        <w:rPr>
          <w:color w:val="auto"/>
        </w:rPr>
      </w:pPr>
      <w:r w:rsidRPr="00433826">
        <w:rPr>
          <w:color w:val="auto"/>
        </w:rPr>
        <w:t xml:space="preserve">2) </w:t>
      </w:r>
      <w:proofErr w:type="spellStart"/>
      <w:r w:rsidRPr="00433826">
        <w:rPr>
          <w:color w:val="auto"/>
        </w:rPr>
        <w:t>мультимедийное</w:t>
      </w:r>
      <w:proofErr w:type="spellEnd"/>
      <w:r w:rsidRPr="00433826">
        <w:rPr>
          <w:color w:val="auto"/>
        </w:rPr>
        <w:t xml:space="preserve"> сопровождение объяснения нового материала (презентации, учебные видеоролики, компьютерные модели физических экспериментов); </w:t>
      </w:r>
    </w:p>
    <w:p w:rsidR="00433826" w:rsidRPr="00433826" w:rsidRDefault="00433826" w:rsidP="00433826">
      <w:pPr>
        <w:pStyle w:val="Default"/>
        <w:numPr>
          <w:ilvl w:val="0"/>
          <w:numId w:val="2"/>
        </w:numPr>
        <w:ind w:firstLine="540"/>
        <w:jc w:val="both"/>
        <w:rPr>
          <w:color w:val="auto"/>
        </w:rPr>
      </w:pPr>
      <w:r w:rsidRPr="00433826">
        <w:rPr>
          <w:color w:val="auto"/>
        </w:rPr>
        <w:t>3) интерактивное обучение в индивидуальном режиме</w:t>
      </w:r>
      <w:proofErr w:type="gramStart"/>
      <w:r w:rsidRPr="00433826">
        <w:rPr>
          <w:color w:val="auto"/>
        </w:rPr>
        <w:t xml:space="preserve"> ;</w:t>
      </w:r>
      <w:proofErr w:type="gramEnd"/>
      <w:r w:rsidRPr="00433826">
        <w:rPr>
          <w:color w:val="auto"/>
        </w:rPr>
        <w:t xml:space="preserve"> </w:t>
      </w:r>
    </w:p>
    <w:p w:rsidR="001B5AD5" w:rsidRDefault="00433826" w:rsidP="00433826">
      <w:pPr>
        <w:pStyle w:val="Default"/>
        <w:numPr>
          <w:ilvl w:val="0"/>
          <w:numId w:val="2"/>
        </w:numPr>
        <w:ind w:firstLine="540"/>
        <w:jc w:val="both"/>
        <w:rPr>
          <w:color w:val="auto"/>
        </w:rPr>
      </w:pPr>
      <w:r w:rsidRPr="00433826">
        <w:rPr>
          <w:color w:val="auto"/>
        </w:rPr>
        <w:t>4) проведение компьютерных лабораторных работ;</w:t>
      </w:r>
    </w:p>
    <w:p w:rsidR="001B5AD5" w:rsidRDefault="00433826" w:rsidP="00433826">
      <w:pPr>
        <w:pStyle w:val="Default"/>
        <w:numPr>
          <w:ilvl w:val="0"/>
          <w:numId w:val="2"/>
        </w:numPr>
        <w:ind w:firstLine="540"/>
        <w:jc w:val="both"/>
        <w:rPr>
          <w:color w:val="auto"/>
        </w:rPr>
      </w:pPr>
      <w:r w:rsidRPr="00433826">
        <w:rPr>
          <w:color w:val="auto"/>
        </w:rPr>
        <w:t xml:space="preserve">5) </w:t>
      </w:r>
      <w:r w:rsidR="001B5AD5">
        <w:rPr>
          <w:color w:val="auto"/>
        </w:rPr>
        <w:t>выполнение практических работ по информатике;</w:t>
      </w:r>
    </w:p>
    <w:p w:rsidR="00433826" w:rsidRPr="00433826" w:rsidRDefault="001B5AD5" w:rsidP="00433826">
      <w:pPr>
        <w:pStyle w:val="Default"/>
        <w:numPr>
          <w:ilvl w:val="0"/>
          <w:numId w:val="2"/>
        </w:numPr>
        <w:ind w:firstLine="540"/>
        <w:jc w:val="both"/>
        <w:rPr>
          <w:color w:val="auto"/>
        </w:rPr>
      </w:pPr>
      <w:r>
        <w:rPr>
          <w:color w:val="auto"/>
        </w:rPr>
        <w:t xml:space="preserve">6) </w:t>
      </w:r>
      <w:r w:rsidR="00433826" w:rsidRPr="00433826">
        <w:rPr>
          <w:color w:val="auto"/>
        </w:rPr>
        <w:t xml:space="preserve">обработка учащимися экспериментальных данных (построение таблиц, графиков, создание отчётов); </w:t>
      </w:r>
    </w:p>
    <w:p w:rsidR="00433826" w:rsidRPr="00433826" w:rsidRDefault="001B5AD5" w:rsidP="00433826">
      <w:pPr>
        <w:pStyle w:val="Default"/>
        <w:numPr>
          <w:ilvl w:val="0"/>
          <w:numId w:val="2"/>
        </w:numPr>
        <w:ind w:firstLine="540"/>
        <w:jc w:val="both"/>
        <w:rPr>
          <w:color w:val="auto"/>
        </w:rPr>
      </w:pPr>
      <w:r>
        <w:rPr>
          <w:color w:val="auto"/>
        </w:rPr>
        <w:t>7</w:t>
      </w:r>
      <w:r w:rsidR="00433826" w:rsidRPr="00433826">
        <w:rPr>
          <w:color w:val="auto"/>
        </w:rPr>
        <w:t>) контроль уровня знаний с использованием тестовых заданий;</w:t>
      </w:r>
    </w:p>
    <w:p w:rsidR="00433826" w:rsidRPr="00433826" w:rsidRDefault="001B5AD5" w:rsidP="00433826">
      <w:pPr>
        <w:pStyle w:val="Default"/>
        <w:numPr>
          <w:ilvl w:val="0"/>
          <w:numId w:val="2"/>
        </w:numPr>
        <w:ind w:firstLine="540"/>
        <w:jc w:val="both"/>
        <w:rPr>
          <w:color w:val="auto"/>
        </w:rPr>
      </w:pPr>
      <w:r>
        <w:rPr>
          <w:color w:val="auto"/>
        </w:rPr>
        <w:t>8</w:t>
      </w:r>
      <w:r w:rsidR="00433826" w:rsidRPr="00433826">
        <w:rPr>
          <w:color w:val="auto"/>
        </w:rPr>
        <w:t xml:space="preserve">) использование на уроках и при подготовке к ним Интернет-ресурсов. </w:t>
      </w:r>
    </w:p>
    <w:p w:rsidR="00433826" w:rsidRPr="00433826" w:rsidRDefault="00433826" w:rsidP="00433826">
      <w:pPr>
        <w:ind w:firstLine="540"/>
        <w:jc w:val="both"/>
      </w:pPr>
      <w:r w:rsidRPr="00433826">
        <w:t xml:space="preserve">Использовать ИКТ  при обучении можно на различных этапах урока. Например, это информационная поддержка предмета, выражающаяся в использовании стандартного программного обеспечения по физике: </w:t>
      </w:r>
      <w:proofErr w:type="spellStart"/>
      <w:r w:rsidRPr="00433826">
        <w:t>мультимедийные</w:t>
      </w:r>
      <w:proofErr w:type="spellEnd"/>
      <w:r w:rsidRPr="00433826">
        <w:t xml:space="preserve"> энциклопедии, электронные учебники; разработка уроков сопровождения с использованием цифрового проектора, тщательно подобранного видеоряда, который помогает иллюстрировать теоретический материал, излагаемый на уроке и другие формы. </w:t>
      </w:r>
      <w:r w:rsidRPr="00433826">
        <w:rPr>
          <w:b/>
          <w:i/>
          <w:iCs/>
        </w:rPr>
        <w:t xml:space="preserve">Основная проблема заключается в том, что многие педагоги - предметники применяют методы информационных технологий бессистемно. </w:t>
      </w:r>
    </w:p>
    <w:p w:rsidR="00433826" w:rsidRPr="00433826" w:rsidRDefault="00433826" w:rsidP="00433826">
      <w:pPr>
        <w:ind w:firstLine="540"/>
        <w:jc w:val="both"/>
      </w:pPr>
      <w:r w:rsidRPr="00433826">
        <w:rPr>
          <w:b/>
          <w:iCs/>
        </w:rPr>
        <w:t>Система использования И</w:t>
      </w:r>
      <w:proofErr w:type="gramStart"/>
      <w:r w:rsidRPr="00433826">
        <w:rPr>
          <w:b/>
          <w:iCs/>
        </w:rPr>
        <w:t>КТ в пр</w:t>
      </w:r>
      <w:proofErr w:type="gramEnd"/>
      <w:r w:rsidRPr="00433826">
        <w:rPr>
          <w:b/>
          <w:iCs/>
        </w:rPr>
        <w:t xml:space="preserve">еподавании </w:t>
      </w:r>
      <w:r w:rsidRPr="00433826">
        <w:t xml:space="preserve">в образовательном учреждении должна представлять из себя поэтапное формирование и разделение групп различных направлений деятельности учителя и учащихся по созданию и использованию </w:t>
      </w:r>
      <w:proofErr w:type="spellStart"/>
      <w:r w:rsidRPr="00433826">
        <w:t>мультимедийных</w:t>
      </w:r>
      <w:proofErr w:type="spellEnd"/>
      <w:r w:rsidRPr="00433826">
        <w:t>, программных и информационных продуктов при обучении, а также во внеурочной деятельности.</w:t>
      </w:r>
    </w:p>
    <w:p w:rsidR="00433826" w:rsidRPr="00433826" w:rsidRDefault="00433826" w:rsidP="00433826">
      <w:pPr>
        <w:ind w:firstLine="540"/>
        <w:jc w:val="both"/>
      </w:pPr>
      <w:r w:rsidRPr="00433826">
        <w:t>Использование ИКТ на уроках и во внеурочной деятельности расширяют творческие возможности учителя и учащихся, повышают интерес учеников к предмету, стимулируют учеников к усвоению сложных тем. Учитывая специфику предмета, можно сказать, что компьютер становится не роскошью, а необходимостью, продиктованной требованиями к современному образованию, рабочим инструментом. Он расширяет способы преподавания, позволяя глубже проникать в суть рассматриваемых явлений.</w:t>
      </w:r>
    </w:p>
    <w:p w:rsidR="00433826" w:rsidRPr="00433826" w:rsidRDefault="00433826" w:rsidP="00433826">
      <w:pPr>
        <w:ind w:firstLine="540"/>
        <w:jc w:val="both"/>
      </w:pPr>
      <w:r w:rsidRPr="00433826">
        <w:t>Современные требования, предъявляемые к школьным программам, стремление снизить учебную нагрузку, привели к уменьшению количества часов, отводимых на изучение физики, что не позволяет в полной мере изучить отдельные темы, методику решения задач, выполнить практические работы.</w:t>
      </w:r>
    </w:p>
    <w:p w:rsidR="00433826" w:rsidRPr="00433826" w:rsidRDefault="00433826" w:rsidP="00433826">
      <w:pPr>
        <w:ind w:firstLine="540"/>
        <w:jc w:val="both"/>
      </w:pPr>
      <w:r w:rsidRPr="00433826">
        <w:t xml:space="preserve">ИКТ обеспечивают ускорение темпа урока, наглядность подачи материала, возможность возврата к повторению ранее изученного (за счет накопления информационных наглядных пособий).  </w:t>
      </w:r>
    </w:p>
    <w:p w:rsidR="00433826" w:rsidRPr="00433826" w:rsidRDefault="00433826" w:rsidP="00433826">
      <w:pPr>
        <w:ind w:firstLine="540"/>
        <w:jc w:val="both"/>
      </w:pPr>
      <w:r w:rsidRPr="00433826">
        <w:t xml:space="preserve">В настоящее время образовательный стандарт ориентирует учителя на такую организацию учебного процесса, при которой на первое место выходит активная, самостоятельная познавательная деятельность учащихся. </w:t>
      </w:r>
      <w:proofErr w:type="gramStart"/>
      <w:r w:rsidRPr="00433826">
        <w:t xml:space="preserve">При таком подходе учащиеся не </w:t>
      </w:r>
      <w:r w:rsidRPr="00433826">
        <w:lastRenderedPageBreak/>
        <w:t>только получают новые знания, но и развивают свои информационное и коммуникативные умения, способность искать необходимую информацию в разных источниках (Интернете, справочниках, энциклопедиях и т.д.), переводить ее из одного вида в другой (из текста — в таблицу или схему, из рисунка, графика схемы — в текст и т.д.), оценивать (комментировать), использовать при решении учебных задач (подготовка</w:t>
      </w:r>
      <w:proofErr w:type="gramEnd"/>
      <w:r w:rsidRPr="00433826">
        <w:t xml:space="preserve"> доклада, презентации и т.д.), публично выступать, вести диалог, участвовать в обсуждении и т.д.</w:t>
      </w:r>
    </w:p>
    <w:p w:rsidR="00433826" w:rsidRPr="00433826" w:rsidRDefault="00433826" w:rsidP="00433826">
      <w:pPr>
        <w:autoSpaceDE w:val="0"/>
        <w:autoSpaceDN w:val="0"/>
        <w:adjustRightInd w:val="0"/>
        <w:ind w:firstLine="540"/>
        <w:jc w:val="both"/>
      </w:pPr>
      <w:r w:rsidRPr="00433826">
        <w:t xml:space="preserve">Компьютер позволяет существенно изменить способы управления учебной деятельностью, погружая учащихся в определенную игровую ситуацию, давая возможность им изложить учебный материал с иллюстрациями, графиками, анимацией, цветом, звуковыми эффектами. Компьютер способствует формированию у учащихся рефлексии своей деятельности, позволяет наглядно представить результат своих действий. Такие уроки привлекательны, современны, позволяют учащимся не только показать свои знания по предмету, а также возможность проявить свои творческие способности. Но, как и в любом деле, в таких  уроках есть свои преимущества и недостатки. </w:t>
      </w:r>
    </w:p>
    <w:p w:rsidR="00433826" w:rsidRPr="00433826" w:rsidRDefault="00433826" w:rsidP="00433826">
      <w:pPr>
        <w:ind w:firstLine="540"/>
        <w:jc w:val="both"/>
        <w:rPr>
          <w:b/>
        </w:rPr>
      </w:pPr>
      <w:r w:rsidRPr="00433826">
        <w:rPr>
          <w:b/>
        </w:rPr>
        <w:t xml:space="preserve">Преимущества использования компьютерных технологий: </w:t>
      </w:r>
    </w:p>
    <w:p w:rsidR="00433826" w:rsidRPr="00433826" w:rsidRDefault="00433826" w:rsidP="00433826">
      <w:pPr>
        <w:ind w:firstLine="1260"/>
        <w:jc w:val="both"/>
      </w:pPr>
      <w:r w:rsidRPr="00433826">
        <w:t xml:space="preserve">• индивидуализация обучения; </w:t>
      </w:r>
    </w:p>
    <w:p w:rsidR="00433826" w:rsidRPr="00433826" w:rsidRDefault="00433826" w:rsidP="00433826">
      <w:pPr>
        <w:ind w:firstLine="1260"/>
        <w:jc w:val="both"/>
      </w:pPr>
      <w:r w:rsidRPr="00433826">
        <w:t xml:space="preserve">• интенсификация самостоятельной работы учащихся; </w:t>
      </w:r>
    </w:p>
    <w:p w:rsidR="00433826" w:rsidRPr="00433826" w:rsidRDefault="00433826" w:rsidP="00433826">
      <w:pPr>
        <w:ind w:firstLine="1260"/>
        <w:jc w:val="both"/>
      </w:pPr>
      <w:r w:rsidRPr="00433826">
        <w:t xml:space="preserve">• повышение познавательной активности и мотивации; </w:t>
      </w:r>
    </w:p>
    <w:p w:rsidR="00433826" w:rsidRPr="00433826" w:rsidRDefault="00433826" w:rsidP="00433826">
      <w:pPr>
        <w:ind w:firstLine="1260"/>
        <w:jc w:val="both"/>
      </w:pPr>
      <w:r w:rsidRPr="00433826">
        <w:t xml:space="preserve">• объем выполненных заданий больше, чем на обычном уроке; </w:t>
      </w:r>
    </w:p>
    <w:p w:rsidR="00433826" w:rsidRPr="00433826" w:rsidRDefault="00433826" w:rsidP="00433826">
      <w:pPr>
        <w:ind w:firstLine="1260"/>
        <w:jc w:val="both"/>
      </w:pPr>
      <w:r w:rsidRPr="00433826">
        <w:t xml:space="preserve">• возможность выбора уровня трудности задания; </w:t>
      </w:r>
    </w:p>
    <w:p w:rsidR="00433826" w:rsidRPr="00433826" w:rsidRDefault="00433826" w:rsidP="00433826">
      <w:pPr>
        <w:ind w:firstLine="1260"/>
        <w:jc w:val="both"/>
      </w:pPr>
      <w:r w:rsidRPr="00433826">
        <w:t xml:space="preserve">• возможность проявить творческие способности. </w:t>
      </w:r>
    </w:p>
    <w:p w:rsidR="00433826" w:rsidRPr="00433826" w:rsidRDefault="00433826" w:rsidP="00433826">
      <w:pPr>
        <w:ind w:firstLine="540"/>
        <w:jc w:val="both"/>
        <w:rPr>
          <w:b/>
        </w:rPr>
      </w:pPr>
      <w:r w:rsidRPr="00433826">
        <w:rPr>
          <w:b/>
        </w:rPr>
        <w:t xml:space="preserve">Проблемы: </w:t>
      </w:r>
    </w:p>
    <w:p w:rsidR="00433826" w:rsidRPr="00433826" w:rsidRDefault="00433826" w:rsidP="00433826">
      <w:pPr>
        <w:ind w:firstLine="1080"/>
        <w:jc w:val="both"/>
      </w:pPr>
      <w:r w:rsidRPr="00433826">
        <w:t xml:space="preserve">• недостаток качественного программного обеспечения; </w:t>
      </w:r>
    </w:p>
    <w:p w:rsidR="00433826" w:rsidRPr="00433826" w:rsidRDefault="00433826" w:rsidP="00433826">
      <w:pPr>
        <w:ind w:firstLine="1080"/>
        <w:jc w:val="both"/>
      </w:pPr>
      <w:r w:rsidRPr="00433826">
        <w:t xml:space="preserve">• недостаточная компьютерная грамотность учителя; </w:t>
      </w:r>
    </w:p>
    <w:p w:rsidR="00433826" w:rsidRPr="00433826" w:rsidRDefault="00433826" w:rsidP="00433826">
      <w:pPr>
        <w:ind w:firstLine="1080"/>
        <w:jc w:val="both"/>
      </w:pPr>
      <w:r w:rsidRPr="00433826">
        <w:t xml:space="preserve">• нет компьютера в домашнем пользовании; </w:t>
      </w:r>
    </w:p>
    <w:p w:rsidR="00433826" w:rsidRPr="00433826" w:rsidRDefault="00433826" w:rsidP="001B5AD5">
      <w:pPr>
        <w:ind w:firstLine="1080"/>
        <w:jc w:val="both"/>
      </w:pPr>
      <w:r w:rsidRPr="00433826">
        <w:t>• отсут</w:t>
      </w:r>
      <w:r w:rsidR="001B5AD5">
        <w:t>ствие демонстрационного центра</w:t>
      </w:r>
      <w:r w:rsidRPr="00433826">
        <w:t xml:space="preserve">. </w:t>
      </w:r>
    </w:p>
    <w:p w:rsidR="00433826" w:rsidRPr="00433826" w:rsidRDefault="00433826" w:rsidP="00433826">
      <w:pPr>
        <w:ind w:firstLine="540"/>
        <w:jc w:val="both"/>
      </w:pPr>
      <w:r w:rsidRPr="00433826">
        <w:t>Использование ИКТ дает положительные результаты. При этом важна роль учителя как наставника в организации эффективной учебной деятельности, направленной на формирование у учащихся знаний и способности применять их на практике.</w:t>
      </w:r>
    </w:p>
    <w:p w:rsidR="00433826" w:rsidRPr="00433826" w:rsidRDefault="00433826" w:rsidP="00433826">
      <w:pPr>
        <w:ind w:firstLine="540"/>
        <w:jc w:val="both"/>
      </w:pPr>
      <w:r w:rsidRPr="00433826">
        <w:t>Применение ИКТ на уроках и во внеурочной деятельности расширяет возможности творчества, как учителя, так и учеников, повышает интерес к предмету, стимулирует освоение учениками довольно серьезных тем. Бесспорно, что в современной школе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обучаемого некий запас знаний, но, в первую очередь, создать условия для проявления познавательной активности учащихся.</w:t>
      </w:r>
    </w:p>
    <w:p w:rsidR="00433826" w:rsidRPr="00433826" w:rsidRDefault="00433826" w:rsidP="00433826">
      <w:pPr>
        <w:ind w:firstLine="540"/>
        <w:jc w:val="both"/>
      </w:pPr>
      <w:r w:rsidRPr="00433826">
        <w:t xml:space="preserve">Если учитель хочет быть интересным для своих учеников, повышать свое педагогическое мастерство и уровень интеллекта, он, по меньшей мере, должен теоретически представлять, как можно использовать компьютер на уроке, а, как максимум, использовать эту машину с ее огромными универсальными возможностями. </w:t>
      </w:r>
    </w:p>
    <w:p w:rsidR="00433826" w:rsidRPr="00433826" w:rsidRDefault="00433826" w:rsidP="00433826">
      <w:pPr>
        <w:ind w:firstLine="540"/>
        <w:jc w:val="both"/>
      </w:pPr>
      <w:r w:rsidRPr="00433826">
        <w:t>Интегрирование обычного урока с компьютером позволяет учителю значительно разнообразить процесс обучения, делая его более интересным и интенсивным. При этом компьютер не заменяет учителя, а только дополняет его. Каждое занятие вызывает у детей эмоциональный подъем, даже отстающие ученики охотно работают с компьютером. С другой стороны, этот метод обучения очень привлекателен и для учителей: помогает им лучше оценить способности и знания ребенка, понять его, побуждает искать новые, нетрадиционные формы и методы обучения.</w:t>
      </w:r>
    </w:p>
    <w:p w:rsidR="00433826" w:rsidRPr="00F4782F" w:rsidRDefault="00433826" w:rsidP="00433826">
      <w:pPr>
        <w:ind w:firstLine="540"/>
        <w:jc w:val="both"/>
        <w:rPr>
          <w:rFonts w:ascii="Arial" w:hAnsi="Arial" w:cs="Arial"/>
        </w:rPr>
      </w:pPr>
    </w:p>
    <w:p w:rsidR="00433826" w:rsidRPr="00F4782F" w:rsidRDefault="00433826" w:rsidP="00433826">
      <w:pPr>
        <w:ind w:firstLine="540"/>
        <w:jc w:val="both"/>
        <w:rPr>
          <w:rFonts w:ascii="Arial" w:hAnsi="Arial" w:cs="Arial"/>
        </w:rPr>
      </w:pPr>
    </w:p>
    <w:sectPr w:rsidR="00433826" w:rsidRPr="00F4782F" w:rsidSect="0095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4303"/>
    <w:multiLevelType w:val="hybridMultilevel"/>
    <w:tmpl w:val="3586A170"/>
    <w:lvl w:ilvl="0" w:tplc="56E26F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315E88"/>
    <w:multiLevelType w:val="multilevel"/>
    <w:tmpl w:val="6886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DE0DB"/>
    <w:multiLevelType w:val="hybridMultilevel"/>
    <w:tmpl w:val="1BC429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324735C"/>
    <w:multiLevelType w:val="hybridMultilevel"/>
    <w:tmpl w:val="ADE2372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3826"/>
    <w:rsid w:val="00000AEE"/>
    <w:rsid w:val="000030F3"/>
    <w:rsid w:val="00003C70"/>
    <w:rsid w:val="00005574"/>
    <w:rsid w:val="00005A9D"/>
    <w:rsid w:val="000063C3"/>
    <w:rsid w:val="00012E3F"/>
    <w:rsid w:val="000150E8"/>
    <w:rsid w:val="00020994"/>
    <w:rsid w:val="00023BB7"/>
    <w:rsid w:val="000240BE"/>
    <w:rsid w:val="000257C4"/>
    <w:rsid w:val="000257FA"/>
    <w:rsid w:val="00026143"/>
    <w:rsid w:val="00026CE2"/>
    <w:rsid w:val="0003046F"/>
    <w:rsid w:val="00032628"/>
    <w:rsid w:val="00033558"/>
    <w:rsid w:val="0004198C"/>
    <w:rsid w:val="00042A36"/>
    <w:rsid w:val="00043BB8"/>
    <w:rsid w:val="000457B5"/>
    <w:rsid w:val="00053BED"/>
    <w:rsid w:val="00061974"/>
    <w:rsid w:val="000637ED"/>
    <w:rsid w:val="0006681C"/>
    <w:rsid w:val="000700E2"/>
    <w:rsid w:val="0007104F"/>
    <w:rsid w:val="00075661"/>
    <w:rsid w:val="000820AC"/>
    <w:rsid w:val="00082ADD"/>
    <w:rsid w:val="00084B9E"/>
    <w:rsid w:val="00084BC9"/>
    <w:rsid w:val="000930A6"/>
    <w:rsid w:val="0009343F"/>
    <w:rsid w:val="00094210"/>
    <w:rsid w:val="00094331"/>
    <w:rsid w:val="000953D3"/>
    <w:rsid w:val="000A3952"/>
    <w:rsid w:val="000A633C"/>
    <w:rsid w:val="000B0AA9"/>
    <w:rsid w:val="000B1FCD"/>
    <w:rsid w:val="000B28A7"/>
    <w:rsid w:val="000B3C01"/>
    <w:rsid w:val="000B3F68"/>
    <w:rsid w:val="000C5132"/>
    <w:rsid w:val="000D5F79"/>
    <w:rsid w:val="000E0814"/>
    <w:rsid w:val="000E406E"/>
    <w:rsid w:val="000E758B"/>
    <w:rsid w:val="000F0491"/>
    <w:rsid w:val="000F5F10"/>
    <w:rsid w:val="00101A6C"/>
    <w:rsid w:val="0010232E"/>
    <w:rsid w:val="00115D95"/>
    <w:rsid w:val="0012038E"/>
    <w:rsid w:val="00124054"/>
    <w:rsid w:val="0012441B"/>
    <w:rsid w:val="00126832"/>
    <w:rsid w:val="0013253D"/>
    <w:rsid w:val="00140D4F"/>
    <w:rsid w:val="00144010"/>
    <w:rsid w:val="00145A2D"/>
    <w:rsid w:val="0014624A"/>
    <w:rsid w:val="00147DD3"/>
    <w:rsid w:val="00157D1E"/>
    <w:rsid w:val="00161AF1"/>
    <w:rsid w:val="00163547"/>
    <w:rsid w:val="0017239D"/>
    <w:rsid w:val="001745E6"/>
    <w:rsid w:val="001766E6"/>
    <w:rsid w:val="00176A2B"/>
    <w:rsid w:val="001875B5"/>
    <w:rsid w:val="00187628"/>
    <w:rsid w:val="001938A8"/>
    <w:rsid w:val="00193D87"/>
    <w:rsid w:val="00193EEA"/>
    <w:rsid w:val="00197C28"/>
    <w:rsid w:val="001A1065"/>
    <w:rsid w:val="001A2E22"/>
    <w:rsid w:val="001A30F4"/>
    <w:rsid w:val="001A3B0D"/>
    <w:rsid w:val="001A62E0"/>
    <w:rsid w:val="001A66E0"/>
    <w:rsid w:val="001B569E"/>
    <w:rsid w:val="001B5AD5"/>
    <w:rsid w:val="001C5977"/>
    <w:rsid w:val="001C601C"/>
    <w:rsid w:val="001D1303"/>
    <w:rsid w:val="001E0FD8"/>
    <w:rsid w:val="001E439E"/>
    <w:rsid w:val="001E5488"/>
    <w:rsid w:val="001E5960"/>
    <w:rsid w:val="001E6DDB"/>
    <w:rsid w:val="001F34D4"/>
    <w:rsid w:val="001F485D"/>
    <w:rsid w:val="001F5F36"/>
    <w:rsid w:val="002019B3"/>
    <w:rsid w:val="0020436E"/>
    <w:rsid w:val="002073B7"/>
    <w:rsid w:val="00210F46"/>
    <w:rsid w:val="002115BE"/>
    <w:rsid w:val="00211A2C"/>
    <w:rsid w:val="00214DA3"/>
    <w:rsid w:val="00217417"/>
    <w:rsid w:val="002242C3"/>
    <w:rsid w:val="0022611F"/>
    <w:rsid w:val="002410EA"/>
    <w:rsid w:val="00243470"/>
    <w:rsid w:val="00251CD7"/>
    <w:rsid w:val="00252177"/>
    <w:rsid w:val="00255489"/>
    <w:rsid w:val="00255F34"/>
    <w:rsid w:val="00256B52"/>
    <w:rsid w:val="0026373C"/>
    <w:rsid w:val="0026377C"/>
    <w:rsid w:val="00263B6A"/>
    <w:rsid w:val="00267582"/>
    <w:rsid w:val="00267CBB"/>
    <w:rsid w:val="00271ADA"/>
    <w:rsid w:val="0027250E"/>
    <w:rsid w:val="002745CE"/>
    <w:rsid w:val="002748ED"/>
    <w:rsid w:val="00274C8B"/>
    <w:rsid w:val="00275E4A"/>
    <w:rsid w:val="00280528"/>
    <w:rsid w:val="00281B1B"/>
    <w:rsid w:val="002871A2"/>
    <w:rsid w:val="00287811"/>
    <w:rsid w:val="00287A50"/>
    <w:rsid w:val="0029028C"/>
    <w:rsid w:val="0029136C"/>
    <w:rsid w:val="00291EC7"/>
    <w:rsid w:val="00292AB1"/>
    <w:rsid w:val="00292FC9"/>
    <w:rsid w:val="00293BDE"/>
    <w:rsid w:val="002A10F6"/>
    <w:rsid w:val="002B7400"/>
    <w:rsid w:val="002B7D15"/>
    <w:rsid w:val="002C0EED"/>
    <w:rsid w:val="002D4148"/>
    <w:rsid w:val="002D58E3"/>
    <w:rsid w:val="002D6E53"/>
    <w:rsid w:val="002E2E98"/>
    <w:rsid w:val="002E34B8"/>
    <w:rsid w:val="002F1185"/>
    <w:rsid w:val="00301D07"/>
    <w:rsid w:val="00302373"/>
    <w:rsid w:val="00306C23"/>
    <w:rsid w:val="00307AD7"/>
    <w:rsid w:val="003128CD"/>
    <w:rsid w:val="00313A8B"/>
    <w:rsid w:val="00315BE9"/>
    <w:rsid w:val="00321D2D"/>
    <w:rsid w:val="0032662F"/>
    <w:rsid w:val="003268C1"/>
    <w:rsid w:val="00326B77"/>
    <w:rsid w:val="00331F05"/>
    <w:rsid w:val="00336717"/>
    <w:rsid w:val="00337CB7"/>
    <w:rsid w:val="003416BF"/>
    <w:rsid w:val="00346D02"/>
    <w:rsid w:val="00346DA4"/>
    <w:rsid w:val="003478A0"/>
    <w:rsid w:val="003504CD"/>
    <w:rsid w:val="00350604"/>
    <w:rsid w:val="0035249A"/>
    <w:rsid w:val="0035473B"/>
    <w:rsid w:val="00354E47"/>
    <w:rsid w:val="00357BB4"/>
    <w:rsid w:val="00360FC5"/>
    <w:rsid w:val="00361408"/>
    <w:rsid w:val="00361EE6"/>
    <w:rsid w:val="00363E12"/>
    <w:rsid w:val="00366841"/>
    <w:rsid w:val="003733A6"/>
    <w:rsid w:val="00373821"/>
    <w:rsid w:val="003920A1"/>
    <w:rsid w:val="003936D9"/>
    <w:rsid w:val="00397C8F"/>
    <w:rsid w:val="003A162D"/>
    <w:rsid w:val="003A22EF"/>
    <w:rsid w:val="003A3734"/>
    <w:rsid w:val="003A3759"/>
    <w:rsid w:val="003A5966"/>
    <w:rsid w:val="003A68D7"/>
    <w:rsid w:val="003A6E80"/>
    <w:rsid w:val="003B4489"/>
    <w:rsid w:val="003B62FF"/>
    <w:rsid w:val="003C28B8"/>
    <w:rsid w:val="003C35FB"/>
    <w:rsid w:val="003D0457"/>
    <w:rsid w:val="003D2CE2"/>
    <w:rsid w:val="003D2E6E"/>
    <w:rsid w:val="003D3618"/>
    <w:rsid w:val="003D4383"/>
    <w:rsid w:val="003D4509"/>
    <w:rsid w:val="003D47D8"/>
    <w:rsid w:val="003E2264"/>
    <w:rsid w:val="003E4C47"/>
    <w:rsid w:val="003E4F1C"/>
    <w:rsid w:val="003F1D12"/>
    <w:rsid w:val="003F472D"/>
    <w:rsid w:val="003F641A"/>
    <w:rsid w:val="003F64B3"/>
    <w:rsid w:val="00401D81"/>
    <w:rsid w:val="00406669"/>
    <w:rsid w:val="00411C30"/>
    <w:rsid w:val="004237DD"/>
    <w:rsid w:val="004247B7"/>
    <w:rsid w:val="00425E10"/>
    <w:rsid w:val="004265C1"/>
    <w:rsid w:val="0042683A"/>
    <w:rsid w:val="00426A9A"/>
    <w:rsid w:val="004275CF"/>
    <w:rsid w:val="00431BCF"/>
    <w:rsid w:val="004336F0"/>
    <w:rsid w:val="00433826"/>
    <w:rsid w:val="00433FCA"/>
    <w:rsid w:val="00444276"/>
    <w:rsid w:val="00444CF3"/>
    <w:rsid w:val="0044682D"/>
    <w:rsid w:val="00456441"/>
    <w:rsid w:val="00456EDE"/>
    <w:rsid w:val="00466455"/>
    <w:rsid w:val="00466B10"/>
    <w:rsid w:val="00474E10"/>
    <w:rsid w:val="00475B28"/>
    <w:rsid w:val="004840D9"/>
    <w:rsid w:val="004872E6"/>
    <w:rsid w:val="004961FB"/>
    <w:rsid w:val="004969EF"/>
    <w:rsid w:val="004A085B"/>
    <w:rsid w:val="004A318B"/>
    <w:rsid w:val="004A45A7"/>
    <w:rsid w:val="004A6B02"/>
    <w:rsid w:val="004B2117"/>
    <w:rsid w:val="004B290B"/>
    <w:rsid w:val="004C2B98"/>
    <w:rsid w:val="004C336D"/>
    <w:rsid w:val="004C3EB6"/>
    <w:rsid w:val="004C5B45"/>
    <w:rsid w:val="004C5DB5"/>
    <w:rsid w:val="004D5E57"/>
    <w:rsid w:val="004E31A3"/>
    <w:rsid w:val="004E48EE"/>
    <w:rsid w:val="004E77F9"/>
    <w:rsid w:val="004F1AB9"/>
    <w:rsid w:val="004F5BC4"/>
    <w:rsid w:val="005041A5"/>
    <w:rsid w:val="00504B7C"/>
    <w:rsid w:val="005054E4"/>
    <w:rsid w:val="00513069"/>
    <w:rsid w:val="00514F52"/>
    <w:rsid w:val="00517DF0"/>
    <w:rsid w:val="005202D7"/>
    <w:rsid w:val="00525653"/>
    <w:rsid w:val="0052659E"/>
    <w:rsid w:val="00526B3D"/>
    <w:rsid w:val="0053165F"/>
    <w:rsid w:val="00534B06"/>
    <w:rsid w:val="00535D87"/>
    <w:rsid w:val="0054490B"/>
    <w:rsid w:val="00545D79"/>
    <w:rsid w:val="00554F01"/>
    <w:rsid w:val="0055588A"/>
    <w:rsid w:val="0056024F"/>
    <w:rsid w:val="0056152B"/>
    <w:rsid w:val="00562C15"/>
    <w:rsid w:val="005636CC"/>
    <w:rsid w:val="0056392A"/>
    <w:rsid w:val="00563B1B"/>
    <w:rsid w:val="00564E39"/>
    <w:rsid w:val="00571708"/>
    <w:rsid w:val="00571CE2"/>
    <w:rsid w:val="005769CC"/>
    <w:rsid w:val="00576DDF"/>
    <w:rsid w:val="0058366F"/>
    <w:rsid w:val="005849E2"/>
    <w:rsid w:val="00585D1E"/>
    <w:rsid w:val="00586469"/>
    <w:rsid w:val="0058741A"/>
    <w:rsid w:val="005948C3"/>
    <w:rsid w:val="0059788F"/>
    <w:rsid w:val="005978D9"/>
    <w:rsid w:val="005A270C"/>
    <w:rsid w:val="005A42AC"/>
    <w:rsid w:val="005B3135"/>
    <w:rsid w:val="005B4FD1"/>
    <w:rsid w:val="005C5BB2"/>
    <w:rsid w:val="005D1A18"/>
    <w:rsid w:val="005D2972"/>
    <w:rsid w:val="005D2DE3"/>
    <w:rsid w:val="005D3645"/>
    <w:rsid w:val="005D3FF4"/>
    <w:rsid w:val="005D7A14"/>
    <w:rsid w:val="005E19C0"/>
    <w:rsid w:val="005E1BE9"/>
    <w:rsid w:val="005E44E5"/>
    <w:rsid w:val="005E7C58"/>
    <w:rsid w:val="005F0ED5"/>
    <w:rsid w:val="005F18C1"/>
    <w:rsid w:val="005F56CF"/>
    <w:rsid w:val="005F61CA"/>
    <w:rsid w:val="00606E62"/>
    <w:rsid w:val="0060725C"/>
    <w:rsid w:val="0061051F"/>
    <w:rsid w:val="006105D3"/>
    <w:rsid w:val="00616627"/>
    <w:rsid w:val="006202F0"/>
    <w:rsid w:val="006209A8"/>
    <w:rsid w:val="00622AE3"/>
    <w:rsid w:val="00622D12"/>
    <w:rsid w:val="00631F36"/>
    <w:rsid w:val="00631FFA"/>
    <w:rsid w:val="00634795"/>
    <w:rsid w:val="00642E38"/>
    <w:rsid w:val="0064413A"/>
    <w:rsid w:val="006571A9"/>
    <w:rsid w:val="00663F60"/>
    <w:rsid w:val="00664D06"/>
    <w:rsid w:val="00666566"/>
    <w:rsid w:val="006714B2"/>
    <w:rsid w:val="006762C6"/>
    <w:rsid w:val="00684A5D"/>
    <w:rsid w:val="006850BF"/>
    <w:rsid w:val="006A0DA4"/>
    <w:rsid w:val="006A1D21"/>
    <w:rsid w:val="006A2ABE"/>
    <w:rsid w:val="006A7C61"/>
    <w:rsid w:val="006B02F8"/>
    <w:rsid w:val="006B1766"/>
    <w:rsid w:val="006B1E4B"/>
    <w:rsid w:val="006B1EC9"/>
    <w:rsid w:val="006B4970"/>
    <w:rsid w:val="006B4C67"/>
    <w:rsid w:val="006B572B"/>
    <w:rsid w:val="006B6810"/>
    <w:rsid w:val="006C1B15"/>
    <w:rsid w:val="006C1E5A"/>
    <w:rsid w:val="006C219F"/>
    <w:rsid w:val="006C58C6"/>
    <w:rsid w:val="006D4D1A"/>
    <w:rsid w:val="006E13FA"/>
    <w:rsid w:val="006E2719"/>
    <w:rsid w:val="006E44AD"/>
    <w:rsid w:val="006E5F8C"/>
    <w:rsid w:val="006F0B86"/>
    <w:rsid w:val="006F2C65"/>
    <w:rsid w:val="00700CFF"/>
    <w:rsid w:val="007030E9"/>
    <w:rsid w:val="007030EA"/>
    <w:rsid w:val="007038AE"/>
    <w:rsid w:val="00713477"/>
    <w:rsid w:val="0071638A"/>
    <w:rsid w:val="00716532"/>
    <w:rsid w:val="00717D41"/>
    <w:rsid w:val="00721FF0"/>
    <w:rsid w:val="00723215"/>
    <w:rsid w:val="00725D60"/>
    <w:rsid w:val="007273AF"/>
    <w:rsid w:val="00732240"/>
    <w:rsid w:val="0073762A"/>
    <w:rsid w:val="007379EA"/>
    <w:rsid w:val="00742E68"/>
    <w:rsid w:val="00744C9D"/>
    <w:rsid w:val="00745161"/>
    <w:rsid w:val="0075442D"/>
    <w:rsid w:val="00757AE9"/>
    <w:rsid w:val="0077086F"/>
    <w:rsid w:val="007708C0"/>
    <w:rsid w:val="00770C55"/>
    <w:rsid w:val="00770FC0"/>
    <w:rsid w:val="00771757"/>
    <w:rsid w:val="0077244C"/>
    <w:rsid w:val="007755D2"/>
    <w:rsid w:val="00776EE8"/>
    <w:rsid w:val="00777708"/>
    <w:rsid w:val="00780894"/>
    <w:rsid w:val="00782613"/>
    <w:rsid w:val="007828A5"/>
    <w:rsid w:val="00782B36"/>
    <w:rsid w:val="00782EDD"/>
    <w:rsid w:val="007841F0"/>
    <w:rsid w:val="007858B0"/>
    <w:rsid w:val="0079259D"/>
    <w:rsid w:val="007951CB"/>
    <w:rsid w:val="00795B05"/>
    <w:rsid w:val="00795FEE"/>
    <w:rsid w:val="00796A7E"/>
    <w:rsid w:val="007A0DFB"/>
    <w:rsid w:val="007A3FBC"/>
    <w:rsid w:val="007A42D3"/>
    <w:rsid w:val="007A62E3"/>
    <w:rsid w:val="007B5A13"/>
    <w:rsid w:val="007C28C2"/>
    <w:rsid w:val="007D019D"/>
    <w:rsid w:val="007D0710"/>
    <w:rsid w:val="007D10A9"/>
    <w:rsid w:val="007D5F09"/>
    <w:rsid w:val="007E193D"/>
    <w:rsid w:val="007E6C7D"/>
    <w:rsid w:val="007F1DBB"/>
    <w:rsid w:val="00800B4E"/>
    <w:rsid w:val="00804A2E"/>
    <w:rsid w:val="00811A26"/>
    <w:rsid w:val="0081554D"/>
    <w:rsid w:val="00821AF9"/>
    <w:rsid w:val="00822DF8"/>
    <w:rsid w:val="008260CF"/>
    <w:rsid w:val="0082649B"/>
    <w:rsid w:val="00830B56"/>
    <w:rsid w:val="00832E0A"/>
    <w:rsid w:val="008344FB"/>
    <w:rsid w:val="00836A06"/>
    <w:rsid w:val="008404EB"/>
    <w:rsid w:val="008429EC"/>
    <w:rsid w:val="00844460"/>
    <w:rsid w:val="00852E11"/>
    <w:rsid w:val="008533AC"/>
    <w:rsid w:val="008535BD"/>
    <w:rsid w:val="008549ED"/>
    <w:rsid w:val="008553C9"/>
    <w:rsid w:val="0086306E"/>
    <w:rsid w:val="0086392E"/>
    <w:rsid w:val="0086463D"/>
    <w:rsid w:val="0086593B"/>
    <w:rsid w:val="008745CB"/>
    <w:rsid w:val="008771A7"/>
    <w:rsid w:val="008778ED"/>
    <w:rsid w:val="00882AF9"/>
    <w:rsid w:val="00883D4A"/>
    <w:rsid w:val="00884A30"/>
    <w:rsid w:val="00884A60"/>
    <w:rsid w:val="008974E7"/>
    <w:rsid w:val="008A071E"/>
    <w:rsid w:val="008A2CA5"/>
    <w:rsid w:val="008A3767"/>
    <w:rsid w:val="008A7FCD"/>
    <w:rsid w:val="008B3721"/>
    <w:rsid w:val="008B66B2"/>
    <w:rsid w:val="008C1B14"/>
    <w:rsid w:val="008C2C4B"/>
    <w:rsid w:val="008C757E"/>
    <w:rsid w:val="008D4572"/>
    <w:rsid w:val="008D76FB"/>
    <w:rsid w:val="008E2F58"/>
    <w:rsid w:val="008F3644"/>
    <w:rsid w:val="008F40BE"/>
    <w:rsid w:val="008F7F62"/>
    <w:rsid w:val="00900FCF"/>
    <w:rsid w:val="00903D4A"/>
    <w:rsid w:val="00913601"/>
    <w:rsid w:val="009152D7"/>
    <w:rsid w:val="00915799"/>
    <w:rsid w:val="00916855"/>
    <w:rsid w:val="00917D2F"/>
    <w:rsid w:val="00922DD9"/>
    <w:rsid w:val="00923B6A"/>
    <w:rsid w:val="0092407A"/>
    <w:rsid w:val="00924706"/>
    <w:rsid w:val="0093389F"/>
    <w:rsid w:val="00936550"/>
    <w:rsid w:val="00942940"/>
    <w:rsid w:val="009434F7"/>
    <w:rsid w:val="00943539"/>
    <w:rsid w:val="00946AD0"/>
    <w:rsid w:val="0094731F"/>
    <w:rsid w:val="009511AC"/>
    <w:rsid w:val="00951F36"/>
    <w:rsid w:val="009555EE"/>
    <w:rsid w:val="00956078"/>
    <w:rsid w:val="00960DE5"/>
    <w:rsid w:val="00963DB7"/>
    <w:rsid w:val="00972903"/>
    <w:rsid w:val="00975C2B"/>
    <w:rsid w:val="009762BA"/>
    <w:rsid w:val="00987E2C"/>
    <w:rsid w:val="009A08B7"/>
    <w:rsid w:val="009A157C"/>
    <w:rsid w:val="009B1769"/>
    <w:rsid w:val="009B2767"/>
    <w:rsid w:val="009B5CA2"/>
    <w:rsid w:val="009B79B8"/>
    <w:rsid w:val="009C0446"/>
    <w:rsid w:val="009C5EF5"/>
    <w:rsid w:val="009D273C"/>
    <w:rsid w:val="009D3376"/>
    <w:rsid w:val="009D3B70"/>
    <w:rsid w:val="009D6DB0"/>
    <w:rsid w:val="009D7404"/>
    <w:rsid w:val="009E27AD"/>
    <w:rsid w:val="009E2D88"/>
    <w:rsid w:val="009F0A4B"/>
    <w:rsid w:val="009F15AF"/>
    <w:rsid w:val="009F4AC8"/>
    <w:rsid w:val="009F4DF3"/>
    <w:rsid w:val="009F5360"/>
    <w:rsid w:val="009F53CF"/>
    <w:rsid w:val="009F5C97"/>
    <w:rsid w:val="00A0274A"/>
    <w:rsid w:val="00A04172"/>
    <w:rsid w:val="00A108BA"/>
    <w:rsid w:val="00A12073"/>
    <w:rsid w:val="00A14E79"/>
    <w:rsid w:val="00A151BD"/>
    <w:rsid w:val="00A24A0A"/>
    <w:rsid w:val="00A277DD"/>
    <w:rsid w:val="00A35F66"/>
    <w:rsid w:val="00A417B0"/>
    <w:rsid w:val="00A44CEE"/>
    <w:rsid w:val="00A4664E"/>
    <w:rsid w:val="00A476D0"/>
    <w:rsid w:val="00A47F93"/>
    <w:rsid w:val="00A50149"/>
    <w:rsid w:val="00A52D6F"/>
    <w:rsid w:val="00A53342"/>
    <w:rsid w:val="00A56C5D"/>
    <w:rsid w:val="00A61E35"/>
    <w:rsid w:val="00A63B14"/>
    <w:rsid w:val="00A65F12"/>
    <w:rsid w:val="00A77C17"/>
    <w:rsid w:val="00A80BF7"/>
    <w:rsid w:val="00A8688D"/>
    <w:rsid w:val="00A86FE0"/>
    <w:rsid w:val="00A930A7"/>
    <w:rsid w:val="00A957C9"/>
    <w:rsid w:val="00A97B6E"/>
    <w:rsid w:val="00AB735E"/>
    <w:rsid w:val="00AC3842"/>
    <w:rsid w:val="00AC3FA6"/>
    <w:rsid w:val="00AC509D"/>
    <w:rsid w:val="00AC635C"/>
    <w:rsid w:val="00AD0A15"/>
    <w:rsid w:val="00AD5919"/>
    <w:rsid w:val="00AD7AA6"/>
    <w:rsid w:val="00AE0DB5"/>
    <w:rsid w:val="00AE3D1C"/>
    <w:rsid w:val="00AF0AEB"/>
    <w:rsid w:val="00AF6895"/>
    <w:rsid w:val="00AF71DD"/>
    <w:rsid w:val="00B01E78"/>
    <w:rsid w:val="00B02951"/>
    <w:rsid w:val="00B03AFA"/>
    <w:rsid w:val="00B05F8F"/>
    <w:rsid w:val="00B10C44"/>
    <w:rsid w:val="00B148E4"/>
    <w:rsid w:val="00B15531"/>
    <w:rsid w:val="00B24D11"/>
    <w:rsid w:val="00B25034"/>
    <w:rsid w:val="00B25ACC"/>
    <w:rsid w:val="00B25D91"/>
    <w:rsid w:val="00B34ADE"/>
    <w:rsid w:val="00B351E9"/>
    <w:rsid w:val="00B359D2"/>
    <w:rsid w:val="00B37BF3"/>
    <w:rsid w:val="00B40C3D"/>
    <w:rsid w:val="00B42C54"/>
    <w:rsid w:val="00B46076"/>
    <w:rsid w:val="00B51C42"/>
    <w:rsid w:val="00B53258"/>
    <w:rsid w:val="00B615E8"/>
    <w:rsid w:val="00B6177B"/>
    <w:rsid w:val="00B6282A"/>
    <w:rsid w:val="00B715B2"/>
    <w:rsid w:val="00B72286"/>
    <w:rsid w:val="00B74DCF"/>
    <w:rsid w:val="00B8127F"/>
    <w:rsid w:val="00B812BC"/>
    <w:rsid w:val="00B82529"/>
    <w:rsid w:val="00B84FCE"/>
    <w:rsid w:val="00B949FF"/>
    <w:rsid w:val="00B95FBE"/>
    <w:rsid w:val="00BA4B28"/>
    <w:rsid w:val="00BB3929"/>
    <w:rsid w:val="00BB5DAE"/>
    <w:rsid w:val="00BB6B37"/>
    <w:rsid w:val="00BC3447"/>
    <w:rsid w:val="00BD17D8"/>
    <w:rsid w:val="00BE27BC"/>
    <w:rsid w:val="00BF3DD0"/>
    <w:rsid w:val="00BF6296"/>
    <w:rsid w:val="00C04634"/>
    <w:rsid w:val="00C06E8F"/>
    <w:rsid w:val="00C07EE7"/>
    <w:rsid w:val="00C10EFC"/>
    <w:rsid w:val="00C1207D"/>
    <w:rsid w:val="00C15B96"/>
    <w:rsid w:val="00C179B2"/>
    <w:rsid w:val="00C207DF"/>
    <w:rsid w:val="00C20E57"/>
    <w:rsid w:val="00C23D04"/>
    <w:rsid w:val="00C24081"/>
    <w:rsid w:val="00C25A82"/>
    <w:rsid w:val="00C3682D"/>
    <w:rsid w:val="00C37784"/>
    <w:rsid w:val="00C4207C"/>
    <w:rsid w:val="00C47975"/>
    <w:rsid w:val="00C50893"/>
    <w:rsid w:val="00C542EA"/>
    <w:rsid w:val="00C57B78"/>
    <w:rsid w:val="00C60D5F"/>
    <w:rsid w:val="00C72C8B"/>
    <w:rsid w:val="00C75554"/>
    <w:rsid w:val="00C80851"/>
    <w:rsid w:val="00C836F3"/>
    <w:rsid w:val="00C83A9A"/>
    <w:rsid w:val="00C84EC5"/>
    <w:rsid w:val="00C87789"/>
    <w:rsid w:val="00C92B7F"/>
    <w:rsid w:val="00C93C51"/>
    <w:rsid w:val="00C93EE2"/>
    <w:rsid w:val="00C95630"/>
    <w:rsid w:val="00C961C8"/>
    <w:rsid w:val="00CA2307"/>
    <w:rsid w:val="00CA7CA4"/>
    <w:rsid w:val="00CB0525"/>
    <w:rsid w:val="00CB4D4E"/>
    <w:rsid w:val="00CB5751"/>
    <w:rsid w:val="00CC5F4C"/>
    <w:rsid w:val="00CD09EF"/>
    <w:rsid w:val="00CD1A1F"/>
    <w:rsid w:val="00CD2D1B"/>
    <w:rsid w:val="00CD7331"/>
    <w:rsid w:val="00CE14A4"/>
    <w:rsid w:val="00CE38CE"/>
    <w:rsid w:val="00CE73A3"/>
    <w:rsid w:val="00CF7C18"/>
    <w:rsid w:val="00D022E3"/>
    <w:rsid w:val="00D028C9"/>
    <w:rsid w:val="00D03CBE"/>
    <w:rsid w:val="00D053D0"/>
    <w:rsid w:val="00D126CE"/>
    <w:rsid w:val="00D12833"/>
    <w:rsid w:val="00D161F6"/>
    <w:rsid w:val="00D17AAF"/>
    <w:rsid w:val="00D21682"/>
    <w:rsid w:val="00D21D9E"/>
    <w:rsid w:val="00D21FF5"/>
    <w:rsid w:val="00D2662B"/>
    <w:rsid w:val="00D3141B"/>
    <w:rsid w:val="00D35EB9"/>
    <w:rsid w:val="00D36485"/>
    <w:rsid w:val="00D370A9"/>
    <w:rsid w:val="00D375D1"/>
    <w:rsid w:val="00D4201E"/>
    <w:rsid w:val="00D43CCD"/>
    <w:rsid w:val="00D45127"/>
    <w:rsid w:val="00D4538A"/>
    <w:rsid w:val="00D46645"/>
    <w:rsid w:val="00D51D0C"/>
    <w:rsid w:val="00D5474D"/>
    <w:rsid w:val="00D55B44"/>
    <w:rsid w:val="00D56ACF"/>
    <w:rsid w:val="00D62019"/>
    <w:rsid w:val="00D75085"/>
    <w:rsid w:val="00D92123"/>
    <w:rsid w:val="00D92E01"/>
    <w:rsid w:val="00D9642C"/>
    <w:rsid w:val="00DB113A"/>
    <w:rsid w:val="00DB4E3D"/>
    <w:rsid w:val="00DB610A"/>
    <w:rsid w:val="00DC0BC0"/>
    <w:rsid w:val="00DC220F"/>
    <w:rsid w:val="00DE0B75"/>
    <w:rsid w:val="00DE4429"/>
    <w:rsid w:val="00DE62B1"/>
    <w:rsid w:val="00DF1C33"/>
    <w:rsid w:val="00DF1E2A"/>
    <w:rsid w:val="00E01D87"/>
    <w:rsid w:val="00E02D14"/>
    <w:rsid w:val="00E0314D"/>
    <w:rsid w:val="00E05BB3"/>
    <w:rsid w:val="00E15129"/>
    <w:rsid w:val="00E15E15"/>
    <w:rsid w:val="00E23069"/>
    <w:rsid w:val="00E24072"/>
    <w:rsid w:val="00E24E49"/>
    <w:rsid w:val="00E30175"/>
    <w:rsid w:val="00E35F77"/>
    <w:rsid w:val="00E41775"/>
    <w:rsid w:val="00E46B18"/>
    <w:rsid w:val="00E502C0"/>
    <w:rsid w:val="00E55245"/>
    <w:rsid w:val="00E55B74"/>
    <w:rsid w:val="00E561CC"/>
    <w:rsid w:val="00E71A17"/>
    <w:rsid w:val="00E73603"/>
    <w:rsid w:val="00E75FCC"/>
    <w:rsid w:val="00E76EEB"/>
    <w:rsid w:val="00E879D5"/>
    <w:rsid w:val="00E920A0"/>
    <w:rsid w:val="00EA1214"/>
    <w:rsid w:val="00EA41A0"/>
    <w:rsid w:val="00EB2A63"/>
    <w:rsid w:val="00EB47BD"/>
    <w:rsid w:val="00EC0C23"/>
    <w:rsid w:val="00EC3C8C"/>
    <w:rsid w:val="00EC417F"/>
    <w:rsid w:val="00EC6E6B"/>
    <w:rsid w:val="00ED0BBA"/>
    <w:rsid w:val="00EE126E"/>
    <w:rsid w:val="00EE1847"/>
    <w:rsid w:val="00EE2324"/>
    <w:rsid w:val="00EE275C"/>
    <w:rsid w:val="00EE61B8"/>
    <w:rsid w:val="00EE6277"/>
    <w:rsid w:val="00EF2252"/>
    <w:rsid w:val="00EF3B9F"/>
    <w:rsid w:val="00EF5AC3"/>
    <w:rsid w:val="00EF733E"/>
    <w:rsid w:val="00F00625"/>
    <w:rsid w:val="00F01AA8"/>
    <w:rsid w:val="00F04B84"/>
    <w:rsid w:val="00F103E5"/>
    <w:rsid w:val="00F11603"/>
    <w:rsid w:val="00F132E3"/>
    <w:rsid w:val="00F15BFF"/>
    <w:rsid w:val="00F16DA6"/>
    <w:rsid w:val="00F22ED9"/>
    <w:rsid w:val="00F24FD2"/>
    <w:rsid w:val="00F25B31"/>
    <w:rsid w:val="00F27EA8"/>
    <w:rsid w:val="00F32711"/>
    <w:rsid w:val="00F347BF"/>
    <w:rsid w:val="00F3498C"/>
    <w:rsid w:val="00F40BE8"/>
    <w:rsid w:val="00F40DAF"/>
    <w:rsid w:val="00F42DD5"/>
    <w:rsid w:val="00F46698"/>
    <w:rsid w:val="00F46AEC"/>
    <w:rsid w:val="00F47F01"/>
    <w:rsid w:val="00F660A5"/>
    <w:rsid w:val="00F70C3C"/>
    <w:rsid w:val="00F71530"/>
    <w:rsid w:val="00F717EF"/>
    <w:rsid w:val="00F74748"/>
    <w:rsid w:val="00F754C7"/>
    <w:rsid w:val="00F768D7"/>
    <w:rsid w:val="00F813CC"/>
    <w:rsid w:val="00F838F5"/>
    <w:rsid w:val="00F90E26"/>
    <w:rsid w:val="00F915FC"/>
    <w:rsid w:val="00F929AE"/>
    <w:rsid w:val="00F92F88"/>
    <w:rsid w:val="00F93160"/>
    <w:rsid w:val="00FA3A48"/>
    <w:rsid w:val="00FA57AF"/>
    <w:rsid w:val="00FB0E8C"/>
    <w:rsid w:val="00FB14D4"/>
    <w:rsid w:val="00FB168D"/>
    <w:rsid w:val="00FB2505"/>
    <w:rsid w:val="00FB6EE0"/>
    <w:rsid w:val="00FC37C0"/>
    <w:rsid w:val="00FC7744"/>
    <w:rsid w:val="00FC78DB"/>
    <w:rsid w:val="00FD15E0"/>
    <w:rsid w:val="00FD2041"/>
    <w:rsid w:val="00FD37C4"/>
    <w:rsid w:val="00FD43A8"/>
    <w:rsid w:val="00FE0944"/>
    <w:rsid w:val="00FE3008"/>
    <w:rsid w:val="00FE3DF7"/>
    <w:rsid w:val="00FF09BD"/>
    <w:rsid w:val="00FF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2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878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8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8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8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8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8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8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8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8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8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78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78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78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878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878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878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878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781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878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878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878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8781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87811"/>
    <w:rPr>
      <w:b/>
      <w:bCs/>
    </w:rPr>
  </w:style>
  <w:style w:type="character" w:styleId="a8">
    <w:name w:val="Emphasis"/>
    <w:basedOn w:val="a0"/>
    <w:qFormat/>
    <w:rsid w:val="0028781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87811"/>
    <w:rPr>
      <w:szCs w:val="32"/>
    </w:rPr>
  </w:style>
  <w:style w:type="paragraph" w:styleId="aa">
    <w:name w:val="List Paragraph"/>
    <w:basedOn w:val="a"/>
    <w:uiPriority w:val="34"/>
    <w:qFormat/>
    <w:rsid w:val="002878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7811"/>
    <w:rPr>
      <w:i/>
    </w:rPr>
  </w:style>
  <w:style w:type="character" w:customStyle="1" w:styleId="22">
    <w:name w:val="Цитата 2 Знак"/>
    <w:basedOn w:val="a0"/>
    <w:link w:val="21"/>
    <w:uiPriority w:val="29"/>
    <w:rsid w:val="0028781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8781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87811"/>
    <w:rPr>
      <w:b/>
      <w:i/>
      <w:sz w:val="24"/>
    </w:rPr>
  </w:style>
  <w:style w:type="character" w:styleId="ad">
    <w:name w:val="Subtle Emphasis"/>
    <w:uiPriority w:val="19"/>
    <w:qFormat/>
    <w:rsid w:val="0028781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8781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8781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8781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8781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87811"/>
    <w:pPr>
      <w:outlineLvl w:val="9"/>
    </w:pPr>
  </w:style>
  <w:style w:type="paragraph" w:styleId="af3">
    <w:name w:val="Normal (Web)"/>
    <w:basedOn w:val="a"/>
    <w:rsid w:val="00433826"/>
    <w:pPr>
      <w:spacing w:before="30" w:after="30"/>
    </w:pPr>
    <w:rPr>
      <w:sz w:val="20"/>
      <w:szCs w:val="20"/>
    </w:rPr>
  </w:style>
  <w:style w:type="character" w:styleId="af4">
    <w:name w:val="Hyperlink"/>
    <w:basedOn w:val="a0"/>
    <w:rsid w:val="00433826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433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каб 300 №5</cp:lastModifiedBy>
  <cp:revision>4</cp:revision>
  <dcterms:created xsi:type="dcterms:W3CDTF">2012-03-28T01:56:00Z</dcterms:created>
  <dcterms:modified xsi:type="dcterms:W3CDTF">2012-03-29T05:52:00Z</dcterms:modified>
</cp:coreProperties>
</file>