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EB" w:rsidRDefault="00662D34" w:rsidP="00662D34">
      <w:pPr>
        <w:ind w:left="-426"/>
      </w:pPr>
      <w:r>
        <w:t>Урок</w:t>
      </w:r>
      <w:r w:rsidR="00421F74">
        <w:t xml:space="preserve"> русского языка</w:t>
      </w:r>
      <w:r w:rsidR="003A7258">
        <w:t xml:space="preserve"> </w:t>
      </w:r>
      <w:r w:rsidR="004926EF">
        <w:t xml:space="preserve"> </w:t>
      </w:r>
      <w:r>
        <w:t xml:space="preserve">4 </w:t>
      </w:r>
      <w:proofErr w:type="spellStart"/>
      <w:r>
        <w:t>кл</w:t>
      </w:r>
      <w:proofErr w:type="spellEnd"/>
    </w:p>
    <w:p w:rsidR="003A7258" w:rsidRDefault="00662D34" w:rsidP="00662D34">
      <w:pPr>
        <w:ind w:left="-426"/>
      </w:pPr>
      <w:r>
        <w:t xml:space="preserve">Тема: </w:t>
      </w:r>
      <w:r w:rsidR="00421F74">
        <w:t>Склонение имён существительных</w:t>
      </w:r>
      <w:r w:rsidR="003A7258">
        <w:t>.</w:t>
      </w:r>
    </w:p>
    <w:p w:rsidR="003A7258" w:rsidRDefault="003A7258" w:rsidP="00662D34">
      <w:pPr>
        <w:ind w:left="-426"/>
      </w:pPr>
      <w:r>
        <w:t xml:space="preserve">Цель: </w:t>
      </w:r>
      <w:r w:rsidR="00421F74">
        <w:t>развитие умения определять падеж имён существительных, изменять существительные по падежам</w:t>
      </w:r>
      <w:r>
        <w:t>.</w:t>
      </w:r>
    </w:p>
    <w:p w:rsidR="006C0D1F" w:rsidRDefault="004926EF" w:rsidP="00662D34">
      <w:pPr>
        <w:ind w:left="-426"/>
      </w:pPr>
      <w:r>
        <w:t>УУ</w:t>
      </w:r>
      <w:r w:rsidR="006C0D1F">
        <w:t>Д</w:t>
      </w:r>
      <w:proofErr w:type="gramStart"/>
      <w:r w:rsidR="006C0D1F">
        <w:t xml:space="preserve"> .</w:t>
      </w:r>
      <w:proofErr w:type="gramEnd"/>
      <w:r w:rsidR="001F4928">
        <w:t xml:space="preserve">Регулятивные: </w:t>
      </w:r>
      <w:r w:rsidR="00B31F17">
        <w:t xml:space="preserve"> самостоятельно формулировать цели ур</w:t>
      </w:r>
      <w:r w:rsidR="001F4928">
        <w:t>ока, формулировать учебную проблему, составл</w:t>
      </w:r>
      <w:r w:rsidR="00B31F17">
        <w:t>я</w:t>
      </w:r>
      <w:r w:rsidR="001F4928">
        <w:t xml:space="preserve">ть план решения проблемы, сверять свои действия с целью, исправлять ошибки. Познавательные: отбирать необходимые источники информации, извлекать информацию, представленную  в разных формах, делать выводы. Коммуникативные: оформлять свою мысль в устной и письменной речи, </w:t>
      </w:r>
      <w:r w:rsidR="00B31F17">
        <w:t xml:space="preserve"> высказывать свою точку зрения и пытаться её обосновать</w:t>
      </w:r>
      <w:proofErr w:type="gramStart"/>
      <w:r w:rsidR="00B31F17">
        <w:t xml:space="preserve"> ,</w:t>
      </w:r>
      <w:proofErr w:type="gramEnd"/>
      <w:r w:rsidR="00B31F17">
        <w:t xml:space="preserve"> приводя аргументы, </w:t>
      </w:r>
      <w:r w:rsidR="001F4928">
        <w:t>совместно договариваться о правилах общения.</w:t>
      </w:r>
    </w:p>
    <w:p w:rsidR="009F2F9D" w:rsidRDefault="009F2F9D" w:rsidP="009F2F9D">
      <w:pPr>
        <w:tabs>
          <w:tab w:val="left" w:pos="2820"/>
        </w:tabs>
        <w:ind w:left="-426"/>
      </w:pPr>
      <w:r>
        <w:tab/>
        <w:t>Ход урока.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3696"/>
        <w:gridCol w:w="6902"/>
        <w:gridCol w:w="4819"/>
      </w:tblGrid>
      <w:tr w:rsidR="009F2711" w:rsidTr="009F2711">
        <w:tc>
          <w:tcPr>
            <w:tcW w:w="3696" w:type="dxa"/>
          </w:tcPr>
          <w:p w:rsidR="009F2711" w:rsidRDefault="009F2711" w:rsidP="009F2F9D">
            <w:r>
              <w:t>Этапы урока</w:t>
            </w:r>
          </w:p>
        </w:tc>
        <w:tc>
          <w:tcPr>
            <w:tcW w:w="6902" w:type="dxa"/>
          </w:tcPr>
          <w:p w:rsidR="009F2711" w:rsidRDefault="009F2711" w:rsidP="009F2F9D">
            <w:r>
              <w:t>Действия учителя</w:t>
            </w:r>
          </w:p>
        </w:tc>
        <w:tc>
          <w:tcPr>
            <w:tcW w:w="4819" w:type="dxa"/>
          </w:tcPr>
          <w:p w:rsidR="009F2711" w:rsidRDefault="009F2711" w:rsidP="009F2F9D">
            <w:r>
              <w:t>Действия учащихся</w:t>
            </w:r>
          </w:p>
        </w:tc>
      </w:tr>
      <w:tr w:rsidR="009F2711" w:rsidTr="009F2711">
        <w:tc>
          <w:tcPr>
            <w:tcW w:w="3696" w:type="dxa"/>
          </w:tcPr>
          <w:p w:rsidR="009F2711" w:rsidRDefault="00C231B5" w:rsidP="009F2F9D">
            <w:r>
              <w:t>1.</w:t>
            </w:r>
            <w:r w:rsidR="009F2711">
              <w:t xml:space="preserve">Орг. </w:t>
            </w:r>
            <w:r>
              <w:t>М</w:t>
            </w:r>
            <w:r w:rsidR="009F2711">
              <w:t>омент</w:t>
            </w:r>
          </w:p>
          <w:p w:rsidR="00C231B5" w:rsidRDefault="00C231B5" w:rsidP="009F2F9D"/>
        </w:tc>
        <w:tc>
          <w:tcPr>
            <w:tcW w:w="6902" w:type="dxa"/>
          </w:tcPr>
          <w:p w:rsidR="009F2711" w:rsidRDefault="009F2711" w:rsidP="009F2F9D">
            <w:r>
              <w:t>Психологический настрой.</w:t>
            </w:r>
          </w:p>
          <w:p w:rsidR="009F2711" w:rsidRDefault="009F2711" w:rsidP="009F2F9D">
            <w:r>
              <w:t>Улыбнитесь друг другу, пожелайте друг другу удачи.</w:t>
            </w:r>
          </w:p>
        </w:tc>
        <w:tc>
          <w:tcPr>
            <w:tcW w:w="4819" w:type="dxa"/>
          </w:tcPr>
          <w:p w:rsidR="009F2711" w:rsidRDefault="009F2711" w:rsidP="009F2F9D">
            <w:r>
              <w:t>Настрой на работу</w:t>
            </w:r>
          </w:p>
        </w:tc>
      </w:tr>
      <w:tr w:rsidR="00C231B5" w:rsidTr="009F2711">
        <w:tc>
          <w:tcPr>
            <w:tcW w:w="3696" w:type="dxa"/>
          </w:tcPr>
          <w:p w:rsidR="00C231B5" w:rsidRDefault="00C231B5" w:rsidP="00A660F9">
            <w:r>
              <w:t>2.Актуализация знаний</w:t>
            </w:r>
            <w:r w:rsidR="00A660F9">
              <w:t xml:space="preserve"> и обобщение существующих знаний</w:t>
            </w:r>
          </w:p>
        </w:tc>
        <w:tc>
          <w:tcPr>
            <w:tcW w:w="6902" w:type="dxa"/>
          </w:tcPr>
          <w:p w:rsidR="003A7258" w:rsidRDefault="00421F74" w:rsidP="003A7258">
            <w:r>
              <w:t>-я называю вопросы, или вспомогательное слово, или предлоги, а вы должны определить падеж.</w:t>
            </w:r>
          </w:p>
          <w:p w:rsidR="00421F74" w:rsidRDefault="00421F74" w:rsidP="003A7258">
            <w:r>
              <w:t>1)кому</w:t>
            </w:r>
            <w:proofErr w:type="gramStart"/>
            <w:r>
              <w:t xml:space="preserve">? </w:t>
            </w:r>
            <w:proofErr w:type="gramEnd"/>
            <w:r>
              <w:t>(</w:t>
            </w:r>
            <w:proofErr w:type="spellStart"/>
            <w:r>
              <w:t>Д.п</w:t>
            </w:r>
            <w:proofErr w:type="spellEnd"/>
            <w:r>
              <w:t>.)</w:t>
            </w:r>
          </w:p>
          <w:p w:rsidR="00421F74" w:rsidRDefault="00421F74" w:rsidP="003A7258">
            <w:r>
              <w:t>2)на, за, под, через, про, в. (</w:t>
            </w:r>
            <w:proofErr w:type="spellStart"/>
            <w:r>
              <w:t>В.п</w:t>
            </w:r>
            <w:proofErr w:type="spellEnd"/>
            <w:r>
              <w:t>.)</w:t>
            </w:r>
          </w:p>
          <w:p w:rsidR="00421F74" w:rsidRDefault="00421F74" w:rsidP="00421F74">
            <w:r>
              <w:t>3) нет</w:t>
            </w:r>
            <w:proofErr w:type="gramStart"/>
            <w:r>
              <w:t xml:space="preserve">. </w:t>
            </w:r>
            <w:proofErr w:type="gramEnd"/>
            <w:r>
              <w:t>(</w:t>
            </w:r>
            <w:proofErr w:type="spellStart"/>
            <w:r>
              <w:t>Р.п</w:t>
            </w:r>
            <w:proofErr w:type="spellEnd"/>
            <w:r>
              <w:t>.)</w:t>
            </w:r>
          </w:p>
          <w:p w:rsidR="00421F74" w:rsidRDefault="00421F74" w:rsidP="00421F74">
            <w:r>
              <w:t>4)»щедрый» падеж (</w:t>
            </w:r>
            <w:proofErr w:type="spellStart"/>
            <w:r>
              <w:t>Д.п</w:t>
            </w:r>
            <w:proofErr w:type="spellEnd"/>
            <w:r>
              <w:t>.)</w:t>
            </w:r>
          </w:p>
          <w:p w:rsidR="00421F74" w:rsidRDefault="00421F74" w:rsidP="00421F74">
            <w:r>
              <w:t>5)без предлога не употребляется</w:t>
            </w:r>
            <w:proofErr w:type="gramStart"/>
            <w:r>
              <w:t>.(</w:t>
            </w:r>
            <w:proofErr w:type="spellStart"/>
            <w:proofErr w:type="gramEnd"/>
            <w:r>
              <w:t>п.п</w:t>
            </w:r>
            <w:proofErr w:type="spellEnd"/>
            <w:r>
              <w:t>.)</w:t>
            </w:r>
          </w:p>
          <w:p w:rsidR="00421F74" w:rsidRDefault="0043044B" w:rsidP="00421F74">
            <w:r>
              <w:t>6)подлежащее</w:t>
            </w:r>
            <w:proofErr w:type="gramStart"/>
            <w:r>
              <w:t>.(</w:t>
            </w:r>
            <w:proofErr w:type="spellStart"/>
            <w:proofErr w:type="gramEnd"/>
            <w:r>
              <w:t>И.п</w:t>
            </w:r>
            <w:proofErr w:type="spellEnd"/>
            <w:r>
              <w:t>.)</w:t>
            </w:r>
          </w:p>
          <w:p w:rsidR="0043044B" w:rsidRDefault="0043044B" w:rsidP="00421F74">
            <w:r>
              <w:t>70 паде</w:t>
            </w:r>
            <w:proofErr w:type="gramStart"/>
            <w:r>
              <w:t>ж-</w:t>
            </w:r>
            <w:proofErr w:type="gramEnd"/>
            <w:r>
              <w:t xml:space="preserve"> «работяга».(Т.п.)</w:t>
            </w:r>
          </w:p>
          <w:p w:rsidR="0043044B" w:rsidRDefault="0043044B" w:rsidP="00421F74">
            <w:r>
              <w:t>8)кого</w:t>
            </w:r>
            <w:proofErr w:type="gramStart"/>
            <w:r>
              <w:t xml:space="preserve">? </w:t>
            </w:r>
            <w:proofErr w:type="gramEnd"/>
            <w:r>
              <w:t>(</w:t>
            </w:r>
            <w:proofErr w:type="spellStart"/>
            <w:r>
              <w:t>В.п</w:t>
            </w:r>
            <w:proofErr w:type="spellEnd"/>
            <w:r>
              <w:t xml:space="preserve">., </w:t>
            </w:r>
            <w:proofErr w:type="spellStart"/>
            <w:r>
              <w:t>Р.п</w:t>
            </w:r>
            <w:proofErr w:type="spellEnd"/>
            <w:r>
              <w:t>.)</w:t>
            </w:r>
          </w:p>
          <w:p w:rsidR="0043044B" w:rsidRDefault="0043044B" w:rsidP="00421F74">
            <w:r>
              <w:t>9) что</w:t>
            </w:r>
            <w:proofErr w:type="gramStart"/>
            <w:r>
              <w:t xml:space="preserve">? </w:t>
            </w:r>
            <w:proofErr w:type="gramEnd"/>
            <w:r>
              <w:t>(И.п.</w:t>
            </w:r>
            <w:proofErr w:type="gramStart"/>
            <w:r>
              <w:t>,</w:t>
            </w:r>
            <w:proofErr w:type="spellStart"/>
            <w:r>
              <w:t>В</w:t>
            </w:r>
            <w:proofErr w:type="gramEnd"/>
            <w:r>
              <w:t>.п</w:t>
            </w:r>
            <w:proofErr w:type="spellEnd"/>
            <w:r>
              <w:t>.)</w:t>
            </w:r>
          </w:p>
          <w:p w:rsidR="0043044B" w:rsidRPr="00421F74" w:rsidRDefault="0043044B" w:rsidP="00421F74">
            <w:r>
              <w:t>10)о, об</w:t>
            </w:r>
            <w:proofErr w:type="gramStart"/>
            <w:r>
              <w:t xml:space="preserve">. </w:t>
            </w:r>
            <w:proofErr w:type="gramEnd"/>
            <w:r>
              <w:t>(</w:t>
            </w:r>
            <w:proofErr w:type="spellStart"/>
            <w:r>
              <w:t>П.п</w:t>
            </w:r>
            <w:proofErr w:type="spellEnd"/>
            <w:r>
              <w:t>.)</w:t>
            </w:r>
          </w:p>
        </w:tc>
        <w:tc>
          <w:tcPr>
            <w:tcW w:w="4819" w:type="dxa"/>
          </w:tcPr>
          <w:p w:rsidR="00E43B96" w:rsidRDefault="00E43B96" w:rsidP="003D5734">
            <w:r>
              <w:t>Фронтальная работа</w:t>
            </w:r>
          </w:p>
          <w:p w:rsidR="00E43B96" w:rsidRPr="00E43B96" w:rsidRDefault="00E43B96" w:rsidP="00E43B96"/>
          <w:p w:rsidR="00E43B96" w:rsidRDefault="00E43B96" w:rsidP="00E43B96"/>
          <w:p w:rsidR="00E43B96" w:rsidRDefault="00E43B96" w:rsidP="00E43B96"/>
          <w:p w:rsidR="00E43B96" w:rsidRDefault="00E43B96" w:rsidP="00E43B96"/>
          <w:p w:rsidR="006802C6" w:rsidRPr="006802C6" w:rsidRDefault="006802C6" w:rsidP="006802C6"/>
        </w:tc>
      </w:tr>
      <w:tr w:rsidR="00C231B5" w:rsidTr="009F2711">
        <w:tc>
          <w:tcPr>
            <w:tcW w:w="3696" w:type="dxa"/>
          </w:tcPr>
          <w:p w:rsidR="00C231B5" w:rsidRDefault="003D5734" w:rsidP="00E43B96">
            <w:r>
              <w:t xml:space="preserve">3. </w:t>
            </w:r>
            <w:r w:rsidR="00E43B96">
              <w:t>Постановка проблемы</w:t>
            </w:r>
          </w:p>
        </w:tc>
        <w:tc>
          <w:tcPr>
            <w:tcW w:w="6902" w:type="dxa"/>
          </w:tcPr>
          <w:p w:rsidR="00211A3E" w:rsidRDefault="0043044B" w:rsidP="009F2F9D">
            <w:r>
              <w:t xml:space="preserve">-Прочитайте название раздела. </w:t>
            </w:r>
            <w:proofErr w:type="gramStart"/>
            <w:r>
              <w:t>Значение</w:t>
            </w:r>
            <w:proofErr w:type="gramEnd"/>
            <w:r>
              <w:t xml:space="preserve"> какого слова вам не совсем понятно?</w:t>
            </w:r>
          </w:p>
          <w:p w:rsidR="0043044B" w:rsidRDefault="0043044B" w:rsidP="009F2F9D">
            <w:r>
              <w:t>-Судя по названию раздела, имя существительное склоняется. Что это значит?</w:t>
            </w:r>
          </w:p>
          <w:p w:rsidR="0043044B" w:rsidRDefault="0043044B" w:rsidP="009F2F9D">
            <w:r>
              <w:t>-Прочитайте предложение.</w:t>
            </w:r>
          </w:p>
          <w:p w:rsidR="0043044B" w:rsidRDefault="0043044B" w:rsidP="009F2F9D">
            <w:pPr>
              <w:rPr>
                <w:i/>
              </w:rPr>
            </w:pPr>
            <w:r>
              <w:rPr>
                <w:i/>
              </w:rPr>
              <w:t xml:space="preserve">Старая женщина волновалась о </w:t>
            </w:r>
            <w:proofErr w:type="spellStart"/>
            <w:r>
              <w:rPr>
                <w:i/>
              </w:rPr>
              <w:t>сестр</w:t>
            </w:r>
            <w:proofErr w:type="spellEnd"/>
            <w:r>
              <w:rPr>
                <w:i/>
              </w:rPr>
              <w:t xml:space="preserve">_ и </w:t>
            </w:r>
            <w:proofErr w:type="spellStart"/>
            <w:r>
              <w:rPr>
                <w:i/>
              </w:rPr>
              <w:t>дочер</w:t>
            </w:r>
            <w:proofErr w:type="spellEnd"/>
            <w:r>
              <w:rPr>
                <w:i/>
              </w:rPr>
              <w:t>_.</w:t>
            </w:r>
          </w:p>
          <w:p w:rsidR="0043044B" w:rsidRDefault="0043044B" w:rsidP="009F2F9D">
            <w:r>
              <w:t xml:space="preserve">-Найдите однородные члены в этом предложении. Определите их род, падеж. Что можно сказать об  окончаниях? </w:t>
            </w:r>
          </w:p>
          <w:p w:rsidR="00FE0549" w:rsidRDefault="00FE0549" w:rsidP="009F2F9D">
            <w:r>
              <w:t>Какие?</w:t>
            </w:r>
          </w:p>
          <w:p w:rsidR="00FE0549" w:rsidRDefault="00FE0549" w:rsidP="009F2F9D">
            <w:r>
              <w:t>(записываю на месте пропусков буквы)</w:t>
            </w:r>
          </w:p>
          <w:p w:rsidR="00FE0549" w:rsidRPr="0043044B" w:rsidRDefault="00FE0549" w:rsidP="009F2F9D">
            <w:r>
              <w:lastRenderedPageBreak/>
              <w:t>Какие вопросы возникают?</w:t>
            </w:r>
          </w:p>
        </w:tc>
        <w:tc>
          <w:tcPr>
            <w:tcW w:w="4819" w:type="dxa"/>
          </w:tcPr>
          <w:p w:rsidR="006B1B78" w:rsidRDefault="003D5734" w:rsidP="00E43B96">
            <w:r>
              <w:lastRenderedPageBreak/>
              <w:t xml:space="preserve"> </w:t>
            </w:r>
          </w:p>
          <w:p w:rsidR="00C231B5" w:rsidRDefault="00C231B5" w:rsidP="006B1B78"/>
          <w:p w:rsidR="00FE0549" w:rsidRDefault="0043044B" w:rsidP="006B1B78">
            <w:r>
              <w:t>предположения</w:t>
            </w:r>
            <w:r w:rsidR="006B1B78">
              <w:t xml:space="preserve"> детей</w:t>
            </w:r>
          </w:p>
          <w:p w:rsidR="00FE0549" w:rsidRPr="00FE0549" w:rsidRDefault="00FE0549" w:rsidP="00FE0549"/>
          <w:p w:rsidR="00FE0549" w:rsidRDefault="00FE0549" w:rsidP="00FE0549"/>
          <w:p w:rsidR="00FE0549" w:rsidRDefault="00FE0549" w:rsidP="00FE0549"/>
          <w:p w:rsidR="00FE0549" w:rsidRDefault="00FE0549" w:rsidP="00FE0549">
            <w:r>
              <w:t>( они должны быть одинаковыми)</w:t>
            </w:r>
          </w:p>
          <w:p w:rsidR="006B1B78" w:rsidRDefault="006B1B78" w:rsidP="00FE0549"/>
          <w:p w:rsidR="00FE0549" w:rsidRDefault="00FE0549" w:rsidP="00FE0549">
            <w:r>
              <w:t>Предположения детей</w:t>
            </w:r>
          </w:p>
          <w:p w:rsidR="00FE0549" w:rsidRDefault="00FE0549" w:rsidP="00FE0549"/>
          <w:p w:rsidR="00FE0549" w:rsidRPr="00FE0549" w:rsidRDefault="00FE0549" w:rsidP="00FE0549">
            <w:r>
              <w:lastRenderedPageBreak/>
              <w:t>Почему в одном и том же падеже окончания разные?</w:t>
            </w:r>
          </w:p>
        </w:tc>
      </w:tr>
      <w:tr w:rsidR="00C231B5" w:rsidTr="009F2711">
        <w:tc>
          <w:tcPr>
            <w:tcW w:w="3696" w:type="dxa"/>
          </w:tcPr>
          <w:p w:rsidR="00C231B5" w:rsidRDefault="007004CA" w:rsidP="00E43B96">
            <w:r>
              <w:lastRenderedPageBreak/>
              <w:t>4.</w:t>
            </w:r>
            <w:r w:rsidR="00E43B96">
              <w:t>Открытие нового знания</w:t>
            </w:r>
          </w:p>
        </w:tc>
        <w:tc>
          <w:tcPr>
            <w:tcW w:w="6902" w:type="dxa"/>
          </w:tcPr>
          <w:p w:rsidR="006B1B78" w:rsidRDefault="00FE0549" w:rsidP="009F2F9D">
            <w:r>
              <w:t xml:space="preserve">Упр. 158 </w:t>
            </w:r>
            <w:proofErr w:type="spellStart"/>
            <w:r>
              <w:t>вып</w:t>
            </w:r>
            <w:proofErr w:type="spellEnd"/>
            <w:r>
              <w:t>. по заданию</w:t>
            </w:r>
          </w:p>
          <w:p w:rsidR="00FE0549" w:rsidRPr="00D871AC" w:rsidRDefault="00FE0549" w:rsidP="009F2F9D">
            <w:r>
              <w:rPr>
                <w:b/>
              </w:rPr>
              <w:t>Вывод: у имён существительных женского и мужского рода одинаковые окончания в начальной форме</w:t>
            </w:r>
            <w:r w:rsidR="00D871AC">
              <w:rPr>
                <w:b/>
              </w:rPr>
              <w:t>.</w:t>
            </w:r>
          </w:p>
          <w:p w:rsidR="00D871AC" w:rsidRDefault="00D871AC" w:rsidP="009F2F9D"/>
          <w:p w:rsidR="00D871AC" w:rsidRPr="00D871AC" w:rsidRDefault="00D871AC" w:rsidP="00D871AC"/>
          <w:p w:rsidR="00D871AC" w:rsidRPr="00D871AC" w:rsidRDefault="00D871AC" w:rsidP="00D871AC"/>
          <w:p w:rsidR="00D871AC" w:rsidRDefault="00D871AC" w:rsidP="00D871AC"/>
          <w:p w:rsidR="00D871AC" w:rsidRDefault="00D871AC" w:rsidP="00D871AC"/>
          <w:p w:rsidR="00D871AC" w:rsidRDefault="00D871AC" w:rsidP="00D871AC"/>
          <w:p w:rsidR="00FE0549" w:rsidRPr="00D871AC" w:rsidRDefault="00D871AC" w:rsidP="00D871AC">
            <w:pPr>
              <w:rPr>
                <w:b/>
              </w:rPr>
            </w:pPr>
            <w:r>
              <w:rPr>
                <w:b/>
              </w:rPr>
              <w:t>Вывод: в русском языке3 группы имён существительных, у которых однотипные окончания в одинаковых падежах.</w:t>
            </w:r>
          </w:p>
        </w:tc>
        <w:tc>
          <w:tcPr>
            <w:tcW w:w="4819" w:type="dxa"/>
          </w:tcPr>
          <w:p w:rsidR="00C231B5" w:rsidRDefault="00D871AC" w:rsidP="009F2F9D">
            <w:r>
              <w:t>1.</w:t>
            </w:r>
            <w:r w:rsidR="00FE0549">
              <w:t>Вписывают окончания</w:t>
            </w:r>
          </w:p>
          <w:p w:rsidR="00D871AC" w:rsidRDefault="00D871AC" w:rsidP="009F2F9D"/>
          <w:p w:rsidR="00D871AC" w:rsidRDefault="00D871AC" w:rsidP="009F2F9D">
            <w:r>
              <w:t xml:space="preserve">2. устно изменяют по падежам существительные женского рода </w:t>
            </w:r>
            <w:r>
              <w:rPr>
                <w:i/>
              </w:rPr>
              <w:t>страна, земля,</w:t>
            </w:r>
            <w:r>
              <w:t xml:space="preserve"> вписывают окончания, и сравнивают их.</w:t>
            </w:r>
          </w:p>
          <w:p w:rsidR="00D871AC" w:rsidRDefault="00D871AC" w:rsidP="009F2F9D">
            <w:r>
              <w:t>3. Сравнение падежных окончаний существительных женского и мужского рода  с</w:t>
            </w:r>
            <w:r w:rsidR="005218CF">
              <w:t xml:space="preserve"> </w:t>
            </w:r>
            <w:r>
              <w:t xml:space="preserve">окончаниями </w:t>
            </w:r>
            <w:proofErr w:type="gramStart"/>
            <w:r>
              <w:t>–а</w:t>
            </w:r>
            <w:proofErr w:type="gramEnd"/>
            <w:r>
              <w:t>,-я в начальной форме.</w:t>
            </w:r>
          </w:p>
          <w:p w:rsidR="00D871AC" w:rsidRPr="00D871AC" w:rsidRDefault="00D871AC" w:rsidP="009F2F9D">
            <w:r>
              <w:t>Аналогично наблюдают за падежными окончаниями остальных групп существительных, и делают вывод.</w:t>
            </w:r>
          </w:p>
        </w:tc>
      </w:tr>
      <w:tr w:rsidR="00C231B5" w:rsidTr="009F2711">
        <w:tc>
          <w:tcPr>
            <w:tcW w:w="3696" w:type="dxa"/>
          </w:tcPr>
          <w:p w:rsidR="00C231B5" w:rsidRDefault="007004CA" w:rsidP="009F2F9D">
            <w:r>
              <w:t>5.Первичное закрепление.</w:t>
            </w:r>
          </w:p>
          <w:p w:rsidR="007004CA" w:rsidRDefault="007004CA" w:rsidP="009F2F9D"/>
        </w:tc>
        <w:tc>
          <w:tcPr>
            <w:tcW w:w="6902" w:type="dxa"/>
          </w:tcPr>
          <w:p w:rsidR="00666BC6" w:rsidRDefault="005218CF" w:rsidP="006802C6">
            <w:r>
              <w:t>Чтение определения на с.123-124</w:t>
            </w:r>
          </w:p>
          <w:p w:rsidR="005218CF" w:rsidRDefault="005218CF" w:rsidP="005218CF">
            <w:r>
              <w:t>Ответы на вопросы учебника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Обр</w:t>
            </w:r>
            <w:proofErr w:type="spellEnd"/>
            <w:r>
              <w:t xml:space="preserve"> внимание учеников на то , что ответы на эти вопросы не содержатся напрямую в тексте, однако если  текст понять, то ответить на эти вопросы несложно.</w:t>
            </w:r>
          </w:p>
          <w:p w:rsidR="005218CF" w:rsidRDefault="005218CF" w:rsidP="005218CF">
            <w:r>
              <w:t xml:space="preserve">Упр.159 </w:t>
            </w:r>
            <w:proofErr w:type="spellStart"/>
            <w:r>
              <w:t>вып</w:t>
            </w:r>
            <w:proofErr w:type="spellEnd"/>
            <w:r>
              <w:t>. под рук-ом</w:t>
            </w:r>
          </w:p>
        </w:tc>
        <w:tc>
          <w:tcPr>
            <w:tcW w:w="4819" w:type="dxa"/>
          </w:tcPr>
          <w:p w:rsidR="00AC1871" w:rsidRDefault="00D25A4C" w:rsidP="009F2F9D">
            <w:r>
              <w:t xml:space="preserve"> </w:t>
            </w:r>
          </w:p>
          <w:p w:rsidR="00AC1871" w:rsidRDefault="00D25A4C" w:rsidP="009F2F9D">
            <w:proofErr w:type="spellStart"/>
            <w:r>
              <w:t>Фронтальн</w:t>
            </w:r>
            <w:proofErr w:type="spellEnd"/>
            <w:r>
              <w:t xml:space="preserve"> раб</w:t>
            </w:r>
          </w:p>
        </w:tc>
      </w:tr>
      <w:tr w:rsidR="00C231B5" w:rsidTr="009F2711">
        <w:tc>
          <w:tcPr>
            <w:tcW w:w="3696" w:type="dxa"/>
          </w:tcPr>
          <w:p w:rsidR="00C231B5" w:rsidRDefault="00AC1871" w:rsidP="005218CF">
            <w:r>
              <w:t>6</w:t>
            </w:r>
            <w:r w:rsidR="005218CF">
              <w:t>. Самостоятельная  работа с самопроверкой.</w:t>
            </w:r>
          </w:p>
        </w:tc>
        <w:tc>
          <w:tcPr>
            <w:tcW w:w="6902" w:type="dxa"/>
          </w:tcPr>
          <w:p w:rsidR="00824B50" w:rsidRPr="001D0CDA" w:rsidRDefault="001D0CDA" w:rsidP="006802C6">
            <w:r>
              <w:t xml:space="preserve">Просклоняйте существительное </w:t>
            </w:r>
            <w:r>
              <w:rPr>
                <w:i/>
              </w:rPr>
              <w:t xml:space="preserve">костёр </w:t>
            </w:r>
            <w:r>
              <w:t>в единственном числе и во множественном числе.</w:t>
            </w:r>
          </w:p>
        </w:tc>
        <w:tc>
          <w:tcPr>
            <w:tcW w:w="4819" w:type="dxa"/>
          </w:tcPr>
          <w:p w:rsidR="004C6C95" w:rsidRPr="004C6C95" w:rsidRDefault="00D25A4C" w:rsidP="004C6C95">
            <w:r>
              <w:t xml:space="preserve"> Работают самостоятельно</w:t>
            </w:r>
            <w:proofErr w:type="gramStart"/>
            <w:r>
              <w:t xml:space="preserve"> .</w:t>
            </w:r>
            <w:proofErr w:type="gramEnd"/>
            <w:r>
              <w:t xml:space="preserve"> Проверка коллективная</w:t>
            </w:r>
          </w:p>
        </w:tc>
      </w:tr>
      <w:tr w:rsidR="00C231B5" w:rsidTr="009F2711">
        <w:tc>
          <w:tcPr>
            <w:tcW w:w="3696" w:type="dxa"/>
          </w:tcPr>
          <w:p w:rsidR="00C231B5" w:rsidRDefault="004C6C95" w:rsidP="001D0CDA">
            <w:r>
              <w:t xml:space="preserve"> </w:t>
            </w:r>
            <w:r w:rsidR="00D25A4C">
              <w:t>7.</w:t>
            </w:r>
            <w:r w:rsidR="001D0CDA">
              <w:t xml:space="preserve">Повторение </w:t>
            </w:r>
            <w:proofErr w:type="gramStart"/>
            <w:r w:rsidR="001D0CDA">
              <w:t>пройденного</w:t>
            </w:r>
            <w:proofErr w:type="gramEnd"/>
          </w:p>
        </w:tc>
        <w:tc>
          <w:tcPr>
            <w:tcW w:w="6902" w:type="dxa"/>
          </w:tcPr>
          <w:p w:rsidR="006802C6" w:rsidRDefault="004C6C95" w:rsidP="001D0CDA">
            <w:r>
              <w:t xml:space="preserve"> </w:t>
            </w:r>
            <w:r w:rsidR="001D0CDA">
              <w:t>Запишите предложение, определите падеж  и род имён существительных.</w:t>
            </w:r>
          </w:p>
          <w:p w:rsidR="001D0CDA" w:rsidRPr="001D0CDA" w:rsidRDefault="001D0CDA" w:rsidP="001D0CDA">
            <w:pPr>
              <w:rPr>
                <w:i/>
              </w:rPr>
            </w:pPr>
            <w:r>
              <w:rPr>
                <w:i/>
              </w:rPr>
              <w:t>В солнечный день листва слегка поблёскивала и лежала у подножия деревьев сплошной золотистой грудой.</w:t>
            </w:r>
          </w:p>
        </w:tc>
        <w:tc>
          <w:tcPr>
            <w:tcW w:w="4819" w:type="dxa"/>
          </w:tcPr>
          <w:p w:rsidR="00C231B5" w:rsidRDefault="006802C6" w:rsidP="001D0CDA">
            <w:r>
              <w:t xml:space="preserve"> </w:t>
            </w:r>
            <w:r w:rsidR="001D0CDA">
              <w:t xml:space="preserve">Запись под диктовку. 1 </w:t>
            </w:r>
            <w:proofErr w:type="spellStart"/>
            <w:r w:rsidR="001D0CDA">
              <w:t>уч</w:t>
            </w:r>
            <w:proofErr w:type="spellEnd"/>
            <w:r w:rsidR="001D0CDA">
              <w:t>-к у доски.</w:t>
            </w:r>
          </w:p>
        </w:tc>
      </w:tr>
      <w:tr w:rsidR="004C6C95" w:rsidTr="009F2711">
        <w:tc>
          <w:tcPr>
            <w:tcW w:w="3696" w:type="dxa"/>
          </w:tcPr>
          <w:p w:rsidR="004926EF" w:rsidRDefault="001D0CDA" w:rsidP="009F2F9D">
            <w:r>
              <w:t>8. Итог урока</w:t>
            </w:r>
          </w:p>
        </w:tc>
        <w:tc>
          <w:tcPr>
            <w:tcW w:w="6902" w:type="dxa"/>
          </w:tcPr>
          <w:p w:rsidR="00837F11" w:rsidRDefault="001D0CDA" w:rsidP="009F2F9D">
            <w:r>
              <w:t>- что такое склонение?</w:t>
            </w:r>
          </w:p>
          <w:p w:rsidR="001D0CDA" w:rsidRDefault="001D0CDA" w:rsidP="009F2F9D">
            <w:r>
              <w:t>- запишите опорные слова для определения склонения у имён существительных.</w:t>
            </w:r>
          </w:p>
        </w:tc>
        <w:tc>
          <w:tcPr>
            <w:tcW w:w="4819" w:type="dxa"/>
          </w:tcPr>
          <w:p w:rsidR="00837F11" w:rsidRPr="00837F11" w:rsidRDefault="00837F11" w:rsidP="00837F11"/>
        </w:tc>
      </w:tr>
      <w:tr w:rsidR="004926EF" w:rsidTr="009F2711">
        <w:tc>
          <w:tcPr>
            <w:tcW w:w="3696" w:type="dxa"/>
          </w:tcPr>
          <w:p w:rsidR="004926EF" w:rsidRDefault="001D0CDA" w:rsidP="009F2F9D">
            <w:r>
              <w:t>9.</w:t>
            </w:r>
            <w:r w:rsidR="004926EF">
              <w:t>Дом</w:t>
            </w:r>
            <w:proofErr w:type="gramStart"/>
            <w:r w:rsidR="004926EF">
              <w:t>.з</w:t>
            </w:r>
            <w:proofErr w:type="gramEnd"/>
            <w:r w:rsidR="004926EF">
              <w:t>ад.</w:t>
            </w:r>
          </w:p>
        </w:tc>
        <w:tc>
          <w:tcPr>
            <w:tcW w:w="6902" w:type="dxa"/>
          </w:tcPr>
          <w:p w:rsidR="004926EF" w:rsidRDefault="001D0CDA" w:rsidP="009F2F9D">
            <w:r>
              <w:t xml:space="preserve">Выучить определение </w:t>
            </w:r>
            <w:proofErr w:type="gramStart"/>
            <w:r>
              <w:t>на</w:t>
            </w:r>
            <w:proofErr w:type="gramEnd"/>
            <w:r>
              <w:t xml:space="preserve"> с 123-124; выполнить упр. 1,</w:t>
            </w:r>
            <w:proofErr w:type="gramStart"/>
            <w:r>
              <w:t>книга</w:t>
            </w:r>
            <w:proofErr w:type="gramEnd"/>
            <w:r>
              <w:t xml:space="preserve"> </w:t>
            </w:r>
            <w:bookmarkStart w:id="0" w:name="_GoBack"/>
            <w:bookmarkEnd w:id="0"/>
            <w:r>
              <w:t>2, с. 11</w:t>
            </w:r>
          </w:p>
        </w:tc>
        <w:tc>
          <w:tcPr>
            <w:tcW w:w="4819" w:type="dxa"/>
          </w:tcPr>
          <w:p w:rsidR="004926EF" w:rsidRDefault="004926EF" w:rsidP="009F2F9D"/>
        </w:tc>
      </w:tr>
    </w:tbl>
    <w:p w:rsidR="009F2F9D" w:rsidRPr="009F2F9D" w:rsidRDefault="009F2F9D" w:rsidP="009F2F9D"/>
    <w:sectPr w:rsidR="009F2F9D" w:rsidRPr="009F2F9D" w:rsidSect="00662D3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34"/>
    <w:rsid w:val="001D0CDA"/>
    <w:rsid w:val="001F4928"/>
    <w:rsid w:val="00211A3E"/>
    <w:rsid w:val="003A7258"/>
    <w:rsid w:val="003D5734"/>
    <w:rsid w:val="00421F74"/>
    <w:rsid w:val="00427580"/>
    <w:rsid w:val="0043044B"/>
    <w:rsid w:val="004926EF"/>
    <w:rsid w:val="004C6C95"/>
    <w:rsid w:val="005218CF"/>
    <w:rsid w:val="00541E16"/>
    <w:rsid w:val="005D382B"/>
    <w:rsid w:val="00621BEB"/>
    <w:rsid w:val="00662D34"/>
    <w:rsid w:val="00666BC6"/>
    <w:rsid w:val="006802C6"/>
    <w:rsid w:val="006B1B78"/>
    <w:rsid w:val="006C0D1F"/>
    <w:rsid w:val="007004CA"/>
    <w:rsid w:val="00824B50"/>
    <w:rsid w:val="00837F11"/>
    <w:rsid w:val="009F2711"/>
    <w:rsid w:val="009F2F9D"/>
    <w:rsid w:val="00A660F9"/>
    <w:rsid w:val="00AC1871"/>
    <w:rsid w:val="00B31F17"/>
    <w:rsid w:val="00B73F93"/>
    <w:rsid w:val="00C231B5"/>
    <w:rsid w:val="00D25A4C"/>
    <w:rsid w:val="00D871AC"/>
    <w:rsid w:val="00E43B96"/>
    <w:rsid w:val="00FE0549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2B63-458E-40B1-A793-5E8676BA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2013-12-23T06:27:00Z</cp:lastPrinted>
  <dcterms:created xsi:type="dcterms:W3CDTF">2013-12-19T18:47:00Z</dcterms:created>
  <dcterms:modified xsi:type="dcterms:W3CDTF">2013-12-23T06:28:00Z</dcterms:modified>
</cp:coreProperties>
</file>