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6A" w:rsidRPr="00470635" w:rsidRDefault="00644D6A" w:rsidP="00644D6A">
      <w:pPr>
        <w:tabs>
          <w:tab w:val="left" w:pos="1040"/>
        </w:tabs>
        <w:jc w:val="center"/>
        <w:rPr>
          <w:b/>
          <w:color w:val="000080"/>
          <w:sz w:val="72"/>
          <w:szCs w:val="72"/>
        </w:rPr>
      </w:pPr>
      <w:r w:rsidRPr="00470635">
        <w:rPr>
          <w:b/>
          <w:color w:val="000080"/>
          <w:sz w:val="72"/>
          <w:szCs w:val="72"/>
        </w:rPr>
        <w:t>Модель</w:t>
      </w:r>
    </w:p>
    <w:p w:rsidR="00644D6A" w:rsidRPr="00470635" w:rsidRDefault="00644D6A" w:rsidP="00644D6A">
      <w:pPr>
        <w:tabs>
          <w:tab w:val="left" w:pos="1040"/>
        </w:tabs>
        <w:jc w:val="center"/>
        <w:rPr>
          <w:b/>
          <w:color w:val="000080"/>
          <w:sz w:val="72"/>
          <w:szCs w:val="72"/>
        </w:rPr>
      </w:pPr>
      <w:r w:rsidRPr="00470635">
        <w:rPr>
          <w:b/>
          <w:color w:val="000080"/>
          <w:sz w:val="72"/>
          <w:szCs w:val="72"/>
        </w:rPr>
        <w:t>воспитательной</w:t>
      </w:r>
    </w:p>
    <w:p w:rsidR="00644D6A" w:rsidRPr="00470635" w:rsidRDefault="00644D6A" w:rsidP="00644D6A">
      <w:pPr>
        <w:tabs>
          <w:tab w:val="left" w:pos="1040"/>
        </w:tabs>
        <w:jc w:val="center"/>
        <w:rPr>
          <w:b/>
          <w:color w:val="000080"/>
          <w:sz w:val="72"/>
          <w:szCs w:val="72"/>
        </w:rPr>
      </w:pPr>
      <w:r w:rsidRPr="00470635">
        <w:rPr>
          <w:b/>
          <w:color w:val="000080"/>
          <w:sz w:val="72"/>
          <w:szCs w:val="72"/>
        </w:rPr>
        <w:t>системы класса</w:t>
      </w:r>
    </w:p>
    <w:p w:rsidR="00644D6A" w:rsidRDefault="00644D6A" w:rsidP="00644D6A">
      <w:pPr>
        <w:tabs>
          <w:tab w:val="left" w:pos="1040"/>
        </w:tabs>
        <w:jc w:val="center"/>
        <w:rPr>
          <w:rFonts w:ascii="GothicI" w:hAnsi="GothicI" w:cs="GothicI"/>
          <w:b/>
          <w:sz w:val="96"/>
          <w:szCs w:val="96"/>
        </w:rPr>
      </w:pPr>
    </w:p>
    <w:p w:rsidR="00644D6A" w:rsidRPr="00470635" w:rsidRDefault="00644D6A" w:rsidP="00470635">
      <w:pPr>
        <w:tabs>
          <w:tab w:val="left" w:pos="0"/>
        </w:tabs>
        <w:jc w:val="center"/>
        <w:rPr>
          <w:b/>
          <w:color w:val="7030A0"/>
          <w:sz w:val="96"/>
          <w:szCs w:val="96"/>
        </w:rPr>
      </w:pPr>
      <w:r w:rsidRPr="00470635">
        <w:rPr>
          <w:b/>
          <w:color w:val="7030A0"/>
          <w:sz w:val="96"/>
          <w:szCs w:val="96"/>
        </w:rPr>
        <w:t>«</w:t>
      </w:r>
      <w:r w:rsidR="00470635" w:rsidRPr="00470635">
        <w:rPr>
          <w:b/>
          <w:color w:val="7030A0"/>
          <w:sz w:val="96"/>
          <w:szCs w:val="96"/>
        </w:rPr>
        <w:t xml:space="preserve">Вместе в </w:t>
      </w:r>
      <w:r w:rsidRPr="00470635">
        <w:rPr>
          <w:b/>
          <w:color w:val="7030A0"/>
          <w:sz w:val="96"/>
          <w:szCs w:val="96"/>
        </w:rPr>
        <w:t>будущее!»</w:t>
      </w:r>
    </w:p>
    <w:p w:rsidR="00644D6A" w:rsidRDefault="00644D6A" w:rsidP="00644D6A">
      <w:pPr>
        <w:tabs>
          <w:tab w:val="left" w:pos="1040"/>
        </w:tabs>
        <w:rPr>
          <w:rFonts w:ascii="GothicI" w:hAnsi="GothicI" w:cs="GothicI"/>
          <w:b/>
          <w:sz w:val="56"/>
          <w:szCs w:val="56"/>
        </w:rPr>
      </w:pPr>
      <w:r>
        <w:rPr>
          <w:rFonts w:ascii="GothicI" w:hAnsi="GothicI" w:cs="GothicI"/>
          <w:b/>
          <w:sz w:val="56"/>
          <w:szCs w:val="56"/>
        </w:rPr>
        <w:tab/>
      </w:r>
      <w:r>
        <w:rPr>
          <w:rFonts w:ascii="GothicI" w:hAnsi="GothicI" w:cs="GothicI"/>
          <w:b/>
          <w:sz w:val="56"/>
          <w:szCs w:val="56"/>
        </w:rPr>
        <w:tab/>
      </w:r>
      <w:r>
        <w:rPr>
          <w:rFonts w:ascii="GothicI" w:hAnsi="GothicI" w:cs="GothicI"/>
          <w:b/>
          <w:sz w:val="56"/>
          <w:szCs w:val="56"/>
        </w:rPr>
        <w:tab/>
      </w:r>
      <w:r>
        <w:rPr>
          <w:rFonts w:ascii="GothicI" w:hAnsi="GothicI" w:cs="GothicI"/>
          <w:b/>
          <w:sz w:val="56"/>
          <w:szCs w:val="56"/>
        </w:rPr>
        <w:tab/>
      </w:r>
    </w:p>
    <w:p w:rsidR="00644D6A" w:rsidRDefault="00470635" w:rsidP="00644D6A">
      <w:pPr>
        <w:tabs>
          <w:tab w:val="left" w:pos="1040"/>
        </w:tabs>
        <w:rPr>
          <w:rFonts w:ascii="GothicI" w:hAnsi="GothicI" w:cs="GothicI"/>
          <w:b/>
          <w:sz w:val="56"/>
          <w:szCs w:val="56"/>
        </w:rPr>
      </w:pPr>
      <w:r>
        <w:rPr>
          <w:rFonts w:ascii="GothicI" w:hAnsi="GothicI" w:cs="GothicI"/>
          <w:b/>
          <w:noProof/>
          <w:sz w:val="56"/>
          <w:szCs w:val="56"/>
        </w:rPr>
        <w:drawing>
          <wp:inline distT="0" distB="0" distL="0" distR="0">
            <wp:extent cx="5940425" cy="3150235"/>
            <wp:effectExtent l="38100" t="0" r="22225" b="926465"/>
            <wp:docPr id="11" name="Рисунок 10" descr="getImage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Image (3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02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44D6A" w:rsidRDefault="00644D6A" w:rsidP="00644D6A">
      <w:pPr>
        <w:tabs>
          <w:tab w:val="left" w:pos="1040"/>
        </w:tabs>
        <w:rPr>
          <w:rFonts w:ascii="GothicI" w:hAnsi="GothicI" w:cs="GothicI"/>
          <w:b/>
          <w:sz w:val="56"/>
          <w:szCs w:val="56"/>
        </w:rPr>
      </w:pPr>
    </w:p>
    <w:p w:rsidR="006103FD" w:rsidRDefault="006103FD" w:rsidP="00644D6A">
      <w:pPr>
        <w:tabs>
          <w:tab w:val="left" w:pos="1040"/>
        </w:tabs>
        <w:rPr>
          <w:rFonts w:ascii="GothicI" w:hAnsi="GothicI" w:cs="GothicI"/>
          <w:b/>
          <w:sz w:val="56"/>
          <w:szCs w:val="56"/>
        </w:rPr>
      </w:pPr>
    </w:p>
    <w:p w:rsidR="00644D6A" w:rsidRPr="00470635" w:rsidRDefault="00644D6A" w:rsidP="00065371">
      <w:pPr>
        <w:tabs>
          <w:tab w:val="left" w:pos="1040"/>
        </w:tabs>
        <w:jc w:val="right"/>
        <w:rPr>
          <w:b/>
          <w:sz w:val="44"/>
          <w:szCs w:val="44"/>
        </w:rPr>
      </w:pPr>
      <w:r>
        <w:rPr>
          <w:rFonts w:ascii="GothicI" w:hAnsi="GothicI" w:cs="GothicI"/>
          <w:b/>
          <w:sz w:val="56"/>
          <w:szCs w:val="56"/>
        </w:rPr>
        <w:tab/>
      </w:r>
      <w:r>
        <w:rPr>
          <w:rFonts w:ascii="GothicI" w:hAnsi="GothicI" w:cs="GothicI"/>
          <w:b/>
          <w:sz w:val="56"/>
          <w:szCs w:val="56"/>
        </w:rPr>
        <w:tab/>
      </w:r>
      <w:r>
        <w:rPr>
          <w:rFonts w:ascii="GothicI" w:hAnsi="GothicI" w:cs="GothicI"/>
          <w:b/>
          <w:sz w:val="56"/>
          <w:szCs w:val="56"/>
        </w:rPr>
        <w:tab/>
      </w:r>
      <w:r>
        <w:rPr>
          <w:rFonts w:ascii="GothicI" w:hAnsi="GothicI" w:cs="GothicI"/>
          <w:b/>
          <w:sz w:val="56"/>
          <w:szCs w:val="56"/>
        </w:rPr>
        <w:tab/>
      </w:r>
      <w:r w:rsidRPr="00470635">
        <w:rPr>
          <w:b/>
          <w:sz w:val="44"/>
          <w:szCs w:val="44"/>
        </w:rPr>
        <w:t>Кл. руководитель:</w:t>
      </w:r>
    </w:p>
    <w:p w:rsidR="00644D6A" w:rsidRPr="00470635" w:rsidRDefault="00644D6A" w:rsidP="00065371">
      <w:pPr>
        <w:tabs>
          <w:tab w:val="left" w:pos="1040"/>
        </w:tabs>
        <w:jc w:val="right"/>
        <w:rPr>
          <w:b/>
          <w:sz w:val="44"/>
          <w:szCs w:val="44"/>
        </w:rPr>
      </w:pPr>
      <w:r w:rsidRPr="00470635">
        <w:rPr>
          <w:b/>
          <w:sz w:val="44"/>
          <w:szCs w:val="44"/>
        </w:rPr>
        <w:tab/>
      </w:r>
      <w:r w:rsidRPr="00470635">
        <w:rPr>
          <w:b/>
          <w:sz w:val="44"/>
          <w:szCs w:val="44"/>
        </w:rPr>
        <w:tab/>
      </w:r>
      <w:r w:rsidRPr="00470635">
        <w:rPr>
          <w:b/>
          <w:sz w:val="44"/>
          <w:szCs w:val="44"/>
        </w:rPr>
        <w:tab/>
      </w:r>
      <w:r w:rsidRPr="00470635">
        <w:rPr>
          <w:b/>
          <w:sz w:val="44"/>
          <w:szCs w:val="44"/>
        </w:rPr>
        <w:tab/>
      </w:r>
      <w:r w:rsidRPr="00470635">
        <w:rPr>
          <w:b/>
          <w:sz w:val="44"/>
          <w:szCs w:val="44"/>
        </w:rPr>
        <w:tab/>
      </w:r>
      <w:r w:rsidRPr="00470635">
        <w:rPr>
          <w:b/>
          <w:sz w:val="44"/>
          <w:szCs w:val="44"/>
        </w:rPr>
        <w:tab/>
        <w:t>Куликова Н.Н.</w:t>
      </w:r>
    </w:p>
    <w:p w:rsidR="00F0779D" w:rsidRPr="00644D6A" w:rsidRDefault="00F0779D" w:rsidP="00CF1C58">
      <w:pPr>
        <w:ind w:firstLine="540"/>
        <w:jc w:val="both"/>
      </w:pPr>
    </w:p>
    <w:p w:rsidR="00CF1C58" w:rsidRDefault="00CF1C58" w:rsidP="00065371">
      <w:pPr>
        <w:ind w:firstLine="709"/>
        <w:jc w:val="both"/>
      </w:pPr>
      <w:r w:rsidRPr="00A31C9E">
        <w:lastRenderedPageBreak/>
        <w:t>Воспитательная система класса – это способ организации жизнедеятельности и воспитания членов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D06F2F" w:rsidRPr="003A00FD" w:rsidRDefault="00D06F2F" w:rsidP="00D06F2F">
      <w:pPr>
        <w:ind w:firstLine="708"/>
        <w:jc w:val="both"/>
      </w:pPr>
      <w:r w:rsidRPr="003A00FD">
        <w:t>Вашему вниманию я хочу предложить материалы из личного опыта воспитания дружного активного  классного коллектива в начальной школе.</w:t>
      </w:r>
    </w:p>
    <w:p w:rsidR="00D06F2F" w:rsidRPr="003A00FD" w:rsidRDefault="00D06F2F" w:rsidP="00D06F2F">
      <w:pPr>
        <w:ind w:firstLine="708"/>
        <w:jc w:val="both"/>
      </w:pPr>
      <w:r w:rsidRPr="003A00FD">
        <w:t xml:space="preserve">Классный руководитель, он же учитель в начальной школе - это человек, который занимает одно из  главных мест в жизни ребенка. Он не только учит, а еще воспитывает, потому что в начальной школе эти две роли неразделимы. Обучение и  воспитание проходят постоянно: на уроке, на перемене, в столовой, на экскурсии. Даже когда ребенок уходит домой, ему говоришь  " Аккуратно переходи дорогу..." </w:t>
      </w:r>
    </w:p>
    <w:p w:rsidR="00D06F2F" w:rsidRDefault="00D06F2F" w:rsidP="00D06F2F">
      <w:pPr>
        <w:ind w:firstLine="709"/>
        <w:jc w:val="both"/>
        <w:rPr>
          <w:color w:val="000000"/>
        </w:rPr>
      </w:pPr>
      <w:r w:rsidRPr="00713EA4">
        <w:rPr>
          <w:color w:val="000000"/>
        </w:rPr>
        <w:t>Считаю, что классный руководитель – самый необходимый человек для ребенка в современной школе. Он должен не только руководить, направлять, но и воспитывать. Его предназначение – проследить за становлением личности ребенка, входящего в современный мир, воспитать человека, способного достойно занять свое место в обществе.</w:t>
      </w:r>
    </w:p>
    <w:p w:rsidR="00BF590D" w:rsidRPr="00065371" w:rsidRDefault="00BF590D" w:rsidP="00065371">
      <w:pPr>
        <w:ind w:firstLine="708"/>
        <w:jc w:val="both"/>
      </w:pPr>
      <w:r w:rsidRPr="003A00FD">
        <w:t xml:space="preserve">Только через формирование активной жизненной позиции каждого члена ученического коллектива возможно воспитание активности всего класса. Активный,  динамично развивающийся,  дружелюбный  классный коллектив способствует улучшению образовательного процесса, повышает мотивацию учащихся. </w:t>
      </w:r>
    </w:p>
    <w:p w:rsidR="00CF1C58" w:rsidRPr="00A31C9E" w:rsidRDefault="00CF1C58" w:rsidP="00CF1C58">
      <w:pPr>
        <w:ind w:firstLine="540"/>
        <w:jc w:val="both"/>
      </w:pPr>
      <w:r>
        <w:t>Данная воспитательная система разработана в соответствии с Законом РФ «Об образовании», Конвенцией о правах ребенка, Всемирной декларацией об обеспечении выживания, защиты и развития детей, а также Уставом школы.</w:t>
      </w:r>
    </w:p>
    <w:p w:rsidR="00CF1C58" w:rsidRDefault="00CF1C58" w:rsidP="00CF1C58">
      <w:pPr>
        <w:ind w:firstLine="540"/>
        <w:jc w:val="both"/>
      </w:pPr>
      <w:r w:rsidRPr="00A31C9E">
        <w:t>Созданная модель помогает мне более целенаправленно и обоснованно строить воспитательную работу, сосредотачивать усилия на решении наиболее важных педагогических проблем, согласовывать устремления действий учителя, воспитателя, учащихся и родителей при планировании и организации жизнедеятельности в классе. А это, несомненно, должно способствовать повышению эффективности педагогической деятельности, достижению более существенных результатов в духовном и физическом развитии учащихся, формировании индивидуальности классного сообщества и его членов. Система воспитательной работы разработана с учетом возрастных и индивидуальных особенностей детей</w:t>
      </w:r>
      <w:r>
        <w:t>.</w:t>
      </w:r>
    </w:p>
    <w:p w:rsidR="00BF590D" w:rsidRDefault="00BF590D" w:rsidP="00CF1C58">
      <w:pPr>
        <w:ind w:firstLine="540"/>
        <w:jc w:val="both"/>
      </w:pPr>
    </w:p>
    <w:p w:rsidR="001A4F94" w:rsidRDefault="00D06F2F" w:rsidP="00B47BCF">
      <w:pPr>
        <w:spacing w:after="240"/>
        <w:jc w:val="center"/>
        <w:rPr>
          <w:b/>
          <w:bCs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Краткая психолого-</w:t>
      </w:r>
      <w:r w:rsidR="001A4F94">
        <w:rPr>
          <w:b/>
          <w:bCs/>
          <w:i/>
          <w:iCs/>
          <w:color w:val="0000FF"/>
          <w:sz w:val="28"/>
          <w:szCs w:val="28"/>
        </w:rPr>
        <w:t>педагогическая характеристика к</w:t>
      </w:r>
      <w:r>
        <w:rPr>
          <w:b/>
          <w:bCs/>
          <w:i/>
          <w:iCs/>
          <w:color w:val="0000FF"/>
          <w:sz w:val="28"/>
          <w:szCs w:val="28"/>
        </w:rPr>
        <w:t>ласса</w:t>
      </w:r>
    </w:p>
    <w:p w:rsidR="00B47BCF" w:rsidRPr="00B47BCF" w:rsidRDefault="00B47BCF" w:rsidP="00B47BCF">
      <w:pPr>
        <w:pStyle w:val="a8"/>
        <w:spacing w:before="0" w:beforeAutospacing="0" w:after="0" w:afterAutospacing="0"/>
        <w:ind w:left="1500"/>
        <w:rPr>
          <w:b/>
          <w:i/>
        </w:rPr>
      </w:pPr>
      <w:r w:rsidRPr="00B47BCF">
        <w:rPr>
          <w:b/>
          <w:i/>
        </w:rPr>
        <w:t>Общие сведения о классе и история его формирования</w:t>
      </w:r>
    </w:p>
    <w:p w:rsidR="00B47BCF" w:rsidRPr="00B47BCF" w:rsidRDefault="00B47BCF" w:rsidP="00B47BCF">
      <w:pPr>
        <w:ind w:firstLine="708"/>
        <w:jc w:val="both"/>
      </w:pPr>
      <w:r w:rsidRPr="00B47BCF">
        <w:t>3 Б класс – общеобразовательный класс школы. Обучается в нем 25 человек: 11 девочек и 14 мальчиков.  (2006, 2007 гг. рождения). Постоянный состав начал формироваться еще со «Школы будущего первоклассника» и первого класса школы</w:t>
      </w:r>
    </w:p>
    <w:p w:rsidR="00B47BCF" w:rsidRPr="00B47BCF" w:rsidRDefault="00B47BCF" w:rsidP="00B47BCF">
      <w:pPr>
        <w:ind w:firstLine="1560"/>
        <w:jc w:val="both"/>
        <w:rPr>
          <w:b/>
          <w:i/>
        </w:rPr>
      </w:pPr>
      <w:r w:rsidRPr="00B47BCF">
        <w:rPr>
          <w:b/>
          <w:i/>
        </w:rPr>
        <w:t>Социальный паспорт класса</w:t>
      </w:r>
    </w:p>
    <w:p w:rsidR="00B47BCF" w:rsidRPr="00B47BCF" w:rsidRDefault="00B47BCF" w:rsidP="00B47BCF">
      <w:pPr>
        <w:ind w:firstLine="708"/>
        <w:jc w:val="both"/>
      </w:pPr>
      <w:r w:rsidRPr="00B47BCF">
        <w:t>Дети в основном из благополучных семей, поэтому ценят семейные традиции. Из 25 учащихся 5 человека из неполных семей, 4 человека из многодетных семей. В 15 семьях родители имеют высшее образование, в 8-ми семьях – среднее специальное и только в 2-х – среднее.</w:t>
      </w:r>
    </w:p>
    <w:p w:rsidR="00B47BCF" w:rsidRPr="00B47BCF" w:rsidRDefault="00B47BCF" w:rsidP="00B47BCF">
      <w:pPr>
        <w:ind w:firstLine="709"/>
        <w:jc w:val="both"/>
      </w:pPr>
      <w:r w:rsidRPr="00B47BCF">
        <w:t>Хорошие взаимоотношения сложились с родителями, большинство из которых интересуется жизнедеятельностью класса, достижениями своих детей. Особенно активны члены родительского комитета (5 человек). Родители одобряют выбранное направление работы, ценностные приоритеты данной воспитательной системы.</w:t>
      </w:r>
    </w:p>
    <w:p w:rsidR="00B47BCF" w:rsidRPr="00B47BCF" w:rsidRDefault="00B47BCF" w:rsidP="00B47BCF">
      <w:pPr>
        <w:pStyle w:val="a8"/>
        <w:spacing w:before="0" w:beforeAutospacing="0" w:after="0" w:afterAutospacing="0"/>
        <w:ind w:left="1500"/>
        <w:rPr>
          <w:b/>
          <w:i/>
        </w:rPr>
      </w:pPr>
      <w:r w:rsidRPr="00B47BCF">
        <w:rPr>
          <w:b/>
          <w:i/>
        </w:rPr>
        <w:t>Познавательный потенциал и познавательная активность учащихся</w:t>
      </w:r>
    </w:p>
    <w:p w:rsidR="00B47BCF" w:rsidRPr="00B47BCF" w:rsidRDefault="00B47BCF" w:rsidP="00B47BCF">
      <w:pPr>
        <w:ind w:firstLine="708"/>
        <w:jc w:val="both"/>
      </w:pPr>
      <w:r w:rsidRPr="00B47BCF">
        <w:t xml:space="preserve">Класс учится по системе развивающего обучения "Гармония", нацеленной на общее развитие всех учащихся. Из 25 учащихся класса  6 человек учатся на «отлично», 10 человек на «4» и «5», 3 человека имеют «3» по одному предмету. </w:t>
      </w:r>
    </w:p>
    <w:p w:rsidR="00B47BCF" w:rsidRPr="00B47BCF" w:rsidRDefault="00B47BCF" w:rsidP="00B47BCF">
      <w:pPr>
        <w:ind w:firstLine="708"/>
        <w:jc w:val="both"/>
      </w:pPr>
      <w:r w:rsidRPr="00B47BCF">
        <w:lastRenderedPageBreak/>
        <w:t xml:space="preserve">Познавательный уровень и общее развитие класса высокий. Ребята любознательны, активны, задания выполняют с интересом. Но есть учащиеся – 5 человек (20%), которые при выполнении задания требуют внешнего стимулирования, круг интересующих вопросов довольно узок. </w:t>
      </w:r>
    </w:p>
    <w:p w:rsidR="00B47BCF" w:rsidRPr="00B47BCF" w:rsidRDefault="00B47BCF" w:rsidP="00B47BCF">
      <w:pPr>
        <w:ind w:left="1500"/>
        <w:jc w:val="both"/>
        <w:rPr>
          <w:b/>
          <w:i/>
        </w:rPr>
      </w:pPr>
      <w:r w:rsidRPr="00B47BCF">
        <w:rPr>
          <w:b/>
          <w:i/>
        </w:rPr>
        <w:t>Уровень воспитанности учащихся</w:t>
      </w:r>
    </w:p>
    <w:p w:rsidR="00B47BCF" w:rsidRPr="00B47BCF" w:rsidRDefault="00B47BCF" w:rsidP="00B47BCF">
      <w:pPr>
        <w:ind w:firstLine="709"/>
        <w:jc w:val="both"/>
      </w:pPr>
      <w:r w:rsidRPr="00B47BCF">
        <w:t>Учащиеся класса показывают высокий и хороший уровни</w:t>
      </w:r>
    </w:p>
    <w:p w:rsidR="00B47BCF" w:rsidRPr="00B47BCF" w:rsidRDefault="00B47BCF" w:rsidP="00B47BCF">
      <w:pPr>
        <w:jc w:val="both"/>
      </w:pPr>
      <w:r w:rsidRPr="00B47BCF">
        <w:t xml:space="preserve">воспитанности. (Методика Капустина Н.П.) Особенно ярко проявляют ребята такие качества, как открытость, доброжелательность, щедрость. </w:t>
      </w:r>
    </w:p>
    <w:p w:rsidR="00B47BCF" w:rsidRPr="00B47BCF" w:rsidRDefault="00B47BCF" w:rsidP="00B47BCF">
      <w:pPr>
        <w:ind w:left="1500"/>
        <w:jc w:val="both"/>
        <w:rPr>
          <w:b/>
          <w:i/>
        </w:rPr>
      </w:pPr>
      <w:r w:rsidRPr="00B47BCF">
        <w:rPr>
          <w:b/>
          <w:i/>
        </w:rPr>
        <w:t>Уровень сплоченности коллектива</w:t>
      </w:r>
    </w:p>
    <w:p w:rsidR="00B47BCF" w:rsidRPr="00B47BCF" w:rsidRDefault="00B47BCF" w:rsidP="00B47BCF">
      <w:pPr>
        <w:ind w:left="480"/>
        <w:jc w:val="both"/>
      </w:pPr>
      <w:r w:rsidRPr="00B47BCF">
        <w:t>В моём классе в основном дети открытые, доброжелательные, они</w:t>
      </w:r>
    </w:p>
    <w:p w:rsidR="00B47BCF" w:rsidRPr="00B47BCF" w:rsidRDefault="00B47BCF" w:rsidP="00B47BCF">
      <w:pPr>
        <w:jc w:val="both"/>
      </w:pPr>
      <w:r w:rsidRPr="00B47BCF">
        <w:t xml:space="preserve"> способны сопереживать друг другу. Девочки дружат с мальчиками, приглашают друг друга в гости, ходят на дни рождения. Учащиеся умеют взаимодействовать  и сотрудничать с учителем и одноклассниками.   Социальная  ситуация</w:t>
      </w:r>
      <w:r w:rsidRPr="00B47BCF">
        <w:rPr>
          <w:b/>
          <w:i/>
        </w:rPr>
        <w:t xml:space="preserve">  </w:t>
      </w:r>
      <w:r w:rsidRPr="00B47BCF">
        <w:t>развития учащихся имеет положительную динамику. Взаимоотношения детей между собой ровные, дружелюбные. Возникающие мелкие конфликты легко разрешаются.</w:t>
      </w:r>
    </w:p>
    <w:p w:rsidR="00B47BCF" w:rsidRPr="00B47BCF" w:rsidRDefault="00B47BCF" w:rsidP="00B47BCF">
      <w:pPr>
        <w:ind w:left="1500"/>
        <w:jc w:val="both"/>
        <w:rPr>
          <w:b/>
          <w:i/>
        </w:rPr>
      </w:pPr>
      <w:r w:rsidRPr="00B47BCF">
        <w:rPr>
          <w:b/>
          <w:i/>
        </w:rPr>
        <w:t>Уровень физического развития и здоровья детей</w:t>
      </w:r>
    </w:p>
    <w:p w:rsidR="00B47BCF" w:rsidRPr="00B47BCF" w:rsidRDefault="00B47BCF" w:rsidP="00B47BCF">
      <w:pPr>
        <w:ind w:firstLine="709"/>
        <w:jc w:val="both"/>
      </w:pPr>
      <w:r w:rsidRPr="00B47BCF">
        <w:t>Дети физически здоровы: с 1 группой здоровья – 3 человек, 2 группа здоровья – 24 человек,   3 группа здоровья – 2 человека. Есть дети с нарушением зрения – 4 человека. На уроке я уделяю внимание формированию  правильной осанки и слежу за освещенностью кабинета. Идет работа по дальнейшему развитию всех физических качеств ребенка, связанных с работоспособностью – качеством, необходимым для достижения успеха в овладении учебной программой.</w:t>
      </w:r>
    </w:p>
    <w:p w:rsidR="00B47BCF" w:rsidRPr="00B47BCF" w:rsidRDefault="00B47BCF" w:rsidP="00B47BCF">
      <w:pPr>
        <w:ind w:firstLine="709"/>
        <w:jc w:val="both"/>
      </w:pPr>
      <w:r w:rsidRPr="00B47BCF">
        <w:t>В целом класс имеет хорошие показатели физического здоровья учащихся, что объясняется совместной работой классного руководителя, родителей и учителя физической культуры,  направленной  на укрепление и сохранение здоровья школьников. Этому способствуют занятия в бассейне, спортивных секциях в школе и вне школы. Этому были посвящены родительские собрания, где отцы делились опытом занятия спортом вместе с детьми.</w:t>
      </w:r>
    </w:p>
    <w:p w:rsidR="00B47BCF" w:rsidRPr="00B47BCF" w:rsidRDefault="00B47BCF" w:rsidP="00B47BCF">
      <w:pPr>
        <w:ind w:left="1500"/>
        <w:jc w:val="center"/>
        <w:rPr>
          <w:b/>
          <w:i/>
        </w:rPr>
      </w:pPr>
      <w:r w:rsidRPr="00B47BCF">
        <w:rPr>
          <w:b/>
          <w:i/>
        </w:rPr>
        <w:t>Степень вовлеченности ребят во внешкольную деятельность</w:t>
      </w:r>
    </w:p>
    <w:p w:rsidR="00B47BCF" w:rsidRPr="00B47BCF" w:rsidRDefault="00B47BCF" w:rsidP="00B47BCF">
      <w:pPr>
        <w:ind w:firstLine="480"/>
        <w:jc w:val="both"/>
        <w:rPr>
          <w:b/>
          <w:i/>
        </w:rPr>
      </w:pPr>
      <w:r w:rsidRPr="00B47BCF">
        <w:t xml:space="preserve">Из 25  человек – 19 посещают кружки и секции, 6 человек из класса не занимается дополнительно. Во внеурочное время ребята посещают кружки и секции ДЮСШ и ДШИ. </w:t>
      </w:r>
    </w:p>
    <w:p w:rsidR="00B47BCF" w:rsidRPr="00B47BCF" w:rsidRDefault="00B47BCF" w:rsidP="00B47BCF">
      <w:pPr>
        <w:ind w:firstLine="709"/>
        <w:jc w:val="both"/>
      </w:pPr>
      <w:r w:rsidRPr="00B47BCF">
        <w:t>Совместно с 3 А классом создан хореографический кружок, который посещают почти все обучающиеся класса.</w:t>
      </w:r>
    </w:p>
    <w:p w:rsidR="00B47BCF" w:rsidRPr="00B47BCF" w:rsidRDefault="00B47BCF" w:rsidP="00B47BCF">
      <w:pPr>
        <w:ind w:firstLine="708"/>
        <w:jc w:val="both"/>
      </w:pPr>
      <w:r w:rsidRPr="00B47BCF">
        <w:t xml:space="preserve">Школьный психолог методом социометрии </w:t>
      </w:r>
      <w:proofErr w:type="spellStart"/>
      <w:r w:rsidRPr="00B47BCF">
        <w:t>продиагностировал</w:t>
      </w:r>
      <w:proofErr w:type="spellEnd"/>
      <w:r w:rsidRPr="00B47BCF">
        <w:t xml:space="preserve"> детей на  определение социального статуса каждого ребенка. Данные изучения показали:</w:t>
      </w:r>
    </w:p>
    <w:p w:rsidR="00B47BCF" w:rsidRPr="00B47BCF" w:rsidRDefault="00B47BCF" w:rsidP="00B47BCF">
      <w:pPr>
        <w:jc w:val="both"/>
      </w:pPr>
      <w:r w:rsidRPr="00B47BCF">
        <w:t xml:space="preserve">- дети в группе поддержки </w:t>
      </w:r>
      <w:proofErr w:type="spellStart"/>
      <w:r w:rsidRPr="00B47BCF">
        <w:t>взаимодружеских</w:t>
      </w:r>
      <w:proofErr w:type="spellEnd"/>
      <w:r w:rsidRPr="00B47BCF">
        <w:t xml:space="preserve"> отношений – 20 чел. (80 %)</w:t>
      </w:r>
    </w:p>
    <w:p w:rsidR="00B47BCF" w:rsidRPr="00B47BCF" w:rsidRDefault="00B47BCF" w:rsidP="00B47BCF">
      <w:pPr>
        <w:jc w:val="both"/>
      </w:pPr>
      <w:r w:rsidRPr="00B47BCF">
        <w:t>- в классе имеются дети по статусу  занимающие разряд:</w:t>
      </w:r>
    </w:p>
    <w:p w:rsidR="00B47BCF" w:rsidRPr="00B47BCF" w:rsidRDefault="00B47BCF" w:rsidP="00B47BCF">
      <w:pPr>
        <w:jc w:val="both"/>
      </w:pPr>
      <w:r w:rsidRPr="00B47BCF">
        <w:t>а) лидеров –  5 чел. (20%)</w:t>
      </w:r>
    </w:p>
    <w:p w:rsidR="00B47BCF" w:rsidRPr="00B47BCF" w:rsidRDefault="00B47BCF" w:rsidP="00B47BCF">
      <w:pPr>
        <w:jc w:val="both"/>
      </w:pPr>
      <w:r w:rsidRPr="00B47BCF">
        <w:t>б) предпочитаемых – 20 чел. (80 %)</w:t>
      </w:r>
    </w:p>
    <w:p w:rsidR="00B47BCF" w:rsidRPr="00B47BCF" w:rsidRDefault="00B47BCF" w:rsidP="00B47BCF">
      <w:pPr>
        <w:ind w:firstLine="708"/>
        <w:jc w:val="both"/>
      </w:pPr>
      <w:proofErr w:type="spellStart"/>
      <w:r w:rsidRPr="00B47BCF">
        <w:t>Пренебрегаемых</w:t>
      </w:r>
      <w:proofErr w:type="spellEnd"/>
      <w:r w:rsidRPr="00B47BCF">
        <w:t xml:space="preserve"> и  отвергаемых нет.  В классе ребята дружные. Умеют общаться, но бывают и ссоры. Если ссора произошла, то ведется разъяснительная беседа с использованием критики и самокритики. Конфликты разрешают ребята или учитель.  Для сплочения коллектива на уроках использую групповые формы работы, меняя состав групп.</w:t>
      </w:r>
    </w:p>
    <w:p w:rsidR="008D6EAF" w:rsidRDefault="008D6EAF" w:rsidP="00B47BCF">
      <w:pPr>
        <w:ind w:firstLine="709"/>
        <w:rPr>
          <w:b/>
          <w:bCs/>
        </w:rPr>
      </w:pPr>
    </w:p>
    <w:p w:rsidR="008D6EAF" w:rsidRDefault="008D6EAF" w:rsidP="008D6EAF">
      <w:pPr>
        <w:ind w:firstLine="709"/>
        <w:jc w:val="center"/>
        <w:rPr>
          <w:b/>
          <w:bCs/>
        </w:rPr>
      </w:pPr>
    </w:p>
    <w:p w:rsidR="008D6EAF" w:rsidRDefault="008D6EAF" w:rsidP="008D6EAF">
      <w:pPr>
        <w:ind w:firstLine="709"/>
        <w:jc w:val="center"/>
        <w:rPr>
          <w:b/>
          <w:bCs/>
        </w:rPr>
      </w:pPr>
    </w:p>
    <w:p w:rsidR="008D6EAF" w:rsidRDefault="008D6EAF" w:rsidP="008D6EAF">
      <w:pPr>
        <w:ind w:firstLine="709"/>
        <w:jc w:val="center"/>
        <w:rPr>
          <w:b/>
          <w:bCs/>
        </w:rPr>
      </w:pPr>
    </w:p>
    <w:p w:rsidR="00B47BCF" w:rsidRDefault="00B47BCF" w:rsidP="008D6EAF">
      <w:pPr>
        <w:ind w:firstLine="709"/>
        <w:jc w:val="center"/>
        <w:rPr>
          <w:b/>
          <w:bCs/>
        </w:rPr>
      </w:pPr>
    </w:p>
    <w:p w:rsidR="00065371" w:rsidRDefault="00065371" w:rsidP="008D6EAF">
      <w:pPr>
        <w:ind w:firstLine="709"/>
        <w:jc w:val="center"/>
        <w:rPr>
          <w:b/>
          <w:bCs/>
        </w:rPr>
      </w:pPr>
    </w:p>
    <w:p w:rsidR="00065371" w:rsidRDefault="00065371" w:rsidP="008D6EAF">
      <w:pPr>
        <w:ind w:firstLine="709"/>
        <w:jc w:val="center"/>
        <w:rPr>
          <w:b/>
          <w:bCs/>
        </w:rPr>
      </w:pPr>
    </w:p>
    <w:p w:rsidR="00065371" w:rsidRDefault="00065371" w:rsidP="008D6EAF">
      <w:pPr>
        <w:ind w:firstLine="709"/>
        <w:jc w:val="center"/>
        <w:rPr>
          <w:b/>
          <w:bCs/>
        </w:rPr>
      </w:pPr>
    </w:p>
    <w:p w:rsidR="001A4F94" w:rsidRPr="00B47BCF" w:rsidRDefault="00B47BCF" w:rsidP="008D6EAF">
      <w:pPr>
        <w:ind w:firstLine="709"/>
        <w:jc w:val="center"/>
        <w:rPr>
          <w:b/>
          <w:bCs/>
          <w:i/>
          <w:color w:val="0000FF"/>
          <w:sz w:val="28"/>
          <w:szCs w:val="28"/>
        </w:rPr>
      </w:pPr>
      <w:r w:rsidRPr="00B47BCF">
        <w:rPr>
          <w:b/>
          <w:bCs/>
          <w:i/>
          <w:color w:val="0000FF"/>
          <w:sz w:val="28"/>
          <w:szCs w:val="28"/>
        </w:rPr>
        <w:lastRenderedPageBreak/>
        <w:t>Модель воспитательной системы класса</w:t>
      </w:r>
    </w:p>
    <w:p w:rsidR="005B08AF" w:rsidRPr="00907753" w:rsidRDefault="005B08AF" w:rsidP="005B08AF">
      <w:pPr>
        <w:ind w:firstLine="709"/>
        <w:jc w:val="both"/>
        <w:rPr>
          <w:bCs/>
        </w:rPr>
      </w:pPr>
      <w:r w:rsidRPr="00907753">
        <w:rPr>
          <w:bCs/>
        </w:rPr>
        <w:t>Каждый человек обладает своими индивидуальными особенностями,  манерой поведения. Дети, которые приходят к нам в класс тоже неодинаковые: у каждого свой характер, темперамент, стиль поведения.</w:t>
      </w:r>
    </w:p>
    <w:p w:rsidR="005B08AF" w:rsidRDefault="005B08AF" w:rsidP="005B08AF">
      <w:pPr>
        <w:ind w:firstLine="709"/>
        <w:jc w:val="both"/>
        <w:rPr>
          <w:bCs/>
        </w:rPr>
      </w:pPr>
      <w:r w:rsidRPr="00907753">
        <w:rPr>
          <w:bCs/>
        </w:rPr>
        <w:t>Как, учитывая все это, сформировать  единый работоспособный дружный  и активный классный коллектив?</w:t>
      </w:r>
    </w:p>
    <w:p w:rsidR="005B08AF" w:rsidRPr="00907753" w:rsidRDefault="005B08AF" w:rsidP="005B08AF">
      <w:pPr>
        <w:ind w:firstLine="709"/>
        <w:jc w:val="both"/>
        <w:rPr>
          <w:bCs/>
        </w:rPr>
      </w:pPr>
      <w:r w:rsidRPr="00907753">
        <w:rPr>
          <w:bCs/>
        </w:rPr>
        <w:t xml:space="preserve">Ученик начальной школы проходит 4 ступени. </w:t>
      </w:r>
    </w:p>
    <w:p w:rsidR="005B08AF" w:rsidRPr="00907753" w:rsidRDefault="005B08AF" w:rsidP="005B08AF">
      <w:pPr>
        <w:ind w:firstLine="709"/>
        <w:jc w:val="both"/>
        <w:rPr>
          <w:bCs/>
        </w:rPr>
      </w:pPr>
      <w:r w:rsidRPr="00907753">
        <w:rPr>
          <w:bCs/>
        </w:rPr>
        <w:t xml:space="preserve">На 1-ом году обучения важным является </w:t>
      </w:r>
      <w:r w:rsidR="00644D6A">
        <w:rPr>
          <w:bCs/>
        </w:rPr>
        <w:t>изучение интересов</w:t>
      </w:r>
      <w:r w:rsidRPr="00907753">
        <w:rPr>
          <w:bCs/>
        </w:rPr>
        <w:t>,</w:t>
      </w:r>
      <w:r w:rsidR="00644D6A">
        <w:rPr>
          <w:bCs/>
        </w:rPr>
        <w:t xml:space="preserve"> потребностей и склонностей детей,</w:t>
      </w:r>
      <w:r w:rsidRPr="00907753">
        <w:rPr>
          <w:bCs/>
        </w:rPr>
        <w:t xml:space="preserve"> поэтому работа с классом условно представлена модулем «</w:t>
      </w:r>
      <w:r>
        <w:rPr>
          <w:bCs/>
        </w:rPr>
        <w:t>Будем знакомы!</w:t>
      </w:r>
      <w:r w:rsidRPr="00907753">
        <w:rPr>
          <w:bCs/>
        </w:rPr>
        <w:t>».</w:t>
      </w:r>
    </w:p>
    <w:p w:rsidR="005B08AF" w:rsidRPr="00907753" w:rsidRDefault="005B08AF" w:rsidP="005B08AF">
      <w:pPr>
        <w:ind w:firstLine="709"/>
        <w:jc w:val="both"/>
        <w:rPr>
          <w:bCs/>
        </w:rPr>
      </w:pPr>
      <w:r w:rsidRPr="00907753">
        <w:rPr>
          <w:bCs/>
        </w:rPr>
        <w:t>Затем,  в 2-ом классе важным, на мой взгляд,  является получение опыта сотрудничества в коллективе  «</w:t>
      </w:r>
      <w:r>
        <w:rPr>
          <w:bCs/>
        </w:rPr>
        <w:t>Давайте жить дружно!</w:t>
      </w:r>
      <w:r w:rsidRPr="00907753">
        <w:rPr>
          <w:bCs/>
        </w:rPr>
        <w:t>».</w:t>
      </w:r>
    </w:p>
    <w:p w:rsidR="005B08AF" w:rsidRPr="00907753" w:rsidRDefault="005B08AF" w:rsidP="005B08AF">
      <w:pPr>
        <w:ind w:firstLine="709"/>
        <w:jc w:val="both"/>
        <w:rPr>
          <w:bCs/>
        </w:rPr>
      </w:pPr>
      <w:r w:rsidRPr="00907753">
        <w:rPr>
          <w:bCs/>
        </w:rPr>
        <w:t>В 3-ем классе расширяется спектр возможностей участия в жизни класса через участие в проектах, конкурсах. Модуль «</w:t>
      </w:r>
      <w:r w:rsidR="00644D6A">
        <w:rPr>
          <w:bCs/>
        </w:rPr>
        <w:t>Без друзей меня чуть-чуть!</w:t>
      </w:r>
      <w:r w:rsidR="00644D6A" w:rsidRPr="00907753">
        <w:rPr>
          <w:bCs/>
        </w:rPr>
        <w:t>».</w:t>
      </w:r>
    </w:p>
    <w:p w:rsidR="005B08AF" w:rsidRDefault="005B08AF" w:rsidP="005B08AF">
      <w:pPr>
        <w:ind w:firstLine="709"/>
        <w:jc w:val="both"/>
        <w:rPr>
          <w:bCs/>
        </w:rPr>
      </w:pPr>
      <w:r w:rsidRPr="00907753">
        <w:rPr>
          <w:bCs/>
        </w:rPr>
        <w:t>Накопив определенный опыт общения в классе необходимо научить взаимодействию с уча</w:t>
      </w:r>
      <w:r w:rsidR="00644D6A">
        <w:rPr>
          <w:bCs/>
        </w:rPr>
        <w:t>щимися разного возраста. Этот 4-</w:t>
      </w:r>
      <w:r w:rsidRPr="00907753">
        <w:rPr>
          <w:bCs/>
        </w:rPr>
        <w:t>ый этап я назвала «</w:t>
      </w:r>
      <w:r w:rsidR="00644D6A">
        <w:rPr>
          <w:bCs/>
        </w:rPr>
        <w:t>Дело мастера боится!</w:t>
      </w:r>
      <w:r w:rsidRPr="00907753">
        <w:rPr>
          <w:bCs/>
        </w:rPr>
        <w:t>».</w:t>
      </w:r>
    </w:p>
    <w:p w:rsidR="005B08AF" w:rsidRPr="00907753" w:rsidRDefault="005B08AF" w:rsidP="005B08AF">
      <w:pPr>
        <w:ind w:firstLine="709"/>
        <w:jc w:val="both"/>
        <w:rPr>
          <w:bCs/>
        </w:rPr>
      </w:pPr>
      <w:r>
        <w:rPr>
          <w:bCs/>
        </w:rPr>
        <w:t xml:space="preserve">Данная модель представлена на </w:t>
      </w:r>
      <w:r w:rsidRPr="00907753">
        <w:rPr>
          <w:bCs/>
          <w:i/>
        </w:rPr>
        <w:t>Рисунке №1</w:t>
      </w:r>
      <w:r>
        <w:rPr>
          <w:bCs/>
        </w:rPr>
        <w:t xml:space="preserve">. </w:t>
      </w:r>
    </w:p>
    <w:p w:rsidR="005B08AF" w:rsidRPr="00644D6A" w:rsidRDefault="00644D6A" w:rsidP="00644D6A">
      <w:pPr>
        <w:ind w:firstLine="709"/>
        <w:jc w:val="right"/>
        <w:rPr>
          <w:bCs/>
        </w:rPr>
      </w:pPr>
      <w:r>
        <w:rPr>
          <w:bCs/>
          <w:i/>
        </w:rPr>
        <w:t>Рисунок</w:t>
      </w:r>
      <w:r w:rsidR="005B08AF" w:rsidRPr="00907753">
        <w:rPr>
          <w:bCs/>
          <w:i/>
        </w:rPr>
        <w:t xml:space="preserve"> №1</w:t>
      </w:r>
    </w:p>
    <w:p w:rsidR="005B08AF" w:rsidRPr="00644D6A" w:rsidRDefault="005B08AF" w:rsidP="00644D6A">
      <w:pPr>
        <w:ind w:firstLine="709"/>
        <w:jc w:val="center"/>
      </w:pPr>
      <w:r w:rsidRPr="00907753">
        <w:rPr>
          <w:b/>
          <w:bCs/>
        </w:rPr>
        <w:t>Модель непрерывной воспитательной системы начальной  школы на основе получения личного опыта посредством включения в различные виды деятельности</w:t>
      </w:r>
    </w:p>
    <w:p w:rsidR="00D06F2F" w:rsidRPr="00065371" w:rsidRDefault="001A4F94" w:rsidP="00065371">
      <w:pPr>
        <w:jc w:val="center"/>
        <w:rPr>
          <w:b/>
          <w:bCs/>
          <w:i/>
          <w:iCs/>
          <w:color w:val="0000FF"/>
          <w:sz w:val="28"/>
          <w:szCs w:val="28"/>
        </w:rPr>
      </w:pPr>
      <w:r w:rsidRPr="001A4F94">
        <w:rPr>
          <w:b/>
          <w:bCs/>
          <w:i/>
          <w:iCs/>
          <w:noProof/>
          <w:color w:val="0000FF"/>
          <w:sz w:val="28"/>
          <w:szCs w:val="28"/>
        </w:rPr>
        <w:drawing>
          <wp:inline distT="0" distB="0" distL="0" distR="0">
            <wp:extent cx="6014147" cy="5275385"/>
            <wp:effectExtent l="133350" t="0" r="24703" b="24911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E0BB1" w:rsidRDefault="00CF1C58" w:rsidP="00916308">
      <w:pPr>
        <w:jc w:val="center"/>
        <w:rPr>
          <w:b/>
          <w:bCs/>
          <w:i/>
          <w:iCs/>
          <w:color w:val="0000FF"/>
          <w:sz w:val="28"/>
          <w:szCs w:val="28"/>
        </w:rPr>
      </w:pPr>
      <w:r w:rsidRPr="007E693A">
        <w:rPr>
          <w:b/>
          <w:bCs/>
          <w:i/>
          <w:iCs/>
          <w:color w:val="0000FF"/>
          <w:sz w:val="28"/>
          <w:szCs w:val="28"/>
        </w:rPr>
        <w:lastRenderedPageBreak/>
        <w:t>Ценностно-смысловое ядро воспитательной системы класса</w:t>
      </w:r>
    </w:p>
    <w:p w:rsidR="00916308" w:rsidRDefault="00916308">
      <w:pPr>
        <w:rPr>
          <w:bCs/>
          <w:iCs/>
          <w:color w:val="0000FF"/>
          <w:sz w:val="28"/>
          <w:szCs w:val="28"/>
        </w:rPr>
      </w:pPr>
    </w:p>
    <w:p w:rsidR="00916308" w:rsidRPr="0013446C" w:rsidRDefault="00916308" w:rsidP="00CD20A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C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13446C">
        <w:rPr>
          <w:rFonts w:ascii="Times New Roman" w:hAnsi="Times New Roman"/>
          <w:color w:val="000000"/>
          <w:sz w:val="24"/>
          <w:szCs w:val="24"/>
        </w:rPr>
        <w:t xml:space="preserve">: 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CD20A0" w:rsidRDefault="00CD20A0" w:rsidP="00916308">
      <w:pPr>
        <w:ind w:firstLine="540"/>
      </w:pPr>
    </w:p>
    <w:p w:rsidR="00916308" w:rsidRPr="00A31C9E" w:rsidRDefault="00916308" w:rsidP="00916308">
      <w:pPr>
        <w:ind w:firstLine="540"/>
      </w:pPr>
      <w:r w:rsidRPr="00A31C9E">
        <w:t xml:space="preserve">Чтобы реализовать данную цель, необходимо решить следующие </w:t>
      </w:r>
      <w:r w:rsidRPr="00A31C9E">
        <w:rPr>
          <w:b/>
        </w:rPr>
        <w:t>задачи:</w:t>
      </w:r>
      <w:r w:rsidRPr="00A31C9E">
        <w:t xml:space="preserve"> </w:t>
      </w:r>
    </w:p>
    <w:p w:rsidR="00916308" w:rsidRPr="0013446C" w:rsidRDefault="00916308" w:rsidP="009163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3446C">
        <w:rPr>
          <w:rFonts w:ascii="Times New Roman" w:hAnsi="Times New Roman"/>
          <w:color w:val="000000"/>
          <w:sz w:val="24"/>
          <w:szCs w:val="24"/>
        </w:rPr>
        <w:t>организация единого воспитательного пространства, разумно сочетающего внешние и внутренние условия воспитания школьников;</w:t>
      </w:r>
    </w:p>
    <w:p w:rsidR="00916308" w:rsidRPr="0013446C" w:rsidRDefault="00916308" w:rsidP="009163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3446C">
        <w:rPr>
          <w:rFonts w:ascii="Times New Roman" w:hAnsi="Times New Roman"/>
          <w:color w:val="000000"/>
          <w:sz w:val="24"/>
          <w:szCs w:val="24"/>
        </w:rPr>
        <w:t xml:space="preserve">развитие познавательной активности и культуры умственного труда </w:t>
      </w:r>
    </w:p>
    <w:p w:rsidR="00916308" w:rsidRPr="0013446C" w:rsidRDefault="00916308" w:rsidP="009163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3446C">
        <w:rPr>
          <w:rFonts w:ascii="Times New Roman" w:hAnsi="Times New Roman"/>
          <w:color w:val="000000"/>
          <w:sz w:val="24"/>
          <w:szCs w:val="24"/>
        </w:rPr>
        <w:t>воспитание  у детей чувства патриотизма, долга, ответственности, бережного отношения к с</w:t>
      </w:r>
      <w:r>
        <w:rPr>
          <w:rFonts w:ascii="Times New Roman" w:hAnsi="Times New Roman"/>
          <w:color w:val="000000"/>
          <w:sz w:val="24"/>
          <w:szCs w:val="24"/>
        </w:rPr>
        <w:t>ебе, семье, окружающим, природе;</w:t>
      </w:r>
    </w:p>
    <w:p w:rsidR="00916308" w:rsidRPr="0013446C" w:rsidRDefault="00916308" w:rsidP="009163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3446C">
        <w:rPr>
          <w:rFonts w:ascii="Times New Roman" w:hAnsi="Times New Roman"/>
          <w:color w:val="000000"/>
          <w:sz w:val="24"/>
          <w:szCs w:val="24"/>
        </w:rPr>
        <w:t xml:space="preserve">развивать коммуникативные способности учащихся формирование сознательного отношения учащихся к своей жизни, здоровью, а также к жизни и здоровью окружающих людей;  </w:t>
      </w:r>
    </w:p>
    <w:p w:rsidR="00916308" w:rsidRPr="0013446C" w:rsidRDefault="00916308" w:rsidP="0091630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3446C">
        <w:rPr>
          <w:rFonts w:ascii="Times New Roman" w:hAnsi="Times New Roman"/>
          <w:color w:val="000000"/>
          <w:sz w:val="24"/>
          <w:szCs w:val="24"/>
        </w:rPr>
        <w:t xml:space="preserve">воспитание в духе демократии, личностного достоинства, уважения прав человека, гражданственности, патриотизма; </w:t>
      </w:r>
    </w:p>
    <w:p w:rsidR="00916308" w:rsidRDefault="00916308" w:rsidP="00916308">
      <w:pPr>
        <w:numPr>
          <w:ilvl w:val="0"/>
          <w:numId w:val="2"/>
        </w:numPr>
        <w:jc w:val="both"/>
      </w:pPr>
      <w:r w:rsidRPr="00A31C9E">
        <w:t xml:space="preserve">развивать </w:t>
      </w:r>
      <w:r>
        <w:t xml:space="preserve">творчество детей </w:t>
      </w:r>
      <w:r w:rsidRPr="00A31C9E">
        <w:t xml:space="preserve">через </w:t>
      </w:r>
      <w:r>
        <w:t xml:space="preserve">проектную деятельность и </w:t>
      </w:r>
      <w:r w:rsidRPr="00A31C9E">
        <w:t xml:space="preserve">КТД </w:t>
      </w:r>
    </w:p>
    <w:p w:rsidR="00916308" w:rsidRPr="00916308" w:rsidRDefault="00916308" w:rsidP="00916308">
      <w:pPr>
        <w:pStyle w:val="a5"/>
        <w:numPr>
          <w:ilvl w:val="0"/>
          <w:numId w:val="2"/>
        </w:numPr>
        <w:jc w:val="both"/>
      </w:pPr>
      <w:r w:rsidRPr="00916308">
        <w:rPr>
          <w:color w:val="000000"/>
        </w:rPr>
        <w:t>создание условий для участия семей учащихся в воспитательном процессе класса, повышения активности родительского сообщества</w:t>
      </w:r>
    </w:p>
    <w:p w:rsidR="00916308" w:rsidRDefault="00916308" w:rsidP="006D312D">
      <w:pPr>
        <w:pStyle w:val="a5"/>
        <w:jc w:val="both"/>
      </w:pPr>
    </w:p>
    <w:p w:rsidR="00F0779D" w:rsidRPr="00A31C9E" w:rsidRDefault="00F0779D" w:rsidP="00F0779D">
      <w:pPr>
        <w:ind w:firstLine="540"/>
      </w:pPr>
      <w:r w:rsidRPr="00A31C9E">
        <w:rPr>
          <w:u w:val="single"/>
        </w:rPr>
        <w:t>Ключевыми понятиями,</w:t>
      </w:r>
      <w:r w:rsidRPr="00A31C9E">
        <w:t xml:space="preserve"> характеризующими сущность воспитательной системы класса, являются: индивидуальность, самостоятельность, доброта, творчество, активность, коллектив, которые одновременно исполняют роль принципов строящейся системы и жизнедеятельности классного сообщества.</w:t>
      </w:r>
    </w:p>
    <w:p w:rsidR="00CD20A0" w:rsidRDefault="00CD20A0" w:rsidP="00F0779D">
      <w:pPr>
        <w:ind w:firstLine="540"/>
        <w:rPr>
          <w:u w:val="single"/>
        </w:rPr>
      </w:pPr>
    </w:p>
    <w:p w:rsidR="00F0779D" w:rsidRPr="00065371" w:rsidRDefault="00F0779D" w:rsidP="007109F0">
      <w:pPr>
        <w:ind w:firstLine="540"/>
        <w:jc w:val="both"/>
      </w:pPr>
      <w:r w:rsidRPr="00A31C9E">
        <w:rPr>
          <w:u w:val="single"/>
        </w:rPr>
        <w:t xml:space="preserve">Приоритетным видом деятельности </w:t>
      </w:r>
      <w:r w:rsidRPr="00A31C9E">
        <w:t xml:space="preserve">в воспитательной системе является коллективная творческая деятельность. Основу этой деятельности составляет коллективное (совместное) творческое дело. Что же является надежным результатом творческих дел? Это позитивная активность школьников, причем не зрительская, а </w:t>
      </w:r>
      <w:proofErr w:type="spellStart"/>
      <w:r w:rsidRPr="00A31C9E">
        <w:t>деятельностная</w:t>
      </w:r>
      <w:proofErr w:type="spellEnd"/>
      <w:r w:rsidRPr="00A31C9E">
        <w:t xml:space="preserve">, сопровождающаяся в той или иной мере чувством коллективного авторства (не нам сделали, устроили, провели, а мы решили, провели, сделали). Нельзя обойти вниманием тот факт, что одним из наиболее ярких проявлений системы являются </w:t>
      </w:r>
      <w:proofErr w:type="spellStart"/>
      <w:r w:rsidRPr="00A31C9E">
        <w:t>соуправление</w:t>
      </w:r>
      <w:proofErr w:type="spellEnd"/>
      <w:r w:rsidRPr="00A31C9E">
        <w:t xml:space="preserve"> и самоуправление.</w:t>
      </w:r>
    </w:p>
    <w:p w:rsidR="00CD20A0" w:rsidRDefault="00CD20A0" w:rsidP="00CD20A0">
      <w:pPr>
        <w:ind w:firstLine="540"/>
        <w:rPr>
          <w:u w:val="single"/>
        </w:rPr>
      </w:pPr>
    </w:p>
    <w:p w:rsidR="00A807D9" w:rsidRDefault="00F0779D" w:rsidP="007109F0">
      <w:pPr>
        <w:ind w:firstLine="540"/>
        <w:jc w:val="both"/>
      </w:pPr>
      <w:r w:rsidRPr="00A31C9E">
        <w:rPr>
          <w:u w:val="single"/>
        </w:rPr>
        <w:t>Самоуправление.</w:t>
      </w:r>
      <w:r w:rsidRPr="00A31C9E">
        <w:t xml:space="preserve"> Здесь главное – не органы самоуправления, а деятельность, направленная на совершенствование жизни коллектива. Использую метод чередования организационных поручений. Сущность метода заключается в создании гибких, мобильных, часто обновляющихся по составу </w:t>
      </w:r>
      <w:r>
        <w:t xml:space="preserve">групп, </w:t>
      </w:r>
      <w:r w:rsidRPr="00A31C9E">
        <w:t>с целью обучить всех участников коллективной деятельности организаторскому мастерству.</w:t>
      </w:r>
    </w:p>
    <w:p w:rsidR="002F169C" w:rsidRPr="003A00FD" w:rsidRDefault="002F169C" w:rsidP="002F169C">
      <w:pPr>
        <w:ind w:firstLine="709"/>
        <w:jc w:val="both"/>
      </w:pPr>
      <w:r w:rsidRPr="003A00FD">
        <w:t xml:space="preserve">Детский коллектив – это маленькая страна, где нужно организовать всё так, чтобы каждый её «житель» чувствовал свою  необходимость, значимость, возможность проявить  себя. </w:t>
      </w:r>
    </w:p>
    <w:p w:rsidR="002F169C" w:rsidRPr="003A00FD" w:rsidRDefault="002F169C" w:rsidP="002F169C">
      <w:pPr>
        <w:ind w:firstLine="709"/>
        <w:jc w:val="both"/>
      </w:pPr>
      <w:r w:rsidRPr="003A00FD">
        <w:t>Вдохновителем и организатором деятельности учащихся в классе всегда был и есть классный руководитель. Именно он непосредственно взаимодействует с учениками, с их родителями, стремится помочь детям в решении их проблем, интересно и с пользой организовать школьную жизнь.</w:t>
      </w:r>
    </w:p>
    <w:p w:rsidR="002F169C" w:rsidRPr="003A00FD" w:rsidRDefault="002F169C" w:rsidP="002F169C">
      <w:pPr>
        <w:ind w:firstLine="709"/>
        <w:jc w:val="both"/>
      </w:pPr>
      <w:r w:rsidRPr="003A00FD">
        <w:t>Я  работаю учителем начальных классов с 19</w:t>
      </w:r>
      <w:r w:rsidR="007109F0">
        <w:t>95</w:t>
      </w:r>
      <w:r w:rsidRPr="003A00FD">
        <w:t xml:space="preserve"> года,  и все эти годы выполняла обязанности классного руководителя. Мне интересна эта работа, я вижу результаты своего труда. Из маленьких, беспомощных, порой капризных малышей за 4 года ребята превращаются в самостоятельных учеников.</w:t>
      </w:r>
    </w:p>
    <w:p w:rsidR="002F169C" w:rsidRPr="003A00FD" w:rsidRDefault="002F169C" w:rsidP="002F169C">
      <w:pPr>
        <w:ind w:firstLine="709"/>
        <w:jc w:val="both"/>
      </w:pPr>
      <w:r w:rsidRPr="003A00FD">
        <w:lastRenderedPageBreak/>
        <w:t xml:space="preserve">Современная школа не может заниматься только обучением, она должна научить ребенка быть самостоятельным, уметь принимать решения, нести ответственность за свои поступки, защищать свои права. Ученики приходят в школу не только за знаниями, но и  для того, чтобы готовиться к жизни. </w:t>
      </w:r>
    </w:p>
    <w:p w:rsidR="002F169C" w:rsidRPr="003A00FD" w:rsidRDefault="002F169C" w:rsidP="002F169C">
      <w:pPr>
        <w:ind w:firstLine="709"/>
        <w:jc w:val="both"/>
      </w:pPr>
      <w:r w:rsidRPr="003A00FD">
        <w:t xml:space="preserve">Одним из помощников в  организации жизни класса является самоуправление. В своей работе с детьми именно развитию самоуправления в классе я отвожу важную роль. Самоуправление – результат огромной совместной работы взрослых и детей. Чтобы подвести их к самоуправлению, надо обеспечить самостоятельность суждений и поступков ребят, пробудить в них желание самим взяться за дело. В начальной школе это только формируется, потому что  подлинное самоуправление – это стиль жизни классного  коллектива. Для развития самоуправления необходимо  коллективное планирование, организация в классе обсуждений планируемых дел, поочерёдное выполнение обязанностей дежурного, коллективный анализ и оценка всех проведённых мероприятий, регулярные самоотчёты детей о выполнении поручений. </w:t>
      </w:r>
    </w:p>
    <w:p w:rsidR="002F169C" w:rsidRPr="003A00FD" w:rsidRDefault="002F169C" w:rsidP="002F169C">
      <w:pPr>
        <w:ind w:firstLine="708"/>
        <w:jc w:val="both"/>
      </w:pPr>
      <w:r w:rsidRPr="003A00FD">
        <w:t>Высшим органом самоуправления является собрание учащихся класса, где даётся коллективный анализ и оценка всех проведенных мероприятий.</w:t>
      </w:r>
    </w:p>
    <w:p w:rsidR="002F169C" w:rsidRPr="003A00FD" w:rsidRDefault="002F169C" w:rsidP="002F169C">
      <w:pPr>
        <w:ind w:firstLine="709"/>
        <w:jc w:val="both"/>
      </w:pPr>
      <w:r w:rsidRPr="003A00FD">
        <w:t>Немаловажную роль в организации самоуправления в классе  играют родители во главе с родительским комитетом, которые в большей мере заинтересованы, чтобы их дети стали как можно самостоятельнее, целеустремлённее, ответственнее.</w:t>
      </w:r>
    </w:p>
    <w:p w:rsidR="002F169C" w:rsidRPr="00907753" w:rsidRDefault="002F169C" w:rsidP="002F169C">
      <w:pPr>
        <w:ind w:firstLine="709"/>
        <w:jc w:val="both"/>
      </w:pPr>
      <w:r w:rsidRPr="003A00FD">
        <w:t xml:space="preserve">Я думаю, что задача учителя начальных классов - заложить основы самоуправления в классе,  чтобы в средней и старшей  школе дети могли самостоятельно решать многие возникающие вопросы. В младшем школьном возрасте у детей нужно формировать активную жизненную позицию, делать это в среднем и старшем звене часто бывает поздно. </w:t>
      </w:r>
    </w:p>
    <w:p w:rsidR="002F169C" w:rsidRDefault="002F169C" w:rsidP="002F169C">
      <w:pPr>
        <w:ind w:firstLine="709"/>
        <w:jc w:val="both"/>
        <w:rPr>
          <w:b/>
          <w:bCs/>
          <w:u w:val="single"/>
        </w:rPr>
      </w:pPr>
    </w:p>
    <w:p w:rsidR="002F169C" w:rsidRPr="007109F0" w:rsidRDefault="002F169C" w:rsidP="002F169C">
      <w:pPr>
        <w:ind w:firstLine="709"/>
        <w:jc w:val="both"/>
        <w:rPr>
          <w:i/>
          <w:color w:val="0000FF"/>
        </w:rPr>
      </w:pPr>
      <w:r w:rsidRPr="007109F0">
        <w:rPr>
          <w:b/>
          <w:bCs/>
          <w:i/>
          <w:color w:val="0000FF"/>
        </w:rPr>
        <w:t>Цели организации ученического самоуправления в классе</w:t>
      </w:r>
      <w:r w:rsidRPr="007109F0">
        <w:rPr>
          <w:i/>
          <w:color w:val="0000FF"/>
        </w:rPr>
        <w:t xml:space="preserve"> </w:t>
      </w:r>
    </w:p>
    <w:p w:rsidR="002F169C" w:rsidRPr="007863CD" w:rsidRDefault="002F169C" w:rsidP="002F169C">
      <w:pPr>
        <w:pStyle w:val="a5"/>
        <w:numPr>
          <w:ilvl w:val="0"/>
          <w:numId w:val="24"/>
        </w:numPr>
      </w:pPr>
      <w:r w:rsidRPr="007863CD">
        <w:t>повышение активности учащихся в классных делах</w:t>
      </w:r>
    </w:p>
    <w:p w:rsidR="002F169C" w:rsidRPr="007863CD" w:rsidRDefault="002F169C" w:rsidP="002F169C">
      <w:pPr>
        <w:pStyle w:val="a5"/>
        <w:numPr>
          <w:ilvl w:val="0"/>
          <w:numId w:val="24"/>
        </w:numPr>
      </w:pPr>
      <w:r w:rsidRPr="007863CD">
        <w:t xml:space="preserve"> реализация интересов каждого учащегося</w:t>
      </w:r>
    </w:p>
    <w:p w:rsidR="002F169C" w:rsidRPr="007863CD" w:rsidRDefault="002F169C" w:rsidP="002F169C">
      <w:pPr>
        <w:pStyle w:val="a5"/>
        <w:numPr>
          <w:ilvl w:val="0"/>
          <w:numId w:val="24"/>
        </w:numPr>
      </w:pPr>
      <w:r w:rsidRPr="007863CD">
        <w:t xml:space="preserve">привлечение родителей к совместной деятельности </w:t>
      </w:r>
    </w:p>
    <w:p w:rsidR="002F169C" w:rsidRPr="003510FA" w:rsidRDefault="002F169C" w:rsidP="002F169C">
      <w:pPr>
        <w:pStyle w:val="a5"/>
        <w:numPr>
          <w:ilvl w:val="0"/>
          <w:numId w:val="24"/>
        </w:numPr>
      </w:pPr>
      <w:r w:rsidRPr="007863CD">
        <w:t>воспитание  активного класса, которому небезразлична школьная жизнь</w:t>
      </w:r>
    </w:p>
    <w:p w:rsidR="002F169C" w:rsidRPr="003A00FD" w:rsidRDefault="002F169C" w:rsidP="002F169C">
      <w:pPr>
        <w:ind w:firstLine="709"/>
      </w:pPr>
    </w:p>
    <w:p w:rsidR="002F169C" w:rsidRPr="007109F0" w:rsidRDefault="002F169C" w:rsidP="002F169C">
      <w:pPr>
        <w:ind w:firstLine="709"/>
        <w:rPr>
          <w:i/>
          <w:color w:val="0000FF"/>
        </w:rPr>
      </w:pPr>
      <w:r w:rsidRPr="007109F0">
        <w:rPr>
          <w:b/>
          <w:bCs/>
          <w:i/>
          <w:color w:val="0000FF"/>
        </w:rPr>
        <w:t>Задачи</w:t>
      </w:r>
      <w:r w:rsidRPr="007109F0">
        <w:rPr>
          <w:i/>
          <w:color w:val="0000FF"/>
        </w:rPr>
        <w:t xml:space="preserve"> </w:t>
      </w:r>
      <w:r w:rsidRPr="007109F0">
        <w:rPr>
          <w:b/>
          <w:bCs/>
          <w:i/>
          <w:color w:val="0000FF"/>
        </w:rPr>
        <w:t>организации ученического самоуправления в классе</w:t>
      </w:r>
      <w:r w:rsidRPr="007109F0">
        <w:rPr>
          <w:i/>
          <w:color w:val="0000FF"/>
        </w:rPr>
        <w:t xml:space="preserve"> </w:t>
      </w:r>
    </w:p>
    <w:p w:rsidR="002F169C" w:rsidRPr="007863CD" w:rsidRDefault="002F169C" w:rsidP="002F169C">
      <w:pPr>
        <w:pStyle w:val="a5"/>
        <w:numPr>
          <w:ilvl w:val="0"/>
          <w:numId w:val="25"/>
        </w:numPr>
        <w:jc w:val="both"/>
      </w:pPr>
      <w:r w:rsidRPr="007863CD">
        <w:t>создать условия для развития организаторских способностей каждого ребенка</w:t>
      </w:r>
    </w:p>
    <w:p w:rsidR="002F169C" w:rsidRPr="007863CD" w:rsidRDefault="002F169C" w:rsidP="002F169C">
      <w:pPr>
        <w:pStyle w:val="a5"/>
        <w:numPr>
          <w:ilvl w:val="0"/>
          <w:numId w:val="25"/>
        </w:numPr>
        <w:jc w:val="both"/>
      </w:pPr>
      <w:r w:rsidRPr="007863CD">
        <w:t>дать возможность самореализации и самоутверждения каждого через конкретные дела</w:t>
      </w:r>
    </w:p>
    <w:p w:rsidR="002F169C" w:rsidRPr="007863CD" w:rsidRDefault="002F169C" w:rsidP="002F169C">
      <w:pPr>
        <w:pStyle w:val="a5"/>
        <w:numPr>
          <w:ilvl w:val="0"/>
          <w:numId w:val="25"/>
        </w:numPr>
        <w:jc w:val="both"/>
      </w:pPr>
      <w:r w:rsidRPr="007863CD">
        <w:t>создать условия для творческого развития, инициативности, самостоятельности</w:t>
      </w:r>
    </w:p>
    <w:p w:rsidR="002F169C" w:rsidRPr="007863CD" w:rsidRDefault="002F169C" w:rsidP="002F169C">
      <w:pPr>
        <w:pStyle w:val="a5"/>
        <w:numPr>
          <w:ilvl w:val="0"/>
          <w:numId w:val="25"/>
        </w:numPr>
        <w:jc w:val="both"/>
      </w:pPr>
      <w:r w:rsidRPr="007863CD">
        <w:t>создать благоприятные условия совместной деятельности детей и взрослых (учителей и родителей)</w:t>
      </w:r>
    </w:p>
    <w:p w:rsidR="002F169C" w:rsidRPr="003510FA" w:rsidRDefault="002F169C" w:rsidP="002F169C">
      <w:pPr>
        <w:pStyle w:val="a5"/>
        <w:numPr>
          <w:ilvl w:val="0"/>
          <w:numId w:val="25"/>
        </w:numPr>
        <w:jc w:val="both"/>
      </w:pPr>
      <w:r w:rsidRPr="007863CD">
        <w:t xml:space="preserve"> формировать толерантность, умение общаться</w:t>
      </w:r>
    </w:p>
    <w:p w:rsidR="002F169C" w:rsidRPr="003A00FD" w:rsidRDefault="002F169C" w:rsidP="002F169C">
      <w:pPr>
        <w:jc w:val="both"/>
      </w:pPr>
    </w:p>
    <w:p w:rsidR="002F169C" w:rsidRPr="003A00FD" w:rsidRDefault="002F169C" w:rsidP="002F169C">
      <w:pPr>
        <w:ind w:firstLine="709"/>
        <w:jc w:val="both"/>
      </w:pPr>
      <w:r w:rsidRPr="003A00FD">
        <w:t>В течение первого года обучения в классе ребята получали разовые поручения, только  дежурство по классу проходило постоянно по очереди.</w:t>
      </w:r>
    </w:p>
    <w:p w:rsidR="002F169C" w:rsidRPr="003A00FD" w:rsidRDefault="002F169C" w:rsidP="002F169C">
      <w:pPr>
        <w:ind w:firstLine="709"/>
        <w:jc w:val="both"/>
      </w:pPr>
      <w:r w:rsidRPr="003A00FD">
        <w:t>В начале второго класса на классном часе  мною было предложено ребятам выбрать какое–то дело по душе. Кто-то захотел ухаживать за цветами, а кто-то стать командиром класса. Регулярно проводились беседы о значимости этой работы для всего класса, о желании или нежелании продолжать эту работу детьми. В конце полугодия  дети подводили  итоги,  и лучшие  ребята за свой труд награждались. Так постепенно сложились поручения в классе,  и круг обязанностей для каждого члена классного коллектива.  Нередко дети сами находили себе полезное дело для блага всего класса. Как учитель, классный руководитель,  хочу отметить, что такая организация труда в классе несет мне огромную помощь в работе, а дети</w:t>
      </w:r>
      <w:r>
        <w:t>,</w:t>
      </w:r>
      <w:r w:rsidRPr="003A00FD">
        <w:t xml:space="preserve"> понимая значимость своего дела, получают удовольствие от своего труда.</w:t>
      </w:r>
    </w:p>
    <w:p w:rsidR="002F169C" w:rsidRPr="006103FD" w:rsidRDefault="002F169C" w:rsidP="007109F0">
      <w:pPr>
        <w:ind w:firstLine="709"/>
        <w:jc w:val="center"/>
        <w:rPr>
          <w:i/>
          <w:color w:val="0000FF"/>
          <w:sz w:val="28"/>
          <w:szCs w:val="28"/>
        </w:rPr>
      </w:pPr>
      <w:r w:rsidRPr="006103FD">
        <w:rPr>
          <w:b/>
          <w:bCs/>
          <w:i/>
          <w:color w:val="0000FF"/>
          <w:sz w:val="28"/>
          <w:szCs w:val="28"/>
        </w:rPr>
        <w:lastRenderedPageBreak/>
        <w:t>Наши поручения, круг обязанностей</w:t>
      </w:r>
    </w:p>
    <w:p w:rsidR="002F169C" w:rsidRPr="003A00FD" w:rsidRDefault="002F169C" w:rsidP="00470635">
      <w:pPr>
        <w:spacing w:line="276" w:lineRule="auto"/>
        <w:ind w:firstLine="709"/>
        <w:jc w:val="both"/>
      </w:pPr>
    </w:p>
    <w:p w:rsidR="002F169C" w:rsidRPr="003A00FD" w:rsidRDefault="002F169C" w:rsidP="00470635">
      <w:pPr>
        <w:numPr>
          <w:ilvl w:val="0"/>
          <w:numId w:val="23"/>
        </w:numPr>
        <w:spacing w:line="276" w:lineRule="auto"/>
        <w:jc w:val="both"/>
      </w:pPr>
      <w:r w:rsidRPr="007109F0">
        <w:rPr>
          <w:b/>
          <w:i/>
          <w:color w:val="0000FF"/>
        </w:rPr>
        <w:t>Цветоводы</w:t>
      </w:r>
      <w:r w:rsidRPr="003A00FD">
        <w:t xml:space="preserve"> - уход за цветами. </w:t>
      </w:r>
    </w:p>
    <w:p w:rsidR="002F169C" w:rsidRPr="003A00FD" w:rsidRDefault="002F169C" w:rsidP="00470635">
      <w:pPr>
        <w:numPr>
          <w:ilvl w:val="0"/>
          <w:numId w:val="23"/>
        </w:numPr>
        <w:spacing w:line="276" w:lineRule="auto"/>
        <w:jc w:val="both"/>
      </w:pPr>
      <w:r w:rsidRPr="007109F0">
        <w:rPr>
          <w:b/>
          <w:i/>
          <w:color w:val="0000FF"/>
        </w:rPr>
        <w:t>Библиотекари</w:t>
      </w:r>
      <w:r w:rsidRPr="003A00FD">
        <w:t xml:space="preserve"> – </w:t>
      </w:r>
      <w:r>
        <w:t xml:space="preserve">следят за </w:t>
      </w:r>
      <w:r w:rsidR="007109F0">
        <w:t xml:space="preserve">состоянием школьных </w:t>
      </w:r>
      <w:proofErr w:type="spellStart"/>
      <w:r w:rsidR="007109F0">
        <w:t>уебников</w:t>
      </w:r>
      <w:proofErr w:type="spellEnd"/>
      <w:r w:rsidR="007109F0">
        <w:t>, помогают библиотекарю школы.</w:t>
      </w:r>
      <w:r w:rsidRPr="003A00FD">
        <w:t xml:space="preserve"> </w:t>
      </w:r>
    </w:p>
    <w:p w:rsidR="002F169C" w:rsidRPr="003A00FD" w:rsidRDefault="002F169C" w:rsidP="00470635">
      <w:pPr>
        <w:numPr>
          <w:ilvl w:val="0"/>
          <w:numId w:val="23"/>
        </w:numPr>
        <w:spacing w:line="276" w:lineRule="auto"/>
        <w:jc w:val="both"/>
      </w:pPr>
      <w:r w:rsidRPr="007109F0">
        <w:rPr>
          <w:b/>
          <w:i/>
          <w:color w:val="0000FF"/>
        </w:rPr>
        <w:t>Физорг</w:t>
      </w:r>
      <w:r w:rsidRPr="003A00FD">
        <w:t xml:space="preserve"> – проводит </w:t>
      </w:r>
      <w:proofErr w:type="spellStart"/>
      <w:r w:rsidRPr="003A00FD">
        <w:t>физминутки</w:t>
      </w:r>
      <w:proofErr w:type="spellEnd"/>
      <w:r w:rsidRPr="003A00FD">
        <w:t xml:space="preserve"> на уроках, контролирует построение на урок физкультуры. </w:t>
      </w:r>
    </w:p>
    <w:p w:rsidR="002F169C" w:rsidRPr="003A00FD" w:rsidRDefault="007109F0" w:rsidP="00470635">
      <w:pPr>
        <w:numPr>
          <w:ilvl w:val="0"/>
          <w:numId w:val="23"/>
        </w:numPr>
        <w:spacing w:line="276" w:lineRule="auto"/>
        <w:jc w:val="both"/>
      </w:pPr>
      <w:r>
        <w:rPr>
          <w:b/>
          <w:i/>
          <w:color w:val="0000FF"/>
        </w:rPr>
        <w:t xml:space="preserve">Художники </w:t>
      </w:r>
      <w:r w:rsidR="002F169C">
        <w:t xml:space="preserve"> – оформление газет  </w:t>
      </w:r>
      <w:r w:rsidR="002F169C" w:rsidRPr="003A00FD">
        <w:t xml:space="preserve">и т.д. </w:t>
      </w:r>
    </w:p>
    <w:p w:rsidR="002F169C" w:rsidRPr="003A00FD" w:rsidRDefault="002F169C" w:rsidP="00470635">
      <w:pPr>
        <w:numPr>
          <w:ilvl w:val="0"/>
          <w:numId w:val="23"/>
        </w:numPr>
        <w:spacing w:line="276" w:lineRule="auto"/>
        <w:jc w:val="both"/>
      </w:pPr>
      <w:r w:rsidRPr="007109F0">
        <w:rPr>
          <w:b/>
          <w:i/>
          <w:color w:val="0000FF"/>
        </w:rPr>
        <w:t>Санитары</w:t>
      </w:r>
      <w:r>
        <w:rPr>
          <w:b/>
          <w:i/>
        </w:rPr>
        <w:t xml:space="preserve"> </w:t>
      </w:r>
      <w:r w:rsidRPr="003A00FD">
        <w:t xml:space="preserve"> – след</w:t>
      </w:r>
      <w:r>
        <w:t>я</w:t>
      </w:r>
      <w:r w:rsidRPr="003A00FD">
        <w:t xml:space="preserve">т за чистотой рук в столовой перед едой. </w:t>
      </w:r>
    </w:p>
    <w:p w:rsidR="002F169C" w:rsidRPr="003A00FD" w:rsidRDefault="002F169C" w:rsidP="00470635">
      <w:pPr>
        <w:numPr>
          <w:ilvl w:val="0"/>
          <w:numId w:val="23"/>
        </w:numPr>
        <w:spacing w:line="276" w:lineRule="auto"/>
        <w:jc w:val="both"/>
      </w:pPr>
      <w:r w:rsidRPr="007109F0">
        <w:rPr>
          <w:b/>
          <w:i/>
          <w:color w:val="0000FF"/>
        </w:rPr>
        <w:t>Ответственные за урок труда</w:t>
      </w:r>
      <w:r w:rsidRPr="003A00FD">
        <w:t xml:space="preserve"> – организуют готовность класса к уроку труда, следят за чистотой в классе после урока. </w:t>
      </w:r>
    </w:p>
    <w:p w:rsidR="002F169C" w:rsidRPr="003A00FD" w:rsidRDefault="002F169C" w:rsidP="00470635">
      <w:pPr>
        <w:numPr>
          <w:ilvl w:val="0"/>
          <w:numId w:val="23"/>
        </w:numPr>
        <w:spacing w:line="276" w:lineRule="auto"/>
        <w:jc w:val="both"/>
      </w:pPr>
      <w:r w:rsidRPr="007109F0">
        <w:rPr>
          <w:b/>
          <w:i/>
          <w:color w:val="0000FF"/>
        </w:rPr>
        <w:t>Командир</w:t>
      </w:r>
      <w:r w:rsidRPr="003A00FD">
        <w:t xml:space="preserve"> – помощник учителя, контролирует работу всех служб, в случае необходимости оказывает помощь. </w:t>
      </w:r>
    </w:p>
    <w:p w:rsidR="002F169C" w:rsidRPr="00D949A4" w:rsidRDefault="002F169C" w:rsidP="00470635">
      <w:pPr>
        <w:pStyle w:val="a5"/>
        <w:numPr>
          <w:ilvl w:val="0"/>
          <w:numId w:val="23"/>
        </w:numPr>
        <w:spacing w:line="276" w:lineRule="auto"/>
        <w:jc w:val="both"/>
        <w:rPr>
          <w:vertAlign w:val="subscript"/>
        </w:rPr>
      </w:pPr>
      <w:r w:rsidRPr="007109F0">
        <w:rPr>
          <w:b/>
          <w:i/>
          <w:color w:val="0000FF"/>
        </w:rPr>
        <w:t>Дежурный командир</w:t>
      </w:r>
      <w:r w:rsidRPr="00D949A4">
        <w:t xml:space="preserve"> – составляет график дежурства, контролирует </w:t>
      </w:r>
      <w:r>
        <w:t xml:space="preserve">                     </w:t>
      </w:r>
      <w:r w:rsidRPr="00D949A4">
        <w:t>выполнение</w:t>
      </w:r>
      <w:r>
        <w:t xml:space="preserve">    дежурства в классе.                                                                                                     </w:t>
      </w:r>
    </w:p>
    <w:p w:rsidR="00B47BCF" w:rsidRDefault="00B47BCF" w:rsidP="00CD20A0">
      <w:pPr>
        <w:ind w:firstLine="540"/>
      </w:pPr>
    </w:p>
    <w:p w:rsidR="00470635" w:rsidRDefault="00470635" w:rsidP="00CD20A0">
      <w:pPr>
        <w:ind w:firstLine="540"/>
      </w:pPr>
    </w:p>
    <w:p w:rsidR="00470635" w:rsidRPr="00CD20A0" w:rsidRDefault="00470635" w:rsidP="00CD20A0">
      <w:pPr>
        <w:ind w:firstLine="540"/>
      </w:pPr>
    </w:p>
    <w:p w:rsidR="008E7FE4" w:rsidRPr="00B47BCF" w:rsidRDefault="00A807D9" w:rsidP="000417EB">
      <w:pPr>
        <w:jc w:val="center"/>
        <w:outlineLvl w:val="0"/>
        <w:rPr>
          <w:b/>
          <w:i/>
          <w:color w:val="0000FF"/>
          <w:sz w:val="28"/>
          <w:szCs w:val="28"/>
        </w:rPr>
      </w:pPr>
      <w:r w:rsidRPr="008E7FE4">
        <w:rPr>
          <w:color w:val="000000"/>
        </w:rPr>
        <w:t> </w:t>
      </w:r>
      <w:r w:rsidR="00F0779D" w:rsidRPr="008E7FE4">
        <w:rPr>
          <w:iCs/>
          <w:color w:val="212121"/>
          <w:spacing w:val="-5"/>
        </w:rPr>
        <w:t xml:space="preserve">          </w:t>
      </w:r>
      <w:r w:rsidR="008E7FE4" w:rsidRPr="00B47BCF">
        <w:rPr>
          <w:b/>
          <w:i/>
          <w:color w:val="0000FF"/>
          <w:sz w:val="28"/>
          <w:szCs w:val="28"/>
        </w:rPr>
        <w:t>Ожидаемые результаты</w:t>
      </w:r>
    </w:p>
    <w:p w:rsidR="008E7FE4" w:rsidRPr="008E7FE4" w:rsidRDefault="008E7FE4" w:rsidP="008E7FE4">
      <w:pPr>
        <w:ind w:left="540" w:firstLine="540"/>
        <w:jc w:val="center"/>
        <w:outlineLvl w:val="0"/>
        <w:rPr>
          <w:b/>
        </w:rPr>
      </w:pPr>
    </w:p>
    <w:p w:rsidR="008E7FE4" w:rsidRPr="008E7FE4" w:rsidRDefault="008E7FE4" w:rsidP="00470635">
      <w:pPr>
        <w:spacing w:line="276" w:lineRule="auto"/>
        <w:ind w:left="142" w:firstLine="540"/>
        <w:jc w:val="both"/>
      </w:pPr>
      <w:r w:rsidRPr="008E7FE4">
        <w:t>Я, как учитель, - главная фигура в образовательном процессе. Моя работа не ограничивается только урочными занятиями, выполнением учебных программ и норм, определяемых образовательными стандартами. Она значительно шире и сложнее. Я не просто хожу на работу и отрабатываю часы, а вместе с детьми проживаю и переживаю каждый день в школе. Соединяю воедино всю многообразную деятельность в сотрудничестве с детьми. При этом стараюсь находить возможность работать творчески. Творческая работа предполагает развитие ребёнка, строится на опережении, на постоянном творческом поиске во всех видах взаимодействия со своими детьми.</w:t>
      </w:r>
    </w:p>
    <w:p w:rsidR="008E7FE4" w:rsidRPr="008E7FE4" w:rsidRDefault="008E7FE4" w:rsidP="00470635">
      <w:pPr>
        <w:spacing w:line="276" w:lineRule="auto"/>
        <w:ind w:left="142" w:firstLine="540"/>
        <w:jc w:val="both"/>
      </w:pPr>
      <w:r w:rsidRPr="008E7FE4">
        <w:t>Не каждому ребёнку дано учиться на «4» и «5», но быть порядочным человеком может быть каждый. Я должна, организуя любую деятельность своего ученика, предусмотреть в ней ситуацию успеха. Только тогда это даст возможность заметить достоинства каждого ребёнка, его исключительность, и дать возможность реализовать свои лучшие качества, таланты и склонности.</w:t>
      </w:r>
    </w:p>
    <w:p w:rsidR="008E7FE4" w:rsidRPr="008E7FE4" w:rsidRDefault="008E7FE4" w:rsidP="00470635">
      <w:pPr>
        <w:spacing w:line="276" w:lineRule="auto"/>
        <w:ind w:left="142" w:firstLine="540"/>
        <w:jc w:val="both"/>
      </w:pPr>
      <w:r w:rsidRPr="008E7FE4">
        <w:t>Я очень хочу помочь детям воплотить свои созидательные усилия в результат творческого удовлетворения, признания, а значит, и счастья.</w:t>
      </w:r>
    </w:p>
    <w:p w:rsidR="00CD20A0" w:rsidRPr="008E7FE4" w:rsidRDefault="008E7FE4" w:rsidP="00470635">
      <w:pPr>
        <w:spacing w:line="276" w:lineRule="auto"/>
        <w:ind w:left="142" w:firstLine="540"/>
        <w:jc w:val="both"/>
      </w:pPr>
      <w:r w:rsidRPr="008E7FE4">
        <w:t xml:space="preserve">Если моим детям удастся добиться успеха в школе, у них будут все шансы добиться успеха в жизни. </w:t>
      </w:r>
    </w:p>
    <w:p w:rsidR="00CD20A0" w:rsidRPr="008E7FE4" w:rsidRDefault="00F0779D" w:rsidP="00470635">
      <w:pPr>
        <w:spacing w:line="276" w:lineRule="auto"/>
        <w:ind w:firstLine="709"/>
        <w:jc w:val="both"/>
        <w:rPr>
          <w:iCs/>
          <w:color w:val="212121"/>
          <w:spacing w:val="-7"/>
        </w:rPr>
      </w:pPr>
      <w:r w:rsidRPr="00065371">
        <w:rPr>
          <w:iCs/>
          <w:color w:val="212121"/>
          <w:spacing w:val="-5"/>
        </w:rPr>
        <w:t xml:space="preserve">Главным целевым ориентиром, ожидаемым результатом в реализации воспитательной системы </w:t>
      </w:r>
      <w:r w:rsidRPr="00065371">
        <w:rPr>
          <w:iCs/>
          <w:color w:val="212121"/>
        </w:rPr>
        <w:t xml:space="preserve">является </w:t>
      </w:r>
      <w:r w:rsidRPr="00065371">
        <w:rPr>
          <w:b/>
          <w:bCs/>
          <w:iCs/>
        </w:rPr>
        <w:t xml:space="preserve">модель выпускника начальной </w:t>
      </w:r>
      <w:r w:rsidRPr="00065371">
        <w:rPr>
          <w:b/>
          <w:iCs/>
        </w:rPr>
        <w:t>школы</w:t>
      </w:r>
      <w:r w:rsidRPr="00065371">
        <w:rPr>
          <w:iCs/>
          <w:color w:val="B22F38"/>
        </w:rPr>
        <w:t xml:space="preserve">, </w:t>
      </w:r>
      <w:r w:rsidRPr="00065371">
        <w:rPr>
          <w:iCs/>
          <w:color w:val="212121"/>
        </w:rPr>
        <w:t>содержащая ценностный</w:t>
      </w:r>
      <w:r w:rsidRPr="00065371">
        <w:rPr>
          <w:iCs/>
          <w:color w:val="000000"/>
        </w:rPr>
        <w:t xml:space="preserve">, </w:t>
      </w:r>
      <w:r w:rsidRPr="00065371">
        <w:rPr>
          <w:iCs/>
          <w:color w:val="212121"/>
        </w:rPr>
        <w:t xml:space="preserve">познавательный, коммуникативный, </w:t>
      </w:r>
      <w:r w:rsidRPr="00065371">
        <w:rPr>
          <w:iCs/>
          <w:color w:val="212121"/>
          <w:spacing w:val="-7"/>
        </w:rPr>
        <w:t>художественный и физический уровни.</w:t>
      </w:r>
    </w:p>
    <w:p w:rsidR="00CD20A0" w:rsidRDefault="00CD20A0" w:rsidP="00470635">
      <w:pPr>
        <w:spacing w:line="276" w:lineRule="auto"/>
        <w:ind w:firstLine="540"/>
        <w:jc w:val="center"/>
        <w:rPr>
          <w:b/>
          <w:i/>
          <w:color w:val="FF0000"/>
          <w:sz w:val="28"/>
          <w:szCs w:val="28"/>
        </w:rPr>
      </w:pPr>
    </w:p>
    <w:p w:rsidR="007109F0" w:rsidRDefault="007109F0" w:rsidP="00CD20A0">
      <w:pPr>
        <w:ind w:firstLine="540"/>
        <w:jc w:val="center"/>
        <w:rPr>
          <w:b/>
          <w:i/>
          <w:color w:val="0000FF"/>
          <w:sz w:val="28"/>
          <w:szCs w:val="28"/>
        </w:rPr>
      </w:pPr>
    </w:p>
    <w:p w:rsidR="007109F0" w:rsidRDefault="007109F0" w:rsidP="00CD20A0">
      <w:pPr>
        <w:ind w:firstLine="540"/>
        <w:jc w:val="center"/>
        <w:rPr>
          <w:b/>
          <w:i/>
          <w:color w:val="0000FF"/>
          <w:sz w:val="28"/>
          <w:szCs w:val="28"/>
        </w:rPr>
      </w:pPr>
    </w:p>
    <w:p w:rsidR="007109F0" w:rsidRDefault="007109F0" w:rsidP="00CD20A0">
      <w:pPr>
        <w:ind w:firstLine="540"/>
        <w:jc w:val="center"/>
        <w:rPr>
          <w:b/>
          <w:i/>
          <w:color w:val="0000FF"/>
          <w:sz w:val="28"/>
          <w:szCs w:val="28"/>
        </w:rPr>
      </w:pPr>
    </w:p>
    <w:p w:rsidR="00470635" w:rsidRDefault="00470635" w:rsidP="00CD20A0">
      <w:pPr>
        <w:ind w:firstLine="540"/>
        <w:jc w:val="center"/>
        <w:rPr>
          <w:b/>
          <w:i/>
          <w:color w:val="0000FF"/>
          <w:sz w:val="28"/>
          <w:szCs w:val="28"/>
        </w:rPr>
      </w:pPr>
    </w:p>
    <w:p w:rsidR="007109F0" w:rsidRPr="000500F6" w:rsidRDefault="007109F0" w:rsidP="00CD20A0">
      <w:pPr>
        <w:ind w:firstLine="540"/>
        <w:jc w:val="center"/>
        <w:rPr>
          <w:b/>
          <w:i/>
          <w:color w:val="0000FF"/>
          <w:sz w:val="28"/>
          <w:szCs w:val="28"/>
        </w:rPr>
      </w:pPr>
    </w:p>
    <w:p w:rsidR="00CD20A0" w:rsidRPr="000500F6" w:rsidRDefault="00CD20A0" w:rsidP="00CD20A0">
      <w:pPr>
        <w:ind w:firstLine="540"/>
        <w:jc w:val="center"/>
        <w:rPr>
          <w:b/>
          <w:i/>
          <w:color w:val="0000FF"/>
          <w:sz w:val="28"/>
          <w:szCs w:val="28"/>
        </w:rPr>
      </w:pPr>
      <w:r w:rsidRPr="000500F6">
        <w:rPr>
          <w:b/>
          <w:i/>
          <w:color w:val="0000FF"/>
          <w:sz w:val="28"/>
          <w:szCs w:val="28"/>
        </w:rPr>
        <w:lastRenderedPageBreak/>
        <w:t>Модель выпускника начальной школы</w:t>
      </w:r>
    </w:p>
    <w:p w:rsidR="00CD20A0" w:rsidRDefault="00CD20A0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CD20A0" w:rsidRDefault="00CD20A0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CD20A0" w:rsidRDefault="006C080E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pict>
          <v:roundrect id="_x0000_s1042" style="position:absolute;left:0;text-align:left;margin-left:291.45pt;margin-top:2.8pt;width:174pt;height:51.75pt;z-index:251660288" arcsize="10923f" fillcolor="#9cc2e5 [1940]" strokecolor="#9cc2e5 [1940]" strokeweight="1pt">
            <v:fill color2="#deeaf6 [660]" angle="-45" focusposition=".5,.5" focussize="" focus="-50%" type="gradient"/>
            <v:shadow on="t" type="perspective" color="#1f4d78 [1604]" opacity=".5" offset="1pt" offset2="-3pt"/>
            <v:textbox>
              <w:txbxContent>
                <w:p w:rsidR="008E7FE4" w:rsidRPr="00CD20A0" w:rsidRDefault="008E7FE4" w:rsidP="008E7F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любящий свой край и свою Родину</w:t>
                  </w:r>
                </w:p>
              </w:txbxContent>
            </v:textbox>
          </v:roundrect>
        </w:pict>
      </w:r>
      <w:r>
        <w:rPr>
          <w:b/>
          <w:i/>
          <w:noProof/>
          <w:color w:val="FF0000"/>
          <w:sz w:val="28"/>
          <w:szCs w:val="28"/>
        </w:rPr>
        <w:pict>
          <v:roundrect id="_x0000_s1041" style="position:absolute;left:0;text-align:left;margin-left:-17.55pt;margin-top:7.3pt;width:174pt;height:51.75pt;z-index:251659264;mso-position-horizontal-relative:text;mso-position-vertical-relative:text" arcsize="10923f" fillcolor="#9cc2e5 [1940]" strokecolor="#9cc2e5 [1940]" strokeweight="1pt">
            <v:fill color2="#deeaf6 [660]" angle="-45" focusposition=".5,.5" focussize="" focus="-50%" type="gradient"/>
            <v:shadow on="t" type="perspective" color="#1f4d78 [1604]" opacity=".5" offset="1pt" offset2="-3pt"/>
            <v:textbox>
              <w:txbxContent>
                <w:p w:rsidR="00CD20A0" w:rsidRPr="00CD20A0" w:rsidRDefault="00CD20A0" w:rsidP="00CD20A0">
                  <w:pPr>
                    <w:jc w:val="center"/>
                    <w:rPr>
                      <w:sz w:val="28"/>
                      <w:szCs w:val="28"/>
                    </w:rPr>
                  </w:pPr>
                  <w:r w:rsidRPr="00CD20A0">
                    <w:rPr>
                      <w:sz w:val="28"/>
                      <w:szCs w:val="28"/>
                    </w:rPr>
                    <w:t>владеющий основными умениями учиться</w:t>
                  </w:r>
                </w:p>
              </w:txbxContent>
            </v:textbox>
          </v:roundrect>
        </w:pict>
      </w:r>
    </w:p>
    <w:p w:rsidR="00CD20A0" w:rsidRDefault="00CD20A0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CD20A0" w:rsidRDefault="006103FD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2148840</wp:posOffset>
            </wp:positionH>
            <wp:positionV relativeFrom="margin">
              <wp:posOffset>1051560</wp:posOffset>
            </wp:positionV>
            <wp:extent cx="1352550" cy="2381250"/>
            <wp:effectExtent l="0" t="0" r="0" b="0"/>
            <wp:wrapSquare wrapText="bothSides"/>
            <wp:docPr id="10" name="Рисунок 2" descr="Мальчикбезф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11" descr="Мальчикбезфона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0A0" w:rsidRDefault="00CD20A0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CD20A0" w:rsidRDefault="00CD20A0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8E7FE4" w:rsidRDefault="008E7FE4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8E7FE4" w:rsidRDefault="008E7FE4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CD20A0" w:rsidRPr="00774546" w:rsidRDefault="00CD20A0" w:rsidP="00CD20A0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065371" w:rsidRDefault="006103FD" w:rsidP="00CD20A0">
      <w:pPr>
        <w:jc w:val="center"/>
        <w:rPr>
          <w:noProof/>
        </w:rPr>
      </w:pPr>
      <w:r w:rsidRPr="006C080E">
        <w:rPr>
          <w:noProof/>
        </w:rPr>
        <w:pict>
          <v:roundrect id="_x0000_s1044" style="position:absolute;left:0;text-align:left;margin-left:291.45pt;margin-top:12.8pt;width:174pt;height:67.5pt;z-index:251662336" arcsize="10923f" fillcolor="#9cc2e5 [1940]" strokecolor="#9cc2e5 [1940]" strokeweight="1pt">
            <v:fill color2="#deeaf6 [660]" angle="-45" focusposition=".5,.5" focussize="" focus="-50%" type="gradient"/>
            <v:shadow on="t" type="perspective" color="#1f4d78 [1604]" opacity=".5" offset="1pt" offset2="-3pt"/>
            <v:textbox>
              <w:txbxContent>
                <w:p w:rsidR="008E7FE4" w:rsidRPr="00CD20A0" w:rsidRDefault="008E7FE4" w:rsidP="008E7F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готовый самостоятельно действовать и отвечать за свои поступки</w:t>
                  </w:r>
                </w:p>
              </w:txbxContent>
            </v:textbox>
          </v:roundrect>
        </w:pict>
      </w:r>
      <w:r w:rsidRPr="006C080E">
        <w:rPr>
          <w:iCs/>
          <w:noProof/>
          <w:color w:val="212121"/>
          <w:spacing w:val="-7"/>
        </w:rPr>
        <w:pict>
          <v:roundrect id="_x0000_s1045" style="position:absolute;left:0;text-align:left;margin-left:-17.55pt;margin-top:12.8pt;width:170.25pt;height:66.75pt;z-index:251663360" arcsize="10923f" fillcolor="#9cc2e5 [1940]" strokecolor="#9cc2e5 [1940]" strokeweight="1pt">
            <v:fill color2="#deeaf6 [660]" angle="-45" focusposition=".5,.5" focussize="" focus="-50%" type="gradient"/>
            <v:shadow on="t" type="perspective" color="#1f4d78 [1604]" opacity=".5" offset="1pt" offset2="-3pt"/>
            <v:textbox>
              <w:txbxContent>
                <w:p w:rsidR="008E7FE4" w:rsidRPr="00CD20A0" w:rsidRDefault="008E7FE4" w:rsidP="008E7F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уважающий и принимающий ценности семьи и общества</w:t>
                  </w:r>
                </w:p>
              </w:txbxContent>
            </v:textbox>
          </v:roundrect>
        </w:pict>
      </w:r>
    </w:p>
    <w:p w:rsidR="00CD20A0" w:rsidRDefault="00CD20A0" w:rsidP="00CD20A0">
      <w:pPr>
        <w:jc w:val="center"/>
        <w:rPr>
          <w:noProof/>
        </w:rPr>
      </w:pPr>
    </w:p>
    <w:p w:rsidR="00CD20A0" w:rsidRDefault="00CD20A0" w:rsidP="00CD20A0">
      <w:pPr>
        <w:rPr>
          <w:iCs/>
          <w:color w:val="212121"/>
          <w:spacing w:val="-7"/>
        </w:rPr>
      </w:pPr>
      <w:r>
        <w:rPr>
          <w:iCs/>
          <w:color w:val="212121"/>
          <w:spacing w:val="-7"/>
        </w:rPr>
        <w:t xml:space="preserve">   </w:t>
      </w:r>
    </w:p>
    <w:p w:rsidR="00CD20A0" w:rsidRDefault="00CD20A0" w:rsidP="00CD20A0">
      <w:pPr>
        <w:rPr>
          <w:iCs/>
          <w:color w:val="212121"/>
          <w:spacing w:val="-7"/>
        </w:rPr>
      </w:pPr>
    </w:p>
    <w:p w:rsidR="008E7FE4" w:rsidRDefault="00CD20A0" w:rsidP="008E7FE4">
      <w:pPr>
        <w:rPr>
          <w:iCs/>
          <w:color w:val="212121"/>
          <w:spacing w:val="-7"/>
        </w:rPr>
      </w:pPr>
      <w:r>
        <w:rPr>
          <w:iCs/>
          <w:color w:val="212121"/>
          <w:spacing w:val="-7"/>
        </w:rPr>
        <w:t xml:space="preserve"> </w:t>
      </w:r>
    </w:p>
    <w:p w:rsidR="008E7FE4" w:rsidRDefault="008E7FE4" w:rsidP="008E7FE4">
      <w:pPr>
        <w:rPr>
          <w:iCs/>
          <w:color w:val="212121"/>
          <w:spacing w:val="-7"/>
        </w:rPr>
      </w:pPr>
    </w:p>
    <w:p w:rsidR="008E7FE4" w:rsidRDefault="008E7FE4" w:rsidP="008E7FE4">
      <w:pPr>
        <w:rPr>
          <w:iCs/>
          <w:color w:val="212121"/>
          <w:spacing w:val="-7"/>
        </w:rPr>
      </w:pPr>
    </w:p>
    <w:p w:rsidR="008E7FE4" w:rsidRDefault="008E7FE4" w:rsidP="008E7FE4">
      <w:pPr>
        <w:rPr>
          <w:iCs/>
          <w:color w:val="212121"/>
          <w:spacing w:val="-7"/>
        </w:rPr>
      </w:pPr>
    </w:p>
    <w:p w:rsidR="00CD20A0" w:rsidRDefault="00CD20A0" w:rsidP="008E7FE4">
      <w:pPr>
        <w:rPr>
          <w:iCs/>
          <w:color w:val="212121"/>
          <w:spacing w:val="-7"/>
        </w:rPr>
      </w:pPr>
      <w:r>
        <w:rPr>
          <w:iCs/>
          <w:color w:val="212121"/>
          <w:spacing w:val="-7"/>
        </w:rPr>
        <w:t xml:space="preserve">             </w:t>
      </w:r>
    </w:p>
    <w:p w:rsidR="000417EB" w:rsidRDefault="006103FD" w:rsidP="008E7FE4">
      <w:pPr>
        <w:rPr>
          <w:iCs/>
          <w:color w:val="212121"/>
          <w:spacing w:val="-7"/>
        </w:rPr>
      </w:pPr>
      <w:r w:rsidRPr="006C080E">
        <w:rPr>
          <w:noProof/>
        </w:rPr>
        <w:pict>
          <v:roundrect id="_x0000_s1043" style="position:absolute;margin-left:132.45pt;margin-top:13.45pt;width:177.75pt;height:62.1pt;z-index:251661312" arcsize="10923f" fillcolor="#9cc2e5 [1940]" strokecolor="#9cc2e5 [1940]" strokeweight="1pt">
            <v:fill color2="#deeaf6 [660]" angle="-45" focusposition=".5,.5" focussize="" focus="-50%" type="gradient"/>
            <v:shadow on="t" type="perspective" color="#1f4d78 [1604]" opacity=".5" offset="1pt" offset2="-3pt"/>
            <v:textbox>
              <w:txbxContent>
                <w:p w:rsidR="008E7FE4" w:rsidRPr="00CD20A0" w:rsidRDefault="008E7FE4" w:rsidP="008E7F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любознательный, активно познающий мир</w:t>
                  </w:r>
                </w:p>
              </w:txbxContent>
            </v:textbox>
          </v:roundrect>
        </w:pict>
      </w:r>
    </w:p>
    <w:p w:rsidR="000417EB" w:rsidRDefault="000417EB" w:rsidP="008E7FE4">
      <w:pPr>
        <w:rPr>
          <w:iCs/>
          <w:color w:val="212121"/>
          <w:spacing w:val="-7"/>
        </w:rPr>
      </w:pPr>
    </w:p>
    <w:p w:rsidR="000417EB" w:rsidRPr="006103FD" w:rsidRDefault="000417EB" w:rsidP="008E7FE4">
      <w:pPr>
        <w:rPr>
          <w:iCs/>
          <w:color w:val="212121"/>
          <w:spacing w:val="-7"/>
          <w:lang w:val="en-US"/>
        </w:rPr>
      </w:pPr>
    </w:p>
    <w:p w:rsidR="000417EB" w:rsidRDefault="000417EB" w:rsidP="008E7FE4">
      <w:pPr>
        <w:rPr>
          <w:iCs/>
          <w:color w:val="212121"/>
          <w:spacing w:val="-7"/>
        </w:rPr>
      </w:pPr>
    </w:p>
    <w:p w:rsidR="000417EB" w:rsidRDefault="000417EB" w:rsidP="008E7FE4">
      <w:pPr>
        <w:rPr>
          <w:iCs/>
          <w:color w:val="212121"/>
          <w:spacing w:val="-7"/>
        </w:rPr>
      </w:pPr>
    </w:p>
    <w:p w:rsidR="000417EB" w:rsidRDefault="000417EB" w:rsidP="008E7FE4">
      <w:pPr>
        <w:rPr>
          <w:iCs/>
          <w:color w:val="212121"/>
          <w:spacing w:val="-7"/>
        </w:rPr>
      </w:pPr>
    </w:p>
    <w:p w:rsidR="000417EB" w:rsidRDefault="000417EB" w:rsidP="008E7FE4">
      <w:pPr>
        <w:rPr>
          <w:iCs/>
          <w:color w:val="212121"/>
          <w:spacing w:val="-7"/>
        </w:rPr>
      </w:pPr>
    </w:p>
    <w:p w:rsidR="000417EB" w:rsidRDefault="000417EB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Default="00470635" w:rsidP="008E7FE4">
      <w:pPr>
        <w:rPr>
          <w:iCs/>
          <w:color w:val="212121"/>
          <w:spacing w:val="-7"/>
        </w:rPr>
      </w:pPr>
    </w:p>
    <w:p w:rsidR="00470635" w:rsidRPr="00065371" w:rsidRDefault="00470635" w:rsidP="008E7FE4">
      <w:pPr>
        <w:rPr>
          <w:iCs/>
          <w:color w:val="212121"/>
          <w:spacing w:val="-7"/>
        </w:rPr>
      </w:pPr>
    </w:p>
    <w:p w:rsidR="00F0779D" w:rsidRPr="000417EB" w:rsidRDefault="00F0779D" w:rsidP="00B47BCF">
      <w:pPr>
        <w:pStyle w:val="a8"/>
        <w:spacing w:after="0" w:afterAutospacing="0" w:line="360" w:lineRule="auto"/>
        <w:jc w:val="center"/>
        <w:rPr>
          <w:i/>
          <w:color w:val="0000FF"/>
          <w:sz w:val="28"/>
          <w:szCs w:val="28"/>
        </w:rPr>
      </w:pPr>
      <w:r w:rsidRPr="000417EB">
        <w:rPr>
          <w:rStyle w:val="a7"/>
          <w:i/>
          <w:color w:val="0000FF"/>
          <w:sz w:val="28"/>
          <w:szCs w:val="28"/>
        </w:rPr>
        <w:t xml:space="preserve">Механизм   </w:t>
      </w:r>
      <w:r w:rsidR="000417EB">
        <w:rPr>
          <w:rStyle w:val="a7"/>
          <w:i/>
          <w:color w:val="0000FF"/>
          <w:sz w:val="28"/>
          <w:szCs w:val="28"/>
        </w:rPr>
        <w:t xml:space="preserve">реализации </w:t>
      </w:r>
      <w:r w:rsidRPr="000417EB">
        <w:rPr>
          <w:rStyle w:val="a7"/>
          <w:i/>
          <w:color w:val="0000FF"/>
          <w:sz w:val="28"/>
          <w:szCs w:val="28"/>
        </w:rPr>
        <w:t xml:space="preserve"> воспитательной системы</w:t>
      </w:r>
    </w:p>
    <w:p w:rsidR="00F0779D" w:rsidRPr="008E7FE4" w:rsidRDefault="00F0779D" w:rsidP="008E7FE4">
      <w:pPr>
        <w:pStyle w:val="a8"/>
        <w:spacing w:before="0" w:beforeAutospacing="0" w:after="0" w:afterAutospacing="0"/>
        <w:jc w:val="both"/>
      </w:pPr>
      <w:r>
        <w:t xml:space="preserve">            </w:t>
      </w:r>
      <w:r w:rsidRPr="008E7FE4">
        <w:t>Выбор направлений осуществлялся на основе и в соответствие с результатами диагностики, определением уровня развития и интересов учащихся и обусловлен целевым ориентиром – моделью выпускника начальной школы. Функционирование воспитательной системы осуществляется за счет комплексного взаимодействия всех направлений, гармоничного развития ребенка в различных сферах.</w:t>
      </w:r>
    </w:p>
    <w:p w:rsidR="00BF590D" w:rsidRDefault="00BF590D" w:rsidP="00BF590D">
      <w:pPr>
        <w:ind w:left="2580"/>
        <w:jc w:val="center"/>
        <w:rPr>
          <w:b/>
          <w:i/>
        </w:rPr>
      </w:pPr>
    </w:p>
    <w:p w:rsidR="00BF590D" w:rsidRPr="00A65508" w:rsidRDefault="00BF590D" w:rsidP="00BF590D">
      <w:pPr>
        <w:ind w:left="720"/>
        <w:jc w:val="both"/>
      </w:pPr>
    </w:p>
    <w:p w:rsidR="00BF590D" w:rsidRPr="00A65508" w:rsidRDefault="00BF590D" w:rsidP="001A4F94">
      <w:pPr>
        <w:ind w:left="720"/>
        <w:jc w:val="both"/>
      </w:pPr>
      <w:r w:rsidRPr="00A65508">
        <w:t xml:space="preserve"> </w:t>
      </w:r>
    </w:p>
    <w:p w:rsidR="00BF590D" w:rsidRDefault="000500F6" w:rsidP="000500F6">
      <w:pPr>
        <w:tabs>
          <w:tab w:val="left" w:pos="3510"/>
        </w:tabs>
        <w:ind w:left="720"/>
        <w:jc w:val="both"/>
      </w:pPr>
      <w:r>
        <w:tab/>
      </w:r>
    </w:p>
    <w:p w:rsidR="000417EB" w:rsidRDefault="006C080E" w:rsidP="00BF590D">
      <w:pPr>
        <w:ind w:left="720"/>
        <w:jc w:val="both"/>
      </w:pPr>
      <w:r>
        <w:rPr>
          <w:noProof/>
        </w:rPr>
        <w:lastRenderedPageBreak/>
        <w:pict>
          <v:roundrect id="_x0000_s1047" style="position:absolute;left:0;text-align:left;margin-left:150.45pt;margin-top:.45pt;width:132pt;height:63.75pt;z-index:251667456" arcsize="10923f" fillcolor="#8eaadb [1944]" strokecolor="#8eaadb [1944]" strokeweight="1pt">
            <v:fill color2="#d9e2f3 [664]" angle="-45" focus="-50%" type="gradient"/>
            <v:shadow on="t" color="#1f3763 [1608]" opacity=".5" offset="-6pt,-6pt"/>
            <v:textbox>
              <w:txbxContent>
                <w:p w:rsidR="000417EB" w:rsidRDefault="000417EB"/>
                <w:p w:rsidR="000417EB" w:rsidRDefault="000417EB" w:rsidP="000417EB">
                  <w:pPr>
                    <w:jc w:val="center"/>
                  </w:pPr>
                  <w:r>
                    <w:t>ЗДОРОВЬЕ</w:t>
                  </w:r>
                  <w:r w:rsidR="000500F6">
                    <w:t xml:space="preserve"> И </w:t>
                  </w:r>
                </w:p>
                <w:p w:rsidR="000500F6" w:rsidRDefault="000500F6" w:rsidP="000417EB">
                  <w:pPr>
                    <w:jc w:val="center"/>
                  </w:pPr>
                  <w:r>
                    <w:t>БЕЗОПАСНОСТЬ</w:t>
                  </w:r>
                </w:p>
              </w:txbxContent>
            </v:textbox>
          </v:roundrect>
        </w:pict>
      </w:r>
    </w:p>
    <w:p w:rsidR="000417EB" w:rsidRDefault="000417EB" w:rsidP="00BF590D">
      <w:pPr>
        <w:ind w:left="720"/>
        <w:jc w:val="both"/>
      </w:pPr>
    </w:p>
    <w:p w:rsidR="000417EB" w:rsidRDefault="000417EB" w:rsidP="00BF590D">
      <w:pPr>
        <w:ind w:left="720"/>
        <w:jc w:val="both"/>
      </w:pPr>
    </w:p>
    <w:p w:rsidR="000417EB" w:rsidRDefault="000417EB" w:rsidP="00BF590D">
      <w:pPr>
        <w:ind w:left="720"/>
        <w:jc w:val="both"/>
      </w:pPr>
    </w:p>
    <w:p w:rsidR="000417EB" w:rsidRDefault="006C080E" w:rsidP="00BF590D">
      <w:pPr>
        <w:ind w:left="72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16.45pt;margin-top:9pt;width:.75pt;height:25.5pt;z-index:251674624" o:connectortype="straight">
            <v:stroke endarrow="block"/>
          </v:shape>
        </w:pict>
      </w:r>
      <w:r>
        <w:rPr>
          <w:noProof/>
        </w:rPr>
        <w:pict>
          <v:roundrect id="_x0000_s1053" style="position:absolute;left:0;text-align:left;margin-left:315.45pt;margin-top:9pt;width:132pt;height:66pt;z-index:251673600" arcsize="10923f" fillcolor="#8eaadb [1944]" strokecolor="#8eaadb [1944]" strokeweight="1pt">
            <v:fill color2="#d9e2f3 [664]" angle="-45" focus="-50%" type="gradient"/>
            <v:shadow on="t" color="#1f3763 [1608]" opacity=".5" offset="6pt,-6pt"/>
            <v:textbox>
              <w:txbxContent>
                <w:p w:rsidR="000500F6" w:rsidRDefault="000500F6" w:rsidP="000500F6">
                  <w:pPr>
                    <w:jc w:val="center"/>
                  </w:pPr>
                </w:p>
                <w:p w:rsidR="000500F6" w:rsidRDefault="000500F6" w:rsidP="000500F6">
                  <w:pPr>
                    <w:jc w:val="center"/>
                  </w:pPr>
                  <w:r>
                    <w:t>ГРАЖДАНИН</w:t>
                  </w:r>
                </w:p>
                <w:p w:rsidR="000500F6" w:rsidRDefault="000500F6" w:rsidP="000500F6">
                  <w:pPr>
                    <w:jc w:val="center"/>
                  </w:pPr>
                  <w:r>
                    <w:t>ПАТРИОТ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0" style="position:absolute;left:0;text-align:left;margin-left:-20.55pt;margin-top:9pt;width:132pt;height:66pt;z-index:251670528" arcsize="10923f" fillcolor="#8eaadb [1944]" strokecolor="#8eaadb [1944]" strokeweight="1pt">
            <v:fill color2="#d9e2f3 [664]" angle="-45" focus="-50%" type="gradient"/>
            <v:shadow on="t" color="#1f3763 [1608]" opacity=".5" offset="-6pt,-6pt"/>
            <v:textbox>
              <w:txbxContent>
                <w:p w:rsidR="000500F6" w:rsidRDefault="000500F6" w:rsidP="000500F6">
                  <w:pPr>
                    <w:jc w:val="center"/>
                  </w:pPr>
                </w:p>
                <w:p w:rsidR="000417EB" w:rsidRDefault="000500F6" w:rsidP="000500F6">
                  <w:pPr>
                    <w:jc w:val="center"/>
                  </w:pPr>
                  <w:r>
                    <w:t>НРАВСТВЕННОСТЬ</w:t>
                  </w:r>
                </w:p>
              </w:txbxContent>
            </v:textbox>
          </v:roundrect>
        </w:pict>
      </w:r>
    </w:p>
    <w:p w:rsidR="000417EB" w:rsidRDefault="000417EB" w:rsidP="00BF590D">
      <w:pPr>
        <w:ind w:left="720"/>
        <w:jc w:val="both"/>
      </w:pPr>
    </w:p>
    <w:p w:rsidR="000417EB" w:rsidRDefault="006C080E" w:rsidP="00BF590D">
      <w:pPr>
        <w:ind w:left="720"/>
        <w:jc w:val="both"/>
      </w:pPr>
      <w:r>
        <w:rPr>
          <w:noProof/>
        </w:rPr>
        <w:pict>
          <v:shape id="_x0000_s1058" type="#_x0000_t32" style="position:absolute;left:0;text-align:left;margin-left:271.95pt;margin-top:12.9pt;width:43.5pt;height:20.25pt;flip:x;z-index:251678720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111.45pt;margin-top:12.9pt;width:54pt;height:20.25pt;z-index:251675648" o:connectortype="straight">
            <v:stroke endarrow="block"/>
          </v:shape>
        </w:pict>
      </w:r>
      <w:r>
        <w:rPr>
          <w:noProof/>
        </w:rPr>
        <w:pict>
          <v:oval id="_x0000_s1046" style="position:absolute;left:0;text-align:left;margin-left:159.45pt;margin-top:6.9pt;width:116.25pt;height:106.5pt;z-index:251666432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:rsidR="000500F6" w:rsidRDefault="000500F6" w:rsidP="000417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17EB" w:rsidRPr="000417EB" w:rsidRDefault="000417EB" w:rsidP="000417E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417EB">
                    <w:rPr>
                      <w:sz w:val="28"/>
                      <w:szCs w:val="28"/>
                    </w:rPr>
                    <w:t>Воспитате</w:t>
                  </w:r>
                  <w:proofErr w:type="spellEnd"/>
                </w:p>
                <w:p w:rsidR="000417EB" w:rsidRPr="000417EB" w:rsidRDefault="000417EB" w:rsidP="000417E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417EB">
                    <w:rPr>
                      <w:sz w:val="28"/>
                      <w:szCs w:val="28"/>
                    </w:rPr>
                    <w:t>льная</w:t>
                  </w:r>
                  <w:proofErr w:type="spellEnd"/>
                  <w:r w:rsidRPr="000417EB">
                    <w:rPr>
                      <w:sz w:val="28"/>
                      <w:szCs w:val="28"/>
                    </w:rPr>
                    <w:t xml:space="preserve"> работа</w:t>
                  </w:r>
                </w:p>
              </w:txbxContent>
            </v:textbox>
          </v:oval>
        </w:pict>
      </w:r>
    </w:p>
    <w:p w:rsidR="000417EB" w:rsidRDefault="000417EB" w:rsidP="00BF590D">
      <w:pPr>
        <w:ind w:left="720"/>
        <w:jc w:val="both"/>
      </w:pPr>
    </w:p>
    <w:p w:rsidR="000417EB" w:rsidRDefault="000417EB" w:rsidP="00BF590D">
      <w:pPr>
        <w:ind w:left="720"/>
        <w:jc w:val="both"/>
      </w:pPr>
    </w:p>
    <w:p w:rsidR="000417EB" w:rsidRDefault="000500F6" w:rsidP="000500F6">
      <w:pPr>
        <w:tabs>
          <w:tab w:val="left" w:pos="1860"/>
        </w:tabs>
        <w:ind w:left="720"/>
        <w:jc w:val="both"/>
      </w:pPr>
      <w:r>
        <w:tab/>
      </w:r>
    </w:p>
    <w:p w:rsidR="000417EB" w:rsidRDefault="000417EB" w:rsidP="00BF590D">
      <w:pPr>
        <w:ind w:left="720"/>
        <w:jc w:val="both"/>
      </w:pPr>
    </w:p>
    <w:p w:rsidR="000417EB" w:rsidRDefault="000417EB" w:rsidP="00BF590D">
      <w:pPr>
        <w:ind w:left="720"/>
        <w:jc w:val="both"/>
      </w:pPr>
    </w:p>
    <w:p w:rsidR="000417EB" w:rsidRDefault="006C080E" w:rsidP="00BF590D">
      <w:pPr>
        <w:ind w:left="720"/>
        <w:jc w:val="both"/>
      </w:pPr>
      <w:r>
        <w:rPr>
          <w:noProof/>
        </w:rPr>
        <w:pict>
          <v:shape id="_x0000_s1059" type="#_x0000_t32" style="position:absolute;left:0;text-align:left;margin-left:268.2pt;margin-top:6.65pt;width:42pt;height:35.25pt;flip:x y;z-index:25167974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106.95pt;margin-top:-.1pt;width:58.5pt;height:30.75pt;flip:y;z-index:251676672" o:connectortype="straight">
            <v:stroke endarrow="block"/>
          </v:shape>
        </w:pict>
      </w:r>
      <w:r>
        <w:rPr>
          <w:noProof/>
        </w:rPr>
        <w:pict>
          <v:roundrect id="_x0000_s1052" style="position:absolute;left:0;text-align:left;margin-left:310.2pt;margin-top:6.65pt;width:132pt;height:66pt;z-index:251672576" arcsize="10923f" fillcolor="#8eaadb [1944]" strokecolor="#8eaadb [1944]" strokeweight="1pt">
            <v:fill color2="#d9e2f3 [664]" angle="-45" focus="-50%" type="gradient"/>
            <v:shadow on="t" color="#1f3763 [1608]" opacity=".5" offset="6pt,6pt"/>
            <v:textbox>
              <w:txbxContent>
                <w:p w:rsidR="000500F6" w:rsidRDefault="000500F6"/>
                <w:p w:rsidR="000500F6" w:rsidRDefault="000500F6" w:rsidP="000500F6">
                  <w:pPr>
                    <w:jc w:val="center"/>
                  </w:pPr>
                  <w:r>
                    <w:t>ЭКОЛОГИЯ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left:0;text-align:left;margin-left:-25.05pt;margin-top:-.1pt;width:132pt;height:66pt;z-index:251668480" arcsize="10923f" fillcolor="#8eaadb [1944]" strokecolor="#8eaadb [1944]" strokeweight="1pt">
            <v:fill color2="#d9e2f3 [664]" angle="-45" focus="-50%" type="gradient"/>
            <v:shadow on="t" color="#1f3763 [1608]" opacity=".5" offset="-6pt,6pt"/>
            <v:textbox>
              <w:txbxContent>
                <w:p w:rsidR="000500F6" w:rsidRDefault="000500F6"/>
                <w:p w:rsidR="000500F6" w:rsidRDefault="002B3E3F" w:rsidP="000500F6">
                  <w:pPr>
                    <w:jc w:val="center"/>
                  </w:pPr>
                  <w:r>
                    <w:t>ТРУДОЛЮБИЕ</w:t>
                  </w:r>
                </w:p>
              </w:txbxContent>
            </v:textbox>
          </v:roundrect>
        </w:pict>
      </w:r>
    </w:p>
    <w:p w:rsidR="000417EB" w:rsidRDefault="000417EB" w:rsidP="00BF590D">
      <w:pPr>
        <w:ind w:left="720"/>
        <w:jc w:val="both"/>
      </w:pPr>
    </w:p>
    <w:p w:rsidR="000417EB" w:rsidRDefault="006C080E" w:rsidP="00BF590D">
      <w:pPr>
        <w:ind w:left="720"/>
        <w:jc w:val="both"/>
      </w:pPr>
      <w:r>
        <w:rPr>
          <w:noProof/>
        </w:rPr>
        <w:pict>
          <v:shape id="_x0000_s1057" type="#_x0000_t32" style="position:absolute;left:0;text-align:left;margin-left:217.2pt;margin-top:3.05pt;width:0;height:22.5pt;flip:y;z-index:251677696" o:connectortype="straight">
            <v:stroke endarrow="block"/>
          </v:shape>
        </w:pict>
      </w:r>
    </w:p>
    <w:p w:rsidR="000417EB" w:rsidRDefault="006C080E" w:rsidP="00BF590D">
      <w:pPr>
        <w:ind w:left="720"/>
        <w:jc w:val="both"/>
      </w:pPr>
      <w:r>
        <w:rPr>
          <w:noProof/>
        </w:rPr>
        <w:pict>
          <v:roundrect id="_x0000_s1051" style="position:absolute;left:0;text-align:left;margin-left:144.45pt;margin-top:11.75pt;width:141.75pt;height:66pt;z-index:251671552" arcsize="10923f" fillcolor="#8eaadb [1944]" strokecolor="#8eaadb [1944]" strokeweight="1pt">
            <v:fill color2="#d9e2f3 [664]" angle="-45" focus="-50%" type="gradient"/>
            <v:shadow on="t" color="#1f3763 [1608]" opacity=".5" offset="6pt,6pt"/>
            <v:textbox>
              <w:txbxContent>
                <w:p w:rsidR="000500F6" w:rsidRDefault="000500F6" w:rsidP="000500F6">
                  <w:pPr>
                    <w:jc w:val="center"/>
                  </w:pPr>
                </w:p>
                <w:p w:rsidR="000500F6" w:rsidRDefault="002B3E3F" w:rsidP="000500F6">
                  <w:pPr>
                    <w:jc w:val="center"/>
                  </w:pPr>
                  <w:r>
                    <w:t>ЭСТЕТИКА</w:t>
                  </w:r>
                </w:p>
              </w:txbxContent>
            </v:textbox>
          </v:roundrect>
        </w:pict>
      </w:r>
    </w:p>
    <w:p w:rsidR="000417EB" w:rsidRPr="00A65508" w:rsidRDefault="000417EB" w:rsidP="00BF590D">
      <w:pPr>
        <w:ind w:left="720"/>
        <w:jc w:val="both"/>
      </w:pPr>
    </w:p>
    <w:p w:rsidR="00F0779D" w:rsidRPr="003129E9" w:rsidRDefault="00F0779D" w:rsidP="00F0779D">
      <w:pPr>
        <w:jc w:val="both"/>
        <w:rPr>
          <w:sz w:val="28"/>
          <w:szCs w:val="28"/>
        </w:rPr>
      </w:pPr>
    </w:p>
    <w:p w:rsidR="00F0779D" w:rsidRPr="003129E9" w:rsidRDefault="00F0779D" w:rsidP="00F0779D">
      <w:pPr>
        <w:ind w:left="1080"/>
        <w:jc w:val="center"/>
        <w:rPr>
          <w:b/>
          <w:bCs/>
          <w:sz w:val="28"/>
          <w:szCs w:val="28"/>
        </w:rPr>
      </w:pPr>
    </w:p>
    <w:p w:rsidR="000500F6" w:rsidRDefault="000500F6" w:rsidP="00F0779D">
      <w:pPr>
        <w:pStyle w:val="a8"/>
        <w:spacing w:line="360" w:lineRule="auto"/>
        <w:rPr>
          <w:sz w:val="28"/>
          <w:szCs w:val="28"/>
        </w:rPr>
      </w:pPr>
    </w:p>
    <w:p w:rsidR="002B3E3F" w:rsidRDefault="002B3E3F" w:rsidP="000500F6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</w:p>
    <w:p w:rsidR="000500F6" w:rsidRDefault="000500F6" w:rsidP="000500F6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Направление "Гражданин. Патриот"</w:t>
      </w:r>
    </w:p>
    <w:p w:rsidR="000500F6" w:rsidRPr="000500F6" w:rsidRDefault="000500F6" w:rsidP="002B3E3F">
      <w:pPr>
        <w:pStyle w:val="a8"/>
        <w:spacing w:before="0" w:beforeAutospacing="0" w:after="0" w:afterAutospacing="0"/>
        <w:jc w:val="both"/>
        <w:rPr>
          <w:b/>
          <w:i/>
          <w:color w:val="0000FF"/>
        </w:rPr>
      </w:pPr>
      <w:r w:rsidRPr="000500F6">
        <w:rPr>
          <w:b/>
        </w:rPr>
        <w:t>Цель:</w:t>
      </w:r>
      <w:r>
        <w:rPr>
          <w:b/>
        </w:rPr>
        <w:t xml:space="preserve"> </w:t>
      </w:r>
      <w:r w:rsidRPr="000500F6">
        <w:t xml:space="preserve">Воспитание гражданственности, патриотизма, уважения к правам, </w:t>
      </w:r>
      <w:r>
        <w:rPr>
          <w:b/>
          <w:i/>
          <w:color w:val="0000FF"/>
        </w:rPr>
        <w:t xml:space="preserve"> </w:t>
      </w:r>
      <w:r w:rsidRPr="000500F6">
        <w:t>свободам и обязанностям человека.</w:t>
      </w:r>
    </w:p>
    <w:p w:rsidR="000500F6" w:rsidRDefault="000500F6" w:rsidP="000500F6">
      <w:pPr>
        <w:widowControl w:val="0"/>
        <w:jc w:val="both"/>
      </w:pPr>
      <w:r w:rsidRPr="000500F6">
        <w:rPr>
          <w:b/>
        </w:rPr>
        <w:t>Ценности:</w:t>
      </w:r>
      <w:r w:rsidRPr="000500F6">
        <w:t xml:space="preserve">  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людям.</w:t>
      </w:r>
    </w:p>
    <w:p w:rsidR="00194C96" w:rsidRDefault="002B3E3F" w:rsidP="002B3E3F">
      <w:pPr>
        <w:widowControl w:val="0"/>
        <w:jc w:val="both"/>
        <w:rPr>
          <w:b/>
        </w:rPr>
      </w:pPr>
      <w:r w:rsidRPr="002B3E3F">
        <w:rPr>
          <w:b/>
        </w:rPr>
        <w:t>Задачи:</w:t>
      </w:r>
      <w:r>
        <w:rPr>
          <w:b/>
        </w:rPr>
        <w:t xml:space="preserve"> </w:t>
      </w:r>
    </w:p>
    <w:p w:rsidR="002B3E3F" w:rsidRPr="002B3E3F" w:rsidRDefault="002B3E3F" w:rsidP="00194C96">
      <w:pPr>
        <w:widowControl w:val="0"/>
        <w:ind w:firstLine="709"/>
        <w:jc w:val="both"/>
      </w:pPr>
      <w:r w:rsidRPr="002B3E3F">
        <w:t>элементарные представления о политическом устройстве России, об институтах государства, их роли в жизни общества, о важнейших законах нашей страны;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элементарные представления о правах и об обязанностях гражданина России;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интерес к общественным явлениям, понимание активной роли человека в обществе;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 xml:space="preserve">уважительное отношение к русскому языку как к государственному, языку межнационального общения; 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начальные представления о народах России, об их общей исторической судьбе, о единстве народов нашей страны;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элементарные представления о национальных героях и важнейших событиях истории России;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интерес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стремление активно участвовать в делах класса, школы, семьи, своего села, города;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любовь к школе, своему селу, городу, народу, России;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lastRenderedPageBreak/>
        <w:t>уважение к защитникам Родины;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первоначальные представления о правилах поведения в школе, дома, на улице, в населенном пункте, на  природе;</w:t>
      </w:r>
    </w:p>
    <w:p w:rsidR="002B3E3F" w:rsidRPr="002B3E3F" w:rsidRDefault="002B3E3F" w:rsidP="002B3E3F">
      <w:pPr>
        <w:widowControl w:val="0"/>
        <w:ind w:firstLine="706"/>
        <w:jc w:val="both"/>
      </w:pPr>
      <w:r w:rsidRPr="002B3E3F">
        <w:t>умение отвечать за свои поступки;</w:t>
      </w:r>
    </w:p>
    <w:p w:rsidR="002B3E3F" w:rsidRDefault="002B3E3F" w:rsidP="00194C96">
      <w:pPr>
        <w:widowControl w:val="0"/>
        <w:jc w:val="both"/>
      </w:pPr>
      <w:r w:rsidRPr="002B3E3F">
        <w:t>отрицательное отношение к нарушениям порядка в классе, дома, на улице, к невыполнению человеком своих обязанностей</w:t>
      </w:r>
      <w:r w:rsidR="00194C96">
        <w:t>.</w:t>
      </w:r>
    </w:p>
    <w:p w:rsidR="00194C96" w:rsidRPr="00194C96" w:rsidRDefault="00194C96" w:rsidP="00194C96">
      <w:pPr>
        <w:tabs>
          <w:tab w:val="left" w:pos="6915"/>
        </w:tabs>
        <w:ind w:firstLine="709"/>
        <w:jc w:val="both"/>
        <w:rPr>
          <w:rFonts w:eastAsia="Calibri"/>
        </w:rPr>
      </w:pPr>
      <w:r w:rsidRPr="00194C96">
        <w:rPr>
          <w:rFonts w:eastAsia="Calibri"/>
        </w:rPr>
        <w:t>Для достижения целей воспитания в данном направлении в классе проведены тематические классные часы: «Герб, гимн и флаг России», «Я – гражданин своей страны», «Конституция РФ», «Голосуйте за мир», «Мы памяти верн</w:t>
      </w:r>
      <w:r w:rsidR="009043C2">
        <w:rPr>
          <w:rFonts w:eastAsia="Calibri"/>
        </w:rPr>
        <w:t xml:space="preserve">ы!», «Пока мы помним, мы живем», </w:t>
      </w:r>
      <w:r w:rsidR="002079EC">
        <w:rPr>
          <w:spacing w:val="-1"/>
        </w:rPr>
        <w:t xml:space="preserve"> </w:t>
      </w:r>
      <w:r w:rsidR="002079EC" w:rsidRPr="001B24CB">
        <w:rPr>
          <w:spacing w:val="-1"/>
        </w:rPr>
        <w:t xml:space="preserve">«День воинской </w:t>
      </w:r>
      <w:r w:rsidR="002079EC" w:rsidRPr="004D70AD">
        <w:t>славы России. 27 января - день снятия блокады Ленинграда».</w:t>
      </w:r>
    </w:p>
    <w:p w:rsidR="000500F6" w:rsidRPr="00194C96" w:rsidRDefault="000500F6" w:rsidP="00194C96">
      <w:pPr>
        <w:pStyle w:val="a8"/>
        <w:spacing w:before="0" w:beforeAutospacing="0" w:after="0" w:afterAutospacing="0" w:line="276" w:lineRule="auto"/>
        <w:ind w:firstLine="709"/>
        <w:jc w:val="both"/>
      </w:pPr>
      <w:r>
        <w:t xml:space="preserve"> </w:t>
      </w:r>
      <w:r w:rsidR="00194C96" w:rsidRPr="00194C96">
        <w:rPr>
          <w:rFonts w:eastAsia="Calibri"/>
        </w:rPr>
        <w:t>Активное участие ученики принимают в общешкольных мероприятиях, проводимых в рамках военно-патриотического месячника: смотр строя и песни</w:t>
      </w:r>
      <w:r w:rsidR="00194C96">
        <w:rPr>
          <w:rFonts w:eastAsia="Calibri"/>
        </w:rPr>
        <w:t xml:space="preserve">, посетили районный музей </w:t>
      </w:r>
      <w:r w:rsidR="00194C96" w:rsidRPr="00194C96">
        <w:rPr>
          <w:rFonts w:eastAsia="Calibri"/>
        </w:rPr>
        <w:t xml:space="preserve"> Большое впечатление в памяти детей оставила встреча учащихся с ветеранами Великой Отечественной войны</w:t>
      </w:r>
    </w:p>
    <w:p w:rsidR="00470635" w:rsidRDefault="00470635" w:rsidP="005A3614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</w:p>
    <w:p w:rsidR="005A3614" w:rsidRDefault="000500F6" w:rsidP="005A3614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Направление "</w:t>
      </w:r>
      <w:r w:rsidR="005A3614">
        <w:rPr>
          <w:b/>
          <w:i/>
          <w:color w:val="0000FF"/>
        </w:rPr>
        <w:t>Нравственность</w:t>
      </w:r>
      <w:r>
        <w:rPr>
          <w:b/>
          <w:i/>
          <w:color w:val="0000FF"/>
        </w:rPr>
        <w:t>"</w:t>
      </w:r>
    </w:p>
    <w:p w:rsidR="005A3614" w:rsidRPr="005A3614" w:rsidRDefault="005A3614" w:rsidP="005A3614">
      <w:pPr>
        <w:pStyle w:val="a8"/>
        <w:spacing w:before="0" w:beforeAutospacing="0" w:after="0" w:afterAutospacing="0"/>
      </w:pPr>
      <w:r w:rsidRPr="005A3614">
        <w:rPr>
          <w:b/>
        </w:rPr>
        <w:t xml:space="preserve">Цель: </w:t>
      </w:r>
      <w:r w:rsidRPr="005A3614">
        <w:t>Воспитание нравственных чувств и этического сознания.</w:t>
      </w:r>
    </w:p>
    <w:p w:rsidR="005A3614" w:rsidRDefault="005A3614" w:rsidP="002B3E3F">
      <w:pPr>
        <w:jc w:val="both"/>
      </w:pPr>
      <w:r w:rsidRPr="005A3614">
        <w:rPr>
          <w:b/>
        </w:rPr>
        <w:t>Ценности</w:t>
      </w:r>
      <w:r w:rsidRPr="005A3614">
        <w:t xml:space="preserve">: </w:t>
      </w:r>
      <w:r w:rsidRPr="002B3E3F"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r w:rsidR="002B3E3F" w:rsidRPr="002B3E3F">
        <w:t xml:space="preserve"> </w:t>
      </w:r>
      <w:r w:rsidRPr="002B3E3F">
        <w:t>Представления о вере, духовности, религиозной жизни человека и общества, религиозной картине мира</w:t>
      </w:r>
      <w:r w:rsidR="002B3E3F">
        <w:t>.</w:t>
      </w:r>
    </w:p>
    <w:p w:rsidR="002B3E3F" w:rsidRDefault="002B3E3F" w:rsidP="002B3E3F">
      <w:pPr>
        <w:widowControl w:val="0"/>
        <w:jc w:val="both"/>
        <w:rPr>
          <w:b/>
        </w:rPr>
      </w:pPr>
      <w:r w:rsidRPr="002B3E3F">
        <w:rPr>
          <w:b/>
        </w:rPr>
        <w:t>Задачи: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первоначальные представления о базовых национальных российских ценностях;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 xml:space="preserve">различение хороших и плохих поступков; 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знание правил поведения в школе, семье, общественных местах;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элементарные представления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почтительное отношение к родителям;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уважительное отношение к старшим, доброжелательное отношение к сверстникам и младшим;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установление дружеских взаимоотношений в коллективе, основанных на взаимопомощи и взаимной поддержке;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бережное, гуманное отношение ко всему живому;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стремление избегать плохих поступков; не капризничать, не быть упрямым; умение признаться в плохом поступке и проанализировать его;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94C96" w:rsidRPr="00194C96" w:rsidRDefault="00194C96" w:rsidP="00194C96">
      <w:pPr>
        <w:pStyle w:val="2"/>
        <w:widowControl w:val="0"/>
        <w:spacing w:after="0" w:line="240" w:lineRule="auto"/>
        <w:ind w:firstLine="706"/>
        <w:jc w:val="both"/>
      </w:pPr>
      <w:r w:rsidRPr="00194C96"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9043C2" w:rsidRPr="009043C2" w:rsidRDefault="009043C2" w:rsidP="009043C2">
      <w:pPr>
        <w:tabs>
          <w:tab w:val="left" w:pos="6915"/>
        </w:tabs>
        <w:ind w:firstLine="709"/>
        <w:jc w:val="both"/>
        <w:rPr>
          <w:rFonts w:eastAsia="Calibri"/>
        </w:rPr>
      </w:pPr>
      <w:r w:rsidRPr="009043C2">
        <w:rPr>
          <w:rFonts w:eastAsia="Calibri"/>
        </w:rPr>
        <w:t xml:space="preserve">Работа в этом направлении ведется мною </w:t>
      </w:r>
      <w:r w:rsidR="002079EC">
        <w:rPr>
          <w:rFonts w:eastAsia="Calibri"/>
        </w:rPr>
        <w:t>третий</w:t>
      </w:r>
      <w:r w:rsidRPr="009043C2">
        <w:rPr>
          <w:rFonts w:eastAsia="Calibri"/>
        </w:rPr>
        <w:t xml:space="preserve"> год. В ходе реализации воспитательной программы были проведены классные часы, направленные на формирование нравственной культуры, умение отстаивать свою нравстве</w:t>
      </w:r>
      <w:r>
        <w:rPr>
          <w:rFonts w:eastAsia="Calibri"/>
        </w:rPr>
        <w:t xml:space="preserve">нную позицию: </w:t>
      </w:r>
      <w:r>
        <w:t xml:space="preserve">«Правила поведения в школе», </w:t>
      </w:r>
      <w:r w:rsidRPr="00E8580F">
        <w:rPr>
          <w:spacing w:val="-1"/>
        </w:rPr>
        <w:t xml:space="preserve">«Уроки </w:t>
      </w:r>
      <w:r>
        <w:t xml:space="preserve">нравственности», </w:t>
      </w:r>
      <w:r>
        <w:rPr>
          <w:rFonts w:eastAsia="Calibri"/>
        </w:rPr>
        <w:t xml:space="preserve">«Творить благо», </w:t>
      </w:r>
      <w:r w:rsidRPr="009043C2">
        <w:rPr>
          <w:rFonts w:eastAsia="Calibri"/>
        </w:rPr>
        <w:t xml:space="preserve"> «Свои и чужие», </w:t>
      </w:r>
      <w:r w:rsidR="002079EC">
        <w:t>б</w:t>
      </w:r>
      <w:r w:rsidR="002079EC" w:rsidRPr="004D70AD">
        <w:t>еседа  «Где добрые люди, там беды не будет»</w:t>
      </w:r>
      <w:r w:rsidRPr="009043C2">
        <w:rPr>
          <w:rFonts w:eastAsia="Calibri"/>
        </w:rPr>
        <w:t xml:space="preserve">и другие. На классных часах учащиеся активное участие принимают в обсуждении различных тематических вопросов, где можно высказать и отстоять свою точку зрения. </w:t>
      </w:r>
    </w:p>
    <w:p w:rsidR="00194C96" w:rsidRPr="002B3E3F" w:rsidRDefault="00194C96" w:rsidP="002B3E3F">
      <w:pPr>
        <w:widowControl w:val="0"/>
        <w:jc w:val="both"/>
        <w:rPr>
          <w:b/>
        </w:rPr>
      </w:pPr>
    </w:p>
    <w:p w:rsidR="002B3E3F" w:rsidRDefault="002B3E3F" w:rsidP="002B3E3F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lastRenderedPageBreak/>
        <w:t>Направление "Трудолюбие"</w:t>
      </w:r>
    </w:p>
    <w:p w:rsidR="002B3E3F" w:rsidRPr="002B3E3F" w:rsidRDefault="002B3E3F" w:rsidP="002B3E3F">
      <w:pPr>
        <w:jc w:val="both"/>
      </w:pPr>
      <w:r w:rsidRPr="002B3E3F">
        <w:rPr>
          <w:b/>
        </w:rPr>
        <w:t xml:space="preserve">Цель: </w:t>
      </w:r>
      <w:r w:rsidRPr="002B3E3F">
        <w:t>Воспитание трудолюбия, творческого отношения к учению, труду, жизни.</w:t>
      </w:r>
    </w:p>
    <w:p w:rsidR="002B3E3F" w:rsidRDefault="002B3E3F" w:rsidP="002B3E3F">
      <w:pPr>
        <w:jc w:val="both"/>
      </w:pPr>
      <w:r w:rsidRPr="002B3E3F">
        <w:rPr>
          <w:b/>
        </w:rPr>
        <w:t xml:space="preserve">Ценности: </w:t>
      </w:r>
      <w:r w:rsidRPr="002B3E3F">
        <w:t>трудолюбие; творчество; познание; истина; созидание; целеустремленность; настойчивость в достижении целей; бережливость.</w:t>
      </w:r>
    </w:p>
    <w:p w:rsidR="002B3E3F" w:rsidRDefault="002B3E3F" w:rsidP="002B3E3F">
      <w:pPr>
        <w:widowControl w:val="0"/>
        <w:jc w:val="both"/>
        <w:rPr>
          <w:b/>
        </w:rPr>
      </w:pPr>
      <w:r w:rsidRPr="002B3E3F">
        <w:rPr>
          <w:b/>
        </w:rPr>
        <w:t>Задачи: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первоначальные представления о ведущей роли образования, труда и значении творчества в жизни человека и общества;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первоначальные представления о нравственных основах учебы, труда и творчества;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уважение к труду и творчеству старших и сверстников;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элементарные представления об основных профессиях;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ценностное отношение к учебе как виду творческой деятельности;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 xml:space="preserve">элементарные представления о роли знаний, науки, современного производства в жизни человека и общества; 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умение соблюдать порядок на рабочем месте;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194C96" w:rsidRDefault="00194C96" w:rsidP="00194C96">
      <w:pPr>
        <w:widowControl w:val="0"/>
        <w:jc w:val="both"/>
      </w:pPr>
      <w:r w:rsidRPr="009A74EB">
        <w:t>отрицательное отношение к лени и небрежности в труде и учебе, небережливому отношению к результатам труда людей</w:t>
      </w:r>
      <w:r w:rsidR="002079EC">
        <w:t>.</w:t>
      </w:r>
    </w:p>
    <w:p w:rsidR="002079EC" w:rsidRPr="002079EC" w:rsidRDefault="002079EC" w:rsidP="002079EC">
      <w:pPr>
        <w:ind w:firstLine="709"/>
        <w:jc w:val="both"/>
      </w:pPr>
      <w:r>
        <w:t xml:space="preserve">В классе систематически ведётся работа по воспитанию </w:t>
      </w:r>
      <w:r w:rsidRPr="002B3E3F">
        <w:t>трудолюбия, творческого отношения к учению, труду, жизни</w:t>
      </w:r>
      <w:r>
        <w:t>. Проводятся тематические классные часы и беседы, дети участвуют в операции "Чистый дом", к Новому году  в классе работает  мастерская  Деда  Мороза, и</w:t>
      </w:r>
      <w:r w:rsidRPr="004D70AD">
        <w:t>зготовление  новогодних  украшений.</w:t>
      </w:r>
    </w:p>
    <w:p w:rsidR="002B3E3F" w:rsidRPr="002B3E3F" w:rsidRDefault="002B3E3F" w:rsidP="002B3E3F"/>
    <w:p w:rsidR="002B3E3F" w:rsidRDefault="002B3E3F" w:rsidP="002B3E3F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Направление "Здоровье. Безопасность"</w:t>
      </w:r>
    </w:p>
    <w:p w:rsidR="002B3E3F" w:rsidRPr="002B3E3F" w:rsidRDefault="002B3E3F" w:rsidP="002B3E3F">
      <w:pPr>
        <w:jc w:val="both"/>
      </w:pPr>
      <w:r w:rsidRPr="002B3E3F">
        <w:rPr>
          <w:b/>
        </w:rPr>
        <w:t xml:space="preserve">Цель: </w:t>
      </w:r>
      <w:r w:rsidRPr="002B3E3F">
        <w:t>Формирование ценностного отношения к здоровью и здоровому образу жизни.</w:t>
      </w:r>
    </w:p>
    <w:p w:rsidR="002B3E3F" w:rsidRPr="002B3E3F" w:rsidRDefault="002B3E3F" w:rsidP="002B3E3F">
      <w:r w:rsidRPr="002B3E3F">
        <w:rPr>
          <w:b/>
        </w:rPr>
        <w:t>Ценности:</w:t>
      </w:r>
      <w:r w:rsidRPr="002B3E3F">
        <w:t xml:space="preserve"> здоровье физическое, здоровье социальное (здоровье членов семьи и школьного коллектива), активный, здоровый образ жизни.</w:t>
      </w:r>
    </w:p>
    <w:p w:rsidR="002B3E3F" w:rsidRDefault="002B3E3F" w:rsidP="002B3E3F">
      <w:pPr>
        <w:widowControl w:val="0"/>
        <w:jc w:val="both"/>
        <w:rPr>
          <w:b/>
        </w:rPr>
      </w:pPr>
      <w:r w:rsidRPr="002B3E3F">
        <w:rPr>
          <w:b/>
        </w:rPr>
        <w:t>Задачи:</w:t>
      </w:r>
    </w:p>
    <w:p w:rsidR="00194C96" w:rsidRPr="009A74EB" w:rsidRDefault="00194C96" w:rsidP="00194C96">
      <w:pPr>
        <w:ind w:firstLine="709"/>
        <w:jc w:val="both"/>
      </w:pPr>
      <w:r w:rsidRPr="009A74EB">
        <w:t>ценностное отношение к своему здоровью, здоровью родителей, членов своей семьи, педагогов, сверстников;</w:t>
      </w:r>
    </w:p>
    <w:p w:rsidR="00194C96" w:rsidRPr="009A74EB" w:rsidRDefault="00194C96" w:rsidP="00194C96">
      <w:pPr>
        <w:ind w:firstLine="709"/>
        <w:jc w:val="both"/>
      </w:pPr>
      <w:r w:rsidRPr="009A74EB">
        <w:t>элементарные представления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</w:r>
    </w:p>
    <w:p w:rsidR="00194C96" w:rsidRPr="009A74EB" w:rsidRDefault="00194C96" w:rsidP="00194C96">
      <w:pPr>
        <w:ind w:firstLine="709"/>
        <w:jc w:val="both"/>
      </w:pPr>
      <w:r w:rsidRPr="009A74EB"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194C96" w:rsidRPr="009A74EB" w:rsidRDefault="00194C96" w:rsidP="00194C96">
      <w:pPr>
        <w:ind w:firstLine="709"/>
        <w:jc w:val="both"/>
      </w:pPr>
      <w:r w:rsidRPr="009A74EB">
        <w:t>понимание важности физической культуры и спорта для здоровья человека, его образования, труда и творчества;</w:t>
      </w:r>
    </w:p>
    <w:p w:rsidR="00194C96" w:rsidRPr="009A74EB" w:rsidRDefault="00194C96" w:rsidP="00194C96">
      <w:pPr>
        <w:ind w:firstLine="709"/>
        <w:jc w:val="both"/>
      </w:pPr>
      <w:r w:rsidRPr="009A74EB">
        <w:t xml:space="preserve">знание и выполнение санитарно-гигиенических правил, соблюдение </w:t>
      </w:r>
      <w:proofErr w:type="spellStart"/>
      <w:r w:rsidRPr="009A74EB">
        <w:t>здоровьесберегающего</w:t>
      </w:r>
      <w:proofErr w:type="spellEnd"/>
      <w:r w:rsidRPr="009A74EB">
        <w:t xml:space="preserve"> режима дня;</w:t>
      </w:r>
    </w:p>
    <w:p w:rsidR="00194C96" w:rsidRPr="009A74EB" w:rsidRDefault="00194C96" w:rsidP="00194C96">
      <w:pPr>
        <w:ind w:firstLine="709"/>
        <w:jc w:val="both"/>
      </w:pPr>
      <w:r w:rsidRPr="009A74EB">
        <w:t>интерес к прогулкам на природе, подвижным играм, участию в спортивных соревнованиях;</w:t>
      </w:r>
    </w:p>
    <w:p w:rsidR="00194C96" w:rsidRPr="009A74EB" w:rsidRDefault="00194C96" w:rsidP="00194C96">
      <w:pPr>
        <w:ind w:firstLine="709"/>
        <w:jc w:val="both"/>
      </w:pPr>
      <w:r w:rsidRPr="009A74EB">
        <w:t>первоначальные представления об оздоровительном влиянии природы на человека;</w:t>
      </w:r>
    </w:p>
    <w:p w:rsidR="00194C96" w:rsidRPr="009A74EB" w:rsidRDefault="00194C96" w:rsidP="00194C96">
      <w:pPr>
        <w:ind w:firstLine="709"/>
        <w:jc w:val="both"/>
      </w:pPr>
      <w:r w:rsidRPr="009A74EB"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194C96" w:rsidRPr="009A74EB" w:rsidRDefault="00194C96" w:rsidP="00194C96">
      <w:pPr>
        <w:ind w:firstLine="709"/>
        <w:jc w:val="both"/>
      </w:pPr>
      <w:r w:rsidRPr="009A74EB">
        <w:t>отрицательное отношение к невыполнению правил личной гигиены и санитарии, уклонению от занятий физкультурой.</w:t>
      </w:r>
    </w:p>
    <w:p w:rsidR="00194C96" w:rsidRDefault="00194C96" w:rsidP="002F169C">
      <w:pPr>
        <w:ind w:firstLine="709"/>
        <w:jc w:val="both"/>
      </w:pPr>
      <w:r w:rsidRPr="00194C96">
        <w:lastRenderedPageBreak/>
        <w:t xml:space="preserve">Для </w:t>
      </w:r>
      <w:r>
        <w:t xml:space="preserve">реализации целей и задач данного направления били проведены тематические классные часы и беседы </w:t>
      </w:r>
      <w:r w:rsidRPr="003F027A">
        <w:t xml:space="preserve">«О </w:t>
      </w:r>
      <w:r w:rsidRPr="003F027A">
        <w:rPr>
          <w:spacing w:val="-1"/>
        </w:rPr>
        <w:t xml:space="preserve">правильном питании для сохранения </w:t>
      </w:r>
      <w:r>
        <w:t>здоровья», "Б</w:t>
      </w:r>
      <w:r w:rsidRPr="00A877C9">
        <w:rPr>
          <w:color w:val="000000"/>
        </w:rPr>
        <w:t>езопасност</w:t>
      </w:r>
      <w:r>
        <w:rPr>
          <w:color w:val="000000"/>
        </w:rPr>
        <w:t>ь</w:t>
      </w:r>
      <w:r w:rsidRPr="00A877C9">
        <w:rPr>
          <w:color w:val="000000"/>
        </w:rPr>
        <w:t xml:space="preserve"> школьников в сети Интернет</w:t>
      </w:r>
      <w:r>
        <w:rPr>
          <w:color w:val="000000"/>
        </w:rPr>
        <w:t xml:space="preserve">", </w:t>
      </w:r>
      <w:r w:rsidRPr="00231A85">
        <w:rPr>
          <w:spacing w:val="-1"/>
        </w:rPr>
        <w:t>«Наркотики -</w:t>
      </w:r>
      <w:r w:rsidRPr="00231A85">
        <w:t>смертельная угроза человечеству».</w:t>
      </w:r>
      <w:r>
        <w:t xml:space="preserve"> (психолог школы),  </w:t>
      </w:r>
      <w:r w:rsidR="009043C2" w:rsidRPr="004D70AD">
        <w:t>«Детям  не  сестрички  вредные  привычки»</w:t>
      </w:r>
      <w:r w:rsidR="009043C2">
        <w:t>, минутки безопасности, в</w:t>
      </w:r>
      <w:r>
        <w:t>икторина «Гигиена и движение – это всех проблем решение»</w:t>
      </w:r>
      <w:r w:rsidR="009043C2">
        <w:t>. Класс принимает участие в Дне Здоровья, спортивных марафонах, соревнованиях "Весёлые старты".</w:t>
      </w:r>
    </w:p>
    <w:p w:rsidR="002B3E3F" w:rsidRPr="00194C96" w:rsidRDefault="002B3E3F" w:rsidP="00194C96">
      <w:pPr>
        <w:pStyle w:val="a8"/>
        <w:spacing w:before="0" w:beforeAutospacing="0" w:after="0" w:afterAutospacing="0" w:line="360" w:lineRule="auto"/>
        <w:ind w:firstLine="709"/>
      </w:pPr>
    </w:p>
    <w:p w:rsidR="002B3E3F" w:rsidRDefault="002B3E3F" w:rsidP="002B3E3F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Направление "Эстетика"</w:t>
      </w:r>
    </w:p>
    <w:p w:rsidR="002B3E3F" w:rsidRPr="002B3E3F" w:rsidRDefault="002B3E3F" w:rsidP="002B3E3F">
      <w:pPr>
        <w:jc w:val="both"/>
      </w:pPr>
      <w:r w:rsidRPr="002B3E3F">
        <w:rPr>
          <w:b/>
        </w:rPr>
        <w:t xml:space="preserve">Цель: </w:t>
      </w:r>
      <w:r w:rsidRPr="002B3E3F"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B3E3F" w:rsidRDefault="002B3E3F" w:rsidP="002B3E3F">
      <w:pPr>
        <w:pStyle w:val="21"/>
        <w:widowControl w:val="0"/>
        <w:spacing w:line="240" w:lineRule="auto"/>
        <w:ind w:firstLine="0"/>
        <w:rPr>
          <w:sz w:val="24"/>
          <w:szCs w:val="24"/>
        </w:rPr>
      </w:pPr>
      <w:r w:rsidRPr="002B3E3F">
        <w:rPr>
          <w:b/>
          <w:sz w:val="24"/>
          <w:szCs w:val="24"/>
        </w:rPr>
        <w:t>Ценности:</w:t>
      </w:r>
      <w:r w:rsidRPr="002B3E3F">
        <w:rPr>
          <w:sz w:val="24"/>
          <w:szCs w:val="24"/>
        </w:rPr>
        <w:t xml:space="preserve"> красота; гармония; духовный мир человека; эстетическое развитие; художественное творчество.</w:t>
      </w:r>
    </w:p>
    <w:p w:rsidR="002B3E3F" w:rsidRDefault="002B3E3F" w:rsidP="002B3E3F">
      <w:pPr>
        <w:widowControl w:val="0"/>
        <w:jc w:val="both"/>
        <w:rPr>
          <w:b/>
        </w:rPr>
      </w:pPr>
      <w:r w:rsidRPr="002B3E3F">
        <w:rPr>
          <w:b/>
        </w:rPr>
        <w:t>Задачи: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представления о душевной и физической красоте человека;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умение видеть красоту природы, труда и творчества;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интерес к чтению, произведениям искусства, детским спектаклям, концертам, выставкам;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интерес к занятиям художественным творчеством;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стремление к опрятному внешнему виду;</w:t>
      </w:r>
    </w:p>
    <w:p w:rsidR="00194C96" w:rsidRDefault="00194C96" w:rsidP="00194C96">
      <w:pPr>
        <w:widowControl w:val="0"/>
        <w:jc w:val="both"/>
      </w:pPr>
      <w:r w:rsidRPr="009A74EB">
        <w:t>отрицательное отношение к некрасивым поступкам и неряшливости</w:t>
      </w:r>
      <w:r w:rsidR="009043C2">
        <w:t>.</w:t>
      </w:r>
    </w:p>
    <w:p w:rsidR="009043C2" w:rsidRPr="009043C2" w:rsidRDefault="009043C2" w:rsidP="009043C2">
      <w:pPr>
        <w:tabs>
          <w:tab w:val="left" w:pos="6915"/>
        </w:tabs>
        <w:ind w:firstLine="709"/>
        <w:jc w:val="both"/>
        <w:rPr>
          <w:rFonts w:eastAsia="Calibri"/>
        </w:rPr>
      </w:pPr>
      <w:r w:rsidRPr="009043C2">
        <w:rPr>
          <w:rFonts w:eastAsia="Calibri"/>
        </w:rPr>
        <w:t xml:space="preserve">В классе проводится работа, направленная на художественно- эстетическое воспитание, формирование эстетического восприятия и художественного вкуса учащихся. Школьники принимают участие в традиционных общешкольных и внеклассных мероприятиях художественно-эстетической направленности: «День знаний», «День учителя», «Новогодний </w:t>
      </w:r>
      <w:r>
        <w:rPr>
          <w:rFonts w:eastAsia="Calibri"/>
        </w:rPr>
        <w:t>утренник</w:t>
      </w:r>
      <w:r w:rsidRPr="009043C2">
        <w:rPr>
          <w:rFonts w:eastAsia="Calibri"/>
        </w:rPr>
        <w:t>» и других.</w:t>
      </w:r>
    </w:p>
    <w:p w:rsidR="009043C2" w:rsidRPr="009043C2" w:rsidRDefault="009043C2" w:rsidP="009043C2">
      <w:pPr>
        <w:tabs>
          <w:tab w:val="left" w:pos="6915"/>
        </w:tabs>
        <w:ind w:firstLine="709"/>
        <w:jc w:val="both"/>
        <w:rPr>
          <w:rFonts w:eastAsia="Calibri"/>
        </w:rPr>
      </w:pPr>
      <w:r w:rsidRPr="009043C2">
        <w:rPr>
          <w:rFonts w:eastAsia="Calibri"/>
        </w:rPr>
        <w:t>Активное участие ребята приняли в конкурсе «</w:t>
      </w:r>
      <w:r>
        <w:rPr>
          <w:rFonts w:eastAsia="Calibri"/>
        </w:rPr>
        <w:t>Минута славы».</w:t>
      </w:r>
      <w:r w:rsidRPr="009043C2">
        <w:rPr>
          <w:rFonts w:eastAsia="Calibri"/>
        </w:rPr>
        <w:t xml:space="preserve"> </w:t>
      </w:r>
      <w:r>
        <w:rPr>
          <w:rFonts w:eastAsia="Calibri"/>
        </w:rPr>
        <w:t>5 обучающихся</w:t>
      </w:r>
      <w:r w:rsidRPr="009043C2">
        <w:rPr>
          <w:rFonts w:eastAsia="Calibri"/>
        </w:rPr>
        <w:t xml:space="preserve"> посещают художественную школу, занимаясь в кружках лепки, живописи, рисунка. </w:t>
      </w:r>
      <w:r>
        <w:rPr>
          <w:rFonts w:eastAsia="Calibri"/>
        </w:rPr>
        <w:t>16 человек</w:t>
      </w:r>
      <w:r w:rsidRPr="009043C2">
        <w:rPr>
          <w:rFonts w:eastAsia="Calibri"/>
        </w:rPr>
        <w:t xml:space="preserve"> занимаются в музыкальной школе по классу: фортепиано, </w:t>
      </w:r>
      <w:r>
        <w:rPr>
          <w:rFonts w:eastAsia="Calibri"/>
        </w:rPr>
        <w:t>а также в ансамбле танца «Росинка</w:t>
      </w:r>
      <w:r w:rsidRPr="009043C2">
        <w:rPr>
          <w:rFonts w:eastAsia="Calibri"/>
        </w:rPr>
        <w:t xml:space="preserve">». </w:t>
      </w:r>
      <w:r>
        <w:rPr>
          <w:rFonts w:eastAsia="Calibri"/>
        </w:rPr>
        <w:t>У</w:t>
      </w:r>
      <w:r w:rsidRPr="009043C2">
        <w:rPr>
          <w:rFonts w:eastAsia="Calibri"/>
        </w:rPr>
        <w:t>чащиеся занимаются постановкой спектаклей  к Новому году, номеров к общешкольным праздникам.</w:t>
      </w:r>
    </w:p>
    <w:p w:rsidR="002B3E3F" w:rsidRPr="002B3E3F" w:rsidRDefault="002B3E3F" w:rsidP="002B3E3F">
      <w:pPr>
        <w:pStyle w:val="21"/>
        <w:widowControl w:val="0"/>
        <w:spacing w:line="240" w:lineRule="auto"/>
        <w:ind w:firstLine="0"/>
        <w:rPr>
          <w:i/>
          <w:sz w:val="24"/>
          <w:szCs w:val="24"/>
        </w:rPr>
      </w:pPr>
    </w:p>
    <w:p w:rsidR="002B3E3F" w:rsidRDefault="002B3E3F" w:rsidP="002B3E3F">
      <w:pPr>
        <w:pStyle w:val="a8"/>
        <w:spacing w:before="0" w:beforeAutospacing="0" w:after="0" w:afterAutospacing="0" w:line="360" w:lineRule="auto"/>
        <w:jc w:val="center"/>
        <w:rPr>
          <w:b/>
          <w:i/>
          <w:color w:val="0000FF"/>
        </w:rPr>
      </w:pPr>
      <w:r>
        <w:rPr>
          <w:b/>
        </w:rPr>
        <w:t xml:space="preserve"> </w:t>
      </w:r>
      <w:r>
        <w:rPr>
          <w:b/>
          <w:i/>
          <w:color w:val="0000FF"/>
        </w:rPr>
        <w:t>Направление "Экология"</w:t>
      </w:r>
    </w:p>
    <w:p w:rsidR="002B3E3F" w:rsidRPr="002B3E3F" w:rsidRDefault="002B3E3F" w:rsidP="002B3E3F">
      <w:pPr>
        <w:jc w:val="both"/>
      </w:pPr>
      <w:r w:rsidRPr="002B3E3F">
        <w:rPr>
          <w:b/>
        </w:rPr>
        <w:t xml:space="preserve">Цель: </w:t>
      </w:r>
      <w:r w:rsidRPr="002B3E3F">
        <w:t>Воспитание ценностного отношения к природе, окружающей среде (экологическое воспитание).</w:t>
      </w:r>
    </w:p>
    <w:p w:rsidR="002B3E3F" w:rsidRPr="002B3E3F" w:rsidRDefault="002B3E3F" w:rsidP="002B3E3F">
      <w:pPr>
        <w:pStyle w:val="21"/>
        <w:widowControl w:val="0"/>
        <w:spacing w:line="240" w:lineRule="auto"/>
        <w:ind w:firstLine="0"/>
        <w:rPr>
          <w:i/>
          <w:sz w:val="24"/>
          <w:szCs w:val="24"/>
        </w:rPr>
      </w:pPr>
      <w:r w:rsidRPr="002B3E3F">
        <w:rPr>
          <w:b/>
          <w:sz w:val="24"/>
          <w:szCs w:val="24"/>
        </w:rPr>
        <w:t>Ценности:</w:t>
      </w:r>
      <w:r w:rsidRPr="002B3E3F">
        <w:rPr>
          <w:sz w:val="24"/>
          <w:szCs w:val="24"/>
        </w:rPr>
        <w:t xml:space="preserve"> жизнь; родная земля; заповедная природа; планета Земля.</w:t>
      </w:r>
    </w:p>
    <w:p w:rsidR="002B3E3F" w:rsidRDefault="002B3E3F" w:rsidP="002B3E3F">
      <w:pPr>
        <w:widowControl w:val="0"/>
        <w:jc w:val="both"/>
        <w:rPr>
          <w:b/>
        </w:rPr>
      </w:pPr>
      <w:r w:rsidRPr="002B3E3F">
        <w:rPr>
          <w:b/>
        </w:rPr>
        <w:t>Задачи: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ценностное отношение к природе и всем формам жизни;</w:t>
      </w:r>
    </w:p>
    <w:p w:rsidR="00194C96" w:rsidRPr="009A74EB" w:rsidRDefault="00194C96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элементарный опыт природоохранительной деятельности;</w:t>
      </w:r>
    </w:p>
    <w:p w:rsidR="002F169C" w:rsidRDefault="00194C96" w:rsidP="002F169C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9A74EB">
        <w:rPr>
          <w:sz w:val="24"/>
          <w:szCs w:val="24"/>
        </w:rPr>
        <w:t>бережное о</w:t>
      </w:r>
      <w:r w:rsidR="002079EC">
        <w:rPr>
          <w:sz w:val="24"/>
          <w:szCs w:val="24"/>
        </w:rPr>
        <w:t>тношение к растениям и животным.</w:t>
      </w:r>
    </w:p>
    <w:p w:rsidR="002079EC" w:rsidRPr="002F169C" w:rsidRDefault="002F169C" w:rsidP="002F169C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2F169C">
        <w:rPr>
          <w:sz w:val="24"/>
          <w:szCs w:val="24"/>
        </w:rPr>
        <w:t xml:space="preserve">Для реализации целей и задач данного направления </w:t>
      </w:r>
      <w:r>
        <w:rPr>
          <w:sz w:val="24"/>
          <w:szCs w:val="24"/>
        </w:rPr>
        <w:t xml:space="preserve">ежегодно проводятся: </w:t>
      </w:r>
      <w:r w:rsidRPr="002F169C">
        <w:rPr>
          <w:sz w:val="24"/>
          <w:szCs w:val="24"/>
        </w:rPr>
        <w:t xml:space="preserve"> экскурсия «Осенние изменения в природе», конкурс чтецов и плакатов в защиту птиц, КТД «Птичья кормушка», акция «Поможем зимующим птицам», </w:t>
      </w:r>
      <w:r w:rsidRPr="002F169C">
        <w:rPr>
          <w:color w:val="111111"/>
          <w:sz w:val="24"/>
          <w:szCs w:val="24"/>
          <w:shd w:val="clear" w:color="auto" w:fill="FFFFFF"/>
        </w:rPr>
        <w:t>«Весенние мотивы» (конкурс рисунков),</w:t>
      </w:r>
      <w:r w:rsidRPr="002F169C">
        <w:rPr>
          <w:sz w:val="24"/>
          <w:szCs w:val="24"/>
        </w:rPr>
        <w:t xml:space="preserve"> Экскурсия «Весенние изменения в природе», беседа с элементами викторины «Берегите родную Землю!»,тематические классные часы и беседы</w:t>
      </w:r>
      <w:r>
        <w:t>.</w:t>
      </w:r>
    </w:p>
    <w:p w:rsidR="002079EC" w:rsidRPr="008D65DA" w:rsidRDefault="002079EC" w:rsidP="00194C96">
      <w:pPr>
        <w:pStyle w:val="21"/>
        <w:widowControl w:val="0"/>
        <w:spacing w:line="240" w:lineRule="auto"/>
        <w:ind w:firstLine="706"/>
        <w:rPr>
          <w:sz w:val="24"/>
          <w:szCs w:val="24"/>
        </w:rPr>
      </w:pPr>
      <w:r w:rsidRPr="008D65DA">
        <w:rPr>
          <w:sz w:val="24"/>
          <w:szCs w:val="24"/>
        </w:rPr>
        <w:t xml:space="preserve">Каждое из направлений программы  в течение учебного года реализуется через </w:t>
      </w:r>
      <w:r w:rsidRPr="008D65DA">
        <w:rPr>
          <w:b/>
          <w:i/>
          <w:sz w:val="24"/>
          <w:szCs w:val="24"/>
        </w:rPr>
        <w:t>систему мероприятий, годовой цикл Коллективных Творческих Дел</w:t>
      </w:r>
      <w:r w:rsidRPr="008D65DA">
        <w:rPr>
          <w:sz w:val="24"/>
          <w:szCs w:val="24"/>
        </w:rPr>
        <w:t xml:space="preserve">, который является традиционным механизмом реализации задач функционирования воспитательных систем ОУ коммунарского типа. </w:t>
      </w:r>
      <w:r w:rsidRPr="008D65DA">
        <w:rPr>
          <w:b/>
          <w:i/>
          <w:sz w:val="24"/>
          <w:szCs w:val="24"/>
        </w:rPr>
        <w:t>Годовой цикл Коллективных Творческих Дел</w:t>
      </w:r>
      <w:r w:rsidRPr="008D65DA">
        <w:rPr>
          <w:sz w:val="24"/>
          <w:szCs w:val="24"/>
        </w:rPr>
        <w:t xml:space="preserve"> составлен в соответствии с общешкольным планом воспитательной работы</w:t>
      </w:r>
      <w:r w:rsidR="002F169C">
        <w:rPr>
          <w:sz w:val="24"/>
          <w:szCs w:val="24"/>
        </w:rPr>
        <w:t>.</w:t>
      </w:r>
    </w:p>
    <w:p w:rsidR="00470635" w:rsidRPr="001C71B2" w:rsidRDefault="00470635" w:rsidP="00671811">
      <w:pPr>
        <w:jc w:val="center"/>
        <w:rPr>
          <w:b/>
          <w:bCs/>
          <w:i/>
          <w:iCs/>
          <w:color w:val="0000FF"/>
          <w:sz w:val="28"/>
          <w:szCs w:val="28"/>
        </w:rPr>
      </w:pPr>
      <w:r w:rsidRPr="001C71B2">
        <w:rPr>
          <w:b/>
          <w:bCs/>
          <w:i/>
          <w:iCs/>
          <w:color w:val="0000FF"/>
          <w:sz w:val="28"/>
          <w:szCs w:val="28"/>
        </w:rPr>
        <w:lastRenderedPageBreak/>
        <w:t>Критерии и способы изучения эффективности воспитательной системы класса.</w:t>
      </w:r>
    </w:p>
    <w:p w:rsidR="00470635" w:rsidRDefault="00470635" w:rsidP="00470635">
      <w:pPr>
        <w:jc w:val="both"/>
        <w:rPr>
          <w:b/>
          <w:bCs/>
          <w:u w:val="single"/>
        </w:rPr>
      </w:pPr>
    </w:p>
    <w:p w:rsidR="00470635" w:rsidRPr="00587D88" w:rsidRDefault="00470635" w:rsidP="00470635">
      <w:pPr>
        <w:jc w:val="both"/>
      </w:pPr>
      <w:r w:rsidRPr="00470635">
        <w:rPr>
          <w:b/>
          <w:bCs/>
          <w:i/>
        </w:rPr>
        <w:t>Критерии эффективности</w:t>
      </w:r>
      <w:r w:rsidRPr="00470635">
        <w:rPr>
          <w:b/>
        </w:rPr>
        <w:t xml:space="preserve"> </w:t>
      </w:r>
      <w:r w:rsidRPr="00470635">
        <w:t>воспитательной</w:t>
      </w:r>
      <w:r w:rsidRPr="00587D88">
        <w:t xml:space="preserve"> системы класса следующие: </w:t>
      </w:r>
    </w:p>
    <w:p w:rsidR="00470635" w:rsidRPr="00587D88" w:rsidRDefault="00470635" w:rsidP="00470635">
      <w:pPr>
        <w:numPr>
          <w:ilvl w:val="0"/>
          <w:numId w:val="26"/>
        </w:numPr>
        <w:jc w:val="both"/>
      </w:pPr>
      <w:proofErr w:type="spellStart"/>
      <w:r w:rsidRPr="00587D88">
        <w:t>сформированность</w:t>
      </w:r>
      <w:proofErr w:type="spellEnd"/>
      <w:r w:rsidRPr="00587D88">
        <w:t xml:space="preserve"> нравственного, познавательного, коммуникативного, художественного и физического потенциалов личности младшего школьника; </w:t>
      </w:r>
    </w:p>
    <w:p w:rsidR="00470635" w:rsidRPr="00587D88" w:rsidRDefault="00470635" w:rsidP="00470635">
      <w:pPr>
        <w:numPr>
          <w:ilvl w:val="0"/>
          <w:numId w:val="26"/>
        </w:numPr>
        <w:jc w:val="both"/>
      </w:pPr>
      <w:r w:rsidRPr="00587D88">
        <w:t xml:space="preserve">развитость </w:t>
      </w:r>
      <w:proofErr w:type="spellStart"/>
      <w:r w:rsidRPr="00587D88">
        <w:t>креативных</w:t>
      </w:r>
      <w:proofErr w:type="spellEnd"/>
      <w:r w:rsidRPr="00587D88">
        <w:t xml:space="preserve"> способностей учащихся; </w:t>
      </w:r>
    </w:p>
    <w:p w:rsidR="00470635" w:rsidRPr="00587D88" w:rsidRDefault="00470635" w:rsidP="00470635">
      <w:pPr>
        <w:numPr>
          <w:ilvl w:val="0"/>
          <w:numId w:val="26"/>
        </w:numPr>
        <w:jc w:val="both"/>
      </w:pPr>
      <w:r w:rsidRPr="00587D88">
        <w:t xml:space="preserve">проявление индивидуальности каждого ученика и классного сообщества в целом; </w:t>
      </w:r>
    </w:p>
    <w:p w:rsidR="00470635" w:rsidRPr="00587D88" w:rsidRDefault="00470635" w:rsidP="00470635">
      <w:pPr>
        <w:numPr>
          <w:ilvl w:val="0"/>
          <w:numId w:val="26"/>
        </w:numPr>
        <w:jc w:val="both"/>
      </w:pPr>
      <w:proofErr w:type="spellStart"/>
      <w:r w:rsidRPr="00587D88">
        <w:t>сформированность</w:t>
      </w:r>
      <w:proofErr w:type="spellEnd"/>
      <w:r w:rsidRPr="00587D88">
        <w:t xml:space="preserve"> классного коллектива. </w:t>
      </w:r>
    </w:p>
    <w:p w:rsidR="00470635" w:rsidRPr="00587D88" w:rsidRDefault="00470635" w:rsidP="00470635">
      <w:pPr>
        <w:jc w:val="both"/>
      </w:pPr>
      <w:r w:rsidRPr="00587D88">
        <w:t xml:space="preserve">В соответствии с данными критериями могут быть использованы традиционные и нетрадиционные методики изучения воспитательного процесса, такие как: </w:t>
      </w:r>
    </w:p>
    <w:p w:rsidR="00470635" w:rsidRPr="00587D88" w:rsidRDefault="00470635" w:rsidP="00470635">
      <w:pPr>
        <w:numPr>
          <w:ilvl w:val="0"/>
          <w:numId w:val="27"/>
        </w:numPr>
        <w:jc w:val="both"/>
      </w:pPr>
      <w:r w:rsidRPr="00587D88">
        <w:t xml:space="preserve">методики для исследования развития познавательных процессов личности младшего школьника;  </w:t>
      </w:r>
    </w:p>
    <w:p w:rsidR="00470635" w:rsidRPr="00587D88" w:rsidRDefault="00470635" w:rsidP="00470635">
      <w:pPr>
        <w:numPr>
          <w:ilvl w:val="0"/>
          <w:numId w:val="27"/>
        </w:numPr>
        <w:jc w:val="both"/>
      </w:pPr>
      <w:r w:rsidRPr="00587D88">
        <w:t xml:space="preserve">социометрические методы; </w:t>
      </w:r>
    </w:p>
    <w:p w:rsidR="00470635" w:rsidRPr="00587D88" w:rsidRDefault="00470635" w:rsidP="00470635">
      <w:pPr>
        <w:numPr>
          <w:ilvl w:val="0"/>
          <w:numId w:val="27"/>
        </w:numPr>
        <w:jc w:val="both"/>
      </w:pPr>
      <w:r w:rsidRPr="00587D88">
        <w:t xml:space="preserve">тест «Цветок настроения»; </w:t>
      </w:r>
    </w:p>
    <w:p w:rsidR="00470635" w:rsidRPr="00587D88" w:rsidRDefault="00470635" w:rsidP="00470635">
      <w:pPr>
        <w:numPr>
          <w:ilvl w:val="0"/>
          <w:numId w:val="27"/>
        </w:numPr>
        <w:jc w:val="both"/>
      </w:pPr>
      <w:r w:rsidRPr="00587D88">
        <w:t xml:space="preserve">сочинение-рассуждение, «Каким я стал за этот год и почему»; </w:t>
      </w:r>
    </w:p>
    <w:p w:rsidR="00470635" w:rsidRDefault="00470635" w:rsidP="00470635">
      <w:pPr>
        <w:numPr>
          <w:ilvl w:val="0"/>
          <w:numId w:val="27"/>
        </w:numPr>
        <w:jc w:val="both"/>
      </w:pPr>
      <w:r w:rsidRPr="00587D88">
        <w:t xml:space="preserve">анкета «Я и моя школа»; </w:t>
      </w:r>
    </w:p>
    <w:p w:rsidR="00470635" w:rsidRDefault="00470635" w:rsidP="00470635">
      <w:pPr>
        <w:numPr>
          <w:ilvl w:val="0"/>
          <w:numId w:val="27"/>
        </w:numPr>
        <w:jc w:val="both"/>
      </w:pPr>
      <w:r>
        <w:t>заполнение «Карты воспитанности» (см. Приложение)</w:t>
      </w:r>
    </w:p>
    <w:p w:rsidR="00470635" w:rsidRDefault="00470635" w:rsidP="00470635">
      <w:pPr>
        <w:numPr>
          <w:ilvl w:val="0"/>
          <w:numId w:val="27"/>
        </w:numPr>
        <w:jc w:val="both"/>
      </w:pPr>
      <w:r>
        <w:t>составление «</w:t>
      </w:r>
      <w:proofErr w:type="spellStart"/>
      <w:r>
        <w:t>Портфолио</w:t>
      </w:r>
      <w:proofErr w:type="spellEnd"/>
      <w:r>
        <w:t>» учащихся</w:t>
      </w:r>
    </w:p>
    <w:p w:rsidR="00470635" w:rsidRPr="00587D88" w:rsidRDefault="00470635" w:rsidP="00470635">
      <w:pPr>
        <w:numPr>
          <w:ilvl w:val="0"/>
          <w:numId w:val="27"/>
        </w:numPr>
        <w:jc w:val="both"/>
      </w:pPr>
      <w:r>
        <w:t>отслеживание спортивных результатов</w:t>
      </w:r>
    </w:p>
    <w:p w:rsidR="00470635" w:rsidRDefault="00470635" w:rsidP="00470635">
      <w:pPr>
        <w:ind w:firstLine="540"/>
        <w:jc w:val="both"/>
      </w:pPr>
      <w:r w:rsidRPr="00587D88">
        <w:t xml:space="preserve">Перечисленные методики позволяют получить необходимую и достоверную информацию о развитии личности учащихся и </w:t>
      </w:r>
      <w:proofErr w:type="spellStart"/>
      <w:r w:rsidRPr="00587D88">
        <w:t>сформированности</w:t>
      </w:r>
      <w:proofErr w:type="spellEnd"/>
      <w:r w:rsidRPr="00587D88">
        <w:t xml:space="preserve"> коллектива классного сообщества.</w:t>
      </w:r>
    </w:p>
    <w:p w:rsidR="00470635" w:rsidRPr="00587D88" w:rsidRDefault="00470635" w:rsidP="00470635">
      <w:pPr>
        <w:ind w:firstLine="540"/>
        <w:jc w:val="both"/>
      </w:pPr>
    </w:p>
    <w:p w:rsidR="00194C96" w:rsidRDefault="00470635" w:rsidP="00470635">
      <w:pPr>
        <w:widowControl w:val="0"/>
        <w:ind w:firstLine="709"/>
        <w:jc w:val="both"/>
        <w:rPr>
          <w:b/>
        </w:rPr>
      </w:pPr>
      <w:r w:rsidRPr="00587D88">
        <w:t>Моделирование воспитательной системы - это сложный и длительный процесс, так как происходящие изменения в жизни общества, школы, класса, ребенка требуют постоянного внесения корректив в первоначально созданную модель. Во всей работе отчетливо реализуется идея сотрудничества, она способствует обогащению жизни детей, содействует формированию благоприятного морально – психологического климата в детском коллективе, укрепляет и развивает отношения «Педагог-ученик», «Ученик-родитель», «Педагог-родитель». Такая работа способствует достижению положительных результатов в учебно-воспитательном процессе</w:t>
      </w:r>
    </w:p>
    <w:p w:rsidR="002F169C" w:rsidRPr="002B3E3F" w:rsidRDefault="002F169C" w:rsidP="00470635">
      <w:pPr>
        <w:widowControl w:val="0"/>
        <w:jc w:val="both"/>
        <w:rPr>
          <w:b/>
        </w:rPr>
      </w:pPr>
    </w:p>
    <w:p w:rsidR="002B3E3F" w:rsidRPr="002B3E3F" w:rsidRDefault="002B3E3F" w:rsidP="00470635">
      <w:pPr>
        <w:pStyle w:val="a8"/>
        <w:spacing w:before="0" w:beforeAutospacing="0" w:after="0" w:afterAutospacing="0" w:line="360" w:lineRule="auto"/>
        <w:jc w:val="both"/>
        <w:rPr>
          <w:b/>
        </w:rPr>
      </w:pPr>
    </w:p>
    <w:p w:rsidR="002B3E3F" w:rsidRPr="002B3E3F" w:rsidRDefault="002B3E3F" w:rsidP="00470635">
      <w:pPr>
        <w:pStyle w:val="a8"/>
        <w:spacing w:before="0" w:beforeAutospacing="0" w:after="0" w:afterAutospacing="0" w:line="360" w:lineRule="auto"/>
        <w:jc w:val="both"/>
        <w:rPr>
          <w:b/>
        </w:rPr>
      </w:pPr>
    </w:p>
    <w:p w:rsidR="002B3E3F" w:rsidRPr="002B3E3F" w:rsidRDefault="002B3E3F" w:rsidP="002B3E3F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5A3614" w:rsidRPr="005A3614" w:rsidRDefault="005A3614" w:rsidP="002B3E3F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0500F6" w:rsidRDefault="000500F6" w:rsidP="000500F6">
      <w:pPr>
        <w:pStyle w:val="a8"/>
        <w:spacing w:before="0" w:beforeAutospacing="0" w:after="0" w:afterAutospacing="0" w:line="276" w:lineRule="auto"/>
        <w:jc w:val="center"/>
      </w:pPr>
    </w:p>
    <w:p w:rsidR="000500F6" w:rsidRPr="000500F6" w:rsidRDefault="000500F6" w:rsidP="000500F6">
      <w:pPr>
        <w:pStyle w:val="a8"/>
        <w:spacing w:before="0" w:beforeAutospacing="0" w:after="0" w:afterAutospacing="0" w:line="276" w:lineRule="auto"/>
      </w:pPr>
    </w:p>
    <w:p w:rsidR="000500F6" w:rsidRDefault="000500F6" w:rsidP="00F0779D">
      <w:pPr>
        <w:pStyle w:val="a8"/>
        <w:spacing w:line="360" w:lineRule="auto"/>
        <w:rPr>
          <w:sz w:val="28"/>
          <w:szCs w:val="28"/>
        </w:rPr>
      </w:pPr>
    </w:p>
    <w:p w:rsidR="000500F6" w:rsidRDefault="000500F6" w:rsidP="00F0779D">
      <w:pPr>
        <w:pStyle w:val="a8"/>
        <w:spacing w:line="360" w:lineRule="auto"/>
        <w:rPr>
          <w:sz w:val="28"/>
          <w:szCs w:val="28"/>
        </w:rPr>
      </w:pPr>
    </w:p>
    <w:p w:rsidR="00F0779D" w:rsidRPr="00F0779D" w:rsidRDefault="00F0779D" w:rsidP="00A807D9">
      <w:pPr>
        <w:ind w:left="437"/>
        <w:rPr>
          <w:rFonts w:ascii="Microsoft Sans Serif" w:hAnsi="Microsoft Sans Serif" w:cs="Microsoft Sans Serif"/>
          <w:color w:val="000000"/>
          <w:sz w:val="21"/>
          <w:szCs w:val="21"/>
        </w:rPr>
      </w:pPr>
    </w:p>
    <w:p w:rsidR="00F0779D" w:rsidRPr="00F0779D" w:rsidRDefault="00F0779D" w:rsidP="00A807D9">
      <w:pPr>
        <w:ind w:left="437"/>
        <w:rPr>
          <w:rFonts w:ascii="Microsoft Sans Serif" w:hAnsi="Microsoft Sans Serif" w:cs="Microsoft Sans Serif"/>
          <w:color w:val="000000"/>
          <w:sz w:val="21"/>
          <w:szCs w:val="21"/>
        </w:rPr>
      </w:pPr>
    </w:p>
    <w:p w:rsidR="00F0779D" w:rsidRPr="00F0779D" w:rsidRDefault="00F0779D" w:rsidP="00A807D9">
      <w:pPr>
        <w:ind w:left="437"/>
        <w:rPr>
          <w:rFonts w:ascii="Microsoft Sans Serif" w:hAnsi="Microsoft Sans Serif" w:cs="Microsoft Sans Serif"/>
          <w:color w:val="000000"/>
          <w:sz w:val="21"/>
          <w:szCs w:val="21"/>
        </w:rPr>
      </w:pPr>
    </w:p>
    <w:p w:rsidR="00F0779D" w:rsidRPr="00F0779D" w:rsidRDefault="00F0779D" w:rsidP="00A807D9">
      <w:pPr>
        <w:ind w:left="437"/>
        <w:rPr>
          <w:rFonts w:ascii="Microsoft Sans Serif" w:hAnsi="Microsoft Sans Serif" w:cs="Microsoft Sans Serif"/>
          <w:color w:val="000000"/>
          <w:sz w:val="21"/>
          <w:szCs w:val="21"/>
        </w:rPr>
      </w:pPr>
    </w:p>
    <w:p w:rsidR="006D312D" w:rsidRPr="00916308" w:rsidRDefault="006D312D" w:rsidP="006D312D">
      <w:pPr>
        <w:pStyle w:val="a5"/>
        <w:ind w:left="0"/>
        <w:jc w:val="both"/>
      </w:pPr>
    </w:p>
    <w:sectPr w:rsidR="006D312D" w:rsidRPr="00916308" w:rsidSect="008E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I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380"/>
    <w:multiLevelType w:val="hybridMultilevel"/>
    <w:tmpl w:val="463AB4A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E824FFF"/>
    <w:multiLevelType w:val="hybridMultilevel"/>
    <w:tmpl w:val="3C088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816A3"/>
    <w:multiLevelType w:val="hybridMultilevel"/>
    <w:tmpl w:val="457E6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1454B"/>
    <w:multiLevelType w:val="multilevel"/>
    <w:tmpl w:val="1B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5064D"/>
    <w:multiLevelType w:val="multilevel"/>
    <w:tmpl w:val="EB7E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B1853"/>
    <w:multiLevelType w:val="multilevel"/>
    <w:tmpl w:val="BFD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E164B"/>
    <w:multiLevelType w:val="hybridMultilevel"/>
    <w:tmpl w:val="0FE063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1345A63"/>
    <w:multiLevelType w:val="multilevel"/>
    <w:tmpl w:val="9080F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4027F"/>
    <w:multiLevelType w:val="multilevel"/>
    <w:tmpl w:val="0290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15DD8"/>
    <w:multiLevelType w:val="hybridMultilevel"/>
    <w:tmpl w:val="2E68A366"/>
    <w:lvl w:ilvl="0" w:tplc="42B6C5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C7494"/>
    <w:multiLevelType w:val="multilevel"/>
    <w:tmpl w:val="217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1">
    <w:nsid w:val="3E947359"/>
    <w:multiLevelType w:val="hybridMultilevel"/>
    <w:tmpl w:val="CB6A25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B56BEB"/>
    <w:multiLevelType w:val="multilevel"/>
    <w:tmpl w:val="A65A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06DC9"/>
    <w:multiLevelType w:val="multilevel"/>
    <w:tmpl w:val="26EC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51140"/>
    <w:multiLevelType w:val="multilevel"/>
    <w:tmpl w:val="D3E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12166"/>
    <w:multiLevelType w:val="multilevel"/>
    <w:tmpl w:val="EF0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66989"/>
    <w:multiLevelType w:val="multilevel"/>
    <w:tmpl w:val="CFE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7602C"/>
    <w:multiLevelType w:val="hybridMultilevel"/>
    <w:tmpl w:val="5FE2F32C"/>
    <w:lvl w:ilvl="0" w:tplc="2E80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E3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6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FCF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723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6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7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0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C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8DA5D16"/>
    <w:multiLevelType w:val="hybridMultilevel"/>
    <w:tmpl w:val="9AD8E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002E0F"/>
    <w:multiLevelType w:val="hybridMultilevel"/>
    <w:tmpl w:val="62E44828"/>
    <w:lvl w:ilvl="0" w:tplc="42B6C5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54F56"/>
    <w:multiLevelType w:val="hybridMultilevel"/>
    <w:tmpl w:val="5B400418"/>
    <w:lvl w:ilvl="0" w:tplc="4E66E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D8B0AC">
      <w:numFmt w:val="none"/>
      <w:lvlText w:val=""/>
      <w:lvlJc w:val="left"/>
      <w:pPr>
        <w:tabs>
          <w:tab w:val="num" w:pos="360"/>
        </w:tabs>
      </w:pPr>
    </w:lvl>
    <w:lvl w:ilvl="2" w:tplc="42B450D4">
      <w:numFmt w:val="none"/>
      <w:lvlText w:val=""/>
      <w:lvlJc w:val="left"/>
      <w:pPr>
        <w:tabs>
          <w:tab w:val="num" w:pos="360"/>
        </w:tabs>
      </w:pPr>
    </w:lvl>
    <w:lvl w:ilvl="3" w:tplc="67ACD28C">
      <w:numFmt w:val="none"/>
      <w:lvlText w:val=""/>
      <w:lvlJc w:val="left"/>
      <w:pPr>
        <w:tabs>
          <w:tab w:val="num" w:pos="360"/>
        </w:tabs>
      </w:pPr>
    </w:lvl>
    <w:lvl w:ilvl="4" w:tplc="D82ED8EC">
      <w:numFmt w:val="none"/>
      <w:lvlText w:val=""/>
      <w:lvlJc w:val="left"/>
      <w:pPr>
        <w:tabs>
          <w:tab w:val="num" w:pos="360"/>
        </w:tabs>
      </w:pPr>
    </w:lvl>
    <w:lvl w:ilvl="5" w:tplc="5F0A5824">
      <w:numFmt w:val="none"/>
      <w:lvlText w:val=""/>
      <w:lvlJc w:val="left"/>
      <w:pPr>
        <w:tabs>
          <w:tab w:val="num" w:pos="360"/>
        </w:tabs>
      </w:pPr>
    </w:lvl>
    <w:lvl w:ilvl="6" w:tplc="F766B572">
      <w:numFmt w:val="none"/>
      <w:lvlText w:val=""/>
      <w:lvlJc w:val="left"/>
      <w:pPr>
        <w:tabs>
          <w:tab w:val="num" w:pos="360"/>
        </w:tabs>
      </w:pPr>
    </w:lvl>
    <w:lvl w:ilvl="7" w:tplc="6476953A">
      <w:numFmt w:val="none"/>
      <w:lvlText w:val=""/>
      <w:lvlJc w:val="left"/>
      <w:pPr>
        <w:tabs>
          <w:tab w:val="num" w:pos="360"/>
        </w:tabs>
      </w:pPr>
    </w:lvl>
    <w:lvl w:ilvl="8" w:tplc="5582EFD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039453E"/>
    <w:multiLevelType w:val="multilevel"/>
    <w:tmpl w:val="3B94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9F232F"/>
    <w:multiLevelType w:val="hybridMultilevel"/>
    <w:tmpl w:val="EECCB93C"/>
    <w:lvl w:ilvl="0" w:tplc="FFFFFFFF"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BC575D"/>
    <w:multiLevelType w:val="multilevel"/>
    <w:tmpl w:val="A87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A0C44"/>
    <w:multiLevelType w:val="hybridMultilevel"/>
    <w:tmpl w:val="6E8E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81E99"/>
    <w:multiLevelType w:val="multilevel"/>
    <w:tmpl w:val="2904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F7C52"/>
    <w:multiLevelType w:val="multilevel"/>
    <w:tmpl w:val="5964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7"/>
  </w:num>
  <w:num w:numId="5">
    <w:abstractNumId w:val="25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10"/>
  </w:num>
  <w:num w:numId="11">
    <w:abstractNumId w:val="20"/>
  </w:num>
  <w:num w:numId="12">
    <w:abstractNumId w:val="26"/>
  </w:num>
  <w:num w:numId="13">
    <w:abstractNumId w:val="11"/>
  </w:num>
  <w:num w:numId="14">
    <w:abstractNumId w:val="23"/>
  </w:num>
  <w:num w:numId="15">
    <w:abstractNumId w:val="3"/>
  </w:num>
  <w:num w:numId="16">
    <w:abstractNumId w:val="13"/>
  </w:num>
  <w:num w:numId="17">
    <w:abstractNumId w:val="15"/>
  </w:num>
  <w:num w:numId="18">
    <w:abstractNumId w:val="21"/>
  </w:num>
  <w:num w:numId="19">
    <w:abstractNumId w:val="2"/>
  </w:num>
  <w:num w:numId="20">
    <w:abstractNumId w:val="1"/>
  </w:num>
  <w:num w:numId="21">
    <w:abstractNumId w:val="18"/>
  </w:num>
  <w:num w:numId="22">
    <w:abstractNumId w:val="6"/>
  </w:num>
  <w:num w:numId="23">
    <w:abstractNumId w:val="17"/>
  </w:num>
  <w:num w:numId="24">
    <w:abstractNumId w:val="9"/>
  </w:num>
  <w:num w:numId="25">
    <w:abstractNumId w:val="19"/>
  </w:num>
  <w:num w:numId="26">
    <w:abstractNumId w:val="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1C58"/>
    <w:rsid w:val="000417EB"/>
    <w:rsid w:val="000500F6"/>
    <w:rsid w:val="00065371"/>
    <w:rsid w:val="00194C96"/>
    <w:rsid w:val="001A4F94"/>
    <w:rsid w:val="002079EC"/>
    <w:rsid w:val="002B3E3F"/>
    <w:rsid w:val="002F169C"/>
    <w:rsid w:val="003747AD"/>
    <w:rsid w:val="00470635"/>
    <w:rsid w:val="005A3614"/>
    <w:rsid w:val="005B08AF"/>
    <w:rsid w:val="006103FD"/>
    <w:rsid w:val="00644D6A"/>
    <w:rsid w:val="00671811"/>
    <w:rsid w:val="006C080E"/>
    <w:rsid w:val="006D312D"/>
    <w:rsid w:val="007109F0"/>
    <w:rsid w:val="008D65DA"/>
    <w:rsid w:val="008D6EAF"/>
    <w:rsid w:val="008E0BB1"/>
    <w:rsid w:val="008E7FE4"/>
    <w:rsid w:val="009043C2"/>
    <w:rsid w:val="00916308"/>
    <w:rsid w:val="009C193B"/>
    <w:rsid w:val="009F4946"/>
    <w:rsid w:val="00A807D9"/>
    <w:rsid w:val="00B47BCF"/>
    <w:rsid w:val="00BF590D"/>
    <w:rsid w:val="00CD20A0"/>
    <w:rsid w:val="00CF1C58"/>
    <w:rsid w:val="00CF30B3"/>
    <w:rsid w:val="00D06F2F"/>
    <w:rsid w:val="00F0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7" type="connector" idref="#_x0000_s1054"/>
        <o:r id="V:Rule8" type="connector" idref="#_x0000_s1056"/>
        <o:r id="V:Rule9" type="connector" idref="#_x0000_s1055"/>
        <o:r id="V:Rule10" type="connector" idref="#_x0000_s1058"/>
        <o:r id="V:Rule11" type="connector" idref="#_x0000_s1059"/>
        <o:r id="V:Rule1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A3614"/>
    <w:pPr>
      <w:keepNext/>
      <w:jc w:val="center"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163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91630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16308"/>
    <w:pPr>
      <w:ind w:left="720"/>
      <w:contextualSpacing/>
    </w:pPr>
  </w:style>
  <w:style w:type="character" w:customStyle="1" w:styleId="apple-converted-space">
    <w:name w:val="apple-converted-space"/>
    <w:basedOn w:val="a0"/>
    <w:rsid w:val="00A807D9"/>
  </w:style>
  <w:style w:type="character" w:styleId="a6">
    <w:name w:val="Emphasis"/>
    <w:basedOn w:val="a0"/>
    <w:uiPriority w:val="20"/>
    <w:qFormat/>
    <w:rsid w:val="00A807D9"/>
    <w:rPr>
      <w:i/>
      <w:iCs/>
    </w:rPr>
  </w:style>
  <w:style w:type="character" w:styleId="a7">
    <w:name w:val="Strong"/>
    <w:basedOn w:val="a0"/>
    <w:qFormat/>
    <w:rsid w:val="00A807D9"/>
    <w:rPr>
      <w:b/>
      <w:bCs/>
    </w:rPr>
  </w:style>
  <w:style w:type="paragraph" w:styleId="a8">
    <w:name w:val="Normal (Web)"/>
    <w:basedOn w:val="a"/>
    <w:rsid w:val="00F0779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A4F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F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5A36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B3E3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2">
    <w:name w:val="Body Text 2"/>
    <w:basedOn w:val="a"/>
    <w:link w:val="20"/>
    <w:rsid w:val="00194C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4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DEE5EC-562C-4D0C-AD4D-592B403EBEEF}" type="doc">
      <dgm:prSet loTypeId="urn:microsoft.com/office/officeart/2005/8/layout/matrix1" loCatId="matrix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1ADF8D81-1738-4980-BEFB-68A5DA19A9F5}">
      <dgm:prSet phldrT="[Текст]" custT="1"/>
      <dgm:spPr>
        <a:xfrm>
          <a:off x="1765426" y="1986562"/>
          <a:ext cx="2712601" cy="844261"/>
        </a:xfrm>
      </dgm:spPr>
      <dgm:t>
        <a:bodyPr/>
        <a:lstStyle/>
        <a:p>
          <a:r>
            <a:rPr lang="ru-RU" sz="2400" b="1" dirty="0" smtClean="0">
              <a:latin typeface="Times New Roman" pitchFamily="18" charset="0"/>
              <a:ea typeface="+mn-ea"/>
              <a:cs typeface="Times New Roman" pitchFamily="18" charset="0"/>
            </a:rPr>
            <a:t>Вместе в </a:t>
          </a:r>
        </a:p>
        <a:p>
          <a:r>
            <a:rPr lang="ru-RU" sz="2400" b="1" dirty="0" smtClean="0">
              <a:latin typeface="Times New Roman" pitchFamily="18" charset="0"/>
              <a:ea typeface="+mn-ea"/>
              <a:cs typeface="Times New Roman" pitchFamily="18" charset="0"/>
            </a:rPr>
            <a:t>будущее</a:t>
          </a:r>
          <a:endParaRPr lang="ru-RU" sz="2400" b="1" dirty="0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11EB156-0618-4CA8-9C02-D1DF159613B1}" type="parTrans" cxnId="{591AB25E-6EE0-4616-AE9E-A83906A9820D}">
      <dgm:prSet/>
      <dgm:spPr/>
      <dgm:t>
        <a:bodyPr/>
        <a:lstStyle/>
        <a:p>
          <a:endParaRPr lang="ru-RU"/>
        </a:p>
      </dgm:t>
    </dgm:pt>
    <dgm:pt modelId="{546A0A2B-3FD6-4134-954E-44A35234210D}" type="sibTrans" cxnId="{591AB25E-6EE0-4616-AE9E-A83906A9820D}">
      <dgm:prSet/>
      <dgm:spPr/>
      <dgm:t>
        <a:bodyPr/>
        <a:lstStyle/>
        <a:p>
          <a:endParaRPr lang="ru-RU"/>
        </a:p>
      </dgm:t>
    </dgm:pt>
    <dgm:pt modelId="{B9CAC66A-12A4-4C68-AF4D-9B46C1B142A4}">
      <dgm:prSet phldrT="[Текст]" custT="1"/>
      <dgm:spPr>
        <a:xfrm rot="10800000">
          <a:off x="0" y="2500330"/>
          <a:ext cx="3071834" cy="2500330"/>
        </a:xfrm>
      </dgm:spPr>
      <dgm:t>
        <a:bodyPr/>
        <a:lstStyle/>
        <a:p>
          <a:pPr algn="ctr">
            <a:spcAft>
              <a:spcPts val="1200"/>
            </a:spcAft>
          </a:pPr>
          <a:r>
            <a:rPr lang="ru-RU" sz="2000" b="1" dirty="0" smtClean="0">
              <a:latin typeface="Times New Roman" pitchFamily="18" charset="0"/>
              <a:ea typeface="+mn-ea"/>
              <a:cs typeface="Times New Roman" pitchFamily="18" charset="0"/>
            </a:rPr>
            <a:t>3  класс</a:t>
          </a:r>
        </a:p>
        <a:p>
          <a:pPr algn="ctr">
            <a:spcAft>
              <a:spcPts val="600"/>
            </a:spcAft>
          </a:pPr>
          <a:r>
            <a:rPr lang="ru-RU" sz="2000" b="1" u="sng" dirty="0" smtClean="0">
              <a:latin typeface="Times New Roman" pitchFamily="18" charset="0"/>
              <a:ea typeface="+mn-ea"/>
              <a:cs typeface="Times New Roman" pitchFamily="18" charset="0"/>
            </a:rPr>
            <a:t>"Без друзей меня чуть-чуть!"</a:t>
          </a:r>
          <a:endParaRPr lang="ru-RU" sz="2000" b="1" u="none" dirty="0" smtClean="0">
            <a:latin typeface="Times New Roman" pitchFamily="18" charset="0"/>
            <a:ea typeface="+mn-ea"/>
            <a:cs typeface="Times New Roman" pitchFamily="18" charset="0"/>
          </a:endParaRPr>
        </a:p>
        <a:p>
          <a:pPr algn="ctr">
            <a:spcAft>
              <a:spcPct val="35000"/>
            </a:spcAft>
          </a:pPr>
          <a:r>
            <a:rPr lang="ru-RU" sz="1800"/>
            <a:t>Задача: создание благоприятных условий для формирования нормального психологического микроклимата в классе</a:t>
          </a:r>
          <a:r>
            <a:rPr lang="ru-RU" sz="2000"/>
            <a:t>.</a:t>
          </a:r>
          <a:endParaRPr lang="ru-RU" sz="2000" b="1" u="none" dirty="0" smtClean="0">
            <a:latin typeface="Times New Roman" pitchFamily="18" charset="0"/>
            <a:ea typeface="+mn-ea"/>
            <a:cs typeface="Times New Roman" pitchFamily="18" charset="0"/>
          </a:endParaRPr>
        </a:p>
        <a:p>
          <a:pPr algn="ctr">
            <a:spcAft>
              <a:spcPct val="35000"/>
            </a:spcAft>
          </a:pPr>
          <a:endParaRPr lang="ru-RU" sz="2000" b="1" dirty="0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6461EEE-76BA-4B16-B0D1-731BB84A1357}" type="parTrans" cxnId="{653C45D6-54B3-4A78-B939-B56BA4D8170C}">
      <dgm:prSet/>
      <dgm:spPr/>
      <dgm:t>
        <a:bodyPr/>
        <a:lstStyle/>
        <a:p>
          <a:endParaRPr lang="ru-RU"/>
        </a:p>
      </dgm:t>
    </dgm:pt>
    <dgm:pt modelId="{14892CE6-A1F0-4E7C-B602-3791D4D300D7}" type="sibTrans" cxnId="{653C45D6-54B3-4A78-B939-B56BA4D8170C}">
      <dgm:prSet/>
      <dgm:spPr/>
      <dgm:t>
        <a:bodyPr/>
        <a:lstStyle/>
        <a:p>
          <a:endParaRPr lang="ru-RU"/>
        </a:p>
      </dgm:t>
    </dgm:pt>
    <dgm:pt modelId="{0D0AA596-1364-4471-B7E3-9F4BAD1EC839}">
      <dgm:prSet phldrT="[Текст]" custT="1"/>
      <dgm:spPr>
        <a:xfrm rot="5400000">
          <a:off x="3312460" y="2214578"/>
          <a:ext cx="2500330" cy="3071834"/>
        </a:xfrm>
      </dgm:spPr>
      <dgm:t>
        <a:bodyPr/>
        <a:lstStyle/>
        <a:p>
          <a:pPr>
            <a:spcBef>
              <a:spcPts val="0"/>
            </a:spcBef>
            <a:spcAft>
              <a:spcPts val="1200"/>
            </a:spcAft>
          </a:pPr>
          <a:r>
            <a:rPr lang="ru-RU" sz="2000" b="1" dirty="0" smtClean="0">
              <a:latin typeface="Times New Roman" pitchFamily="18" charset="0"/>
              <a:ea typeface="+mn-ea"/>
              <a:cs typeface="Times New Roman" pitchFamily="18" charset="0"/>
            </a:rPr>
            <a:t>4 класс</a:t>
          </a:r>
        </a:p>
        <a:p>
          <a:pPr>
            <a:spcBef>
              <a:spcPct val="0"/>
            </a:spcBef>
            <a:spcAft>
              <a:spcPct val="35000"/>
            </a:spcAft>
          </a:pPr>
          <a:r>
            <a:rPr lang="ru-RU" sz="2000" b="1" u="sng"/>
            <a:t>"Дело мастера боится"</a:t>
          </a:r>
        </a:p>
        <a:p>
          <a:pPr>
            <a:spcBef>
              <a:spcPct val="0"/>
            </a:spcBef>
            <a:spcAft>
              <a:spcPct val="35000"/>
            </a:spcAft>
          </a:pPr>
          <a:r>
            <a:rPr lang="ru-RU" sz="2000" b="1"/>
            <a:t>Задачи: </a:t>
          </a:r>
          <a:r>
            <a:rPr lang="ru-RU" sz="2000"/>
            <a:t>развитие индивидуальных творческих способностей детей через организацию работы в группах, КТД, проектную деятельность.</a:t>
          </a:r>
          <a:endParaRPr lang="ru-RU" sz="1800" u="none" dirty="0">
            <a:latin typeface="Corbel"/>
            <a:ea typeface="+mn-ea"/>
            <a:cs typeface="+mn-cs"/>
          </a:endParaRPr>
        </a:p>
      </dgm:t>
    </dgm:pt>
    <dgm:pt modelId="{1C09D6E5-66CE-48CD-8871-BF2065F73F2B}" type="parTrans" cxnId="{937149C2-7C6D-4EDF-947E-3CAC956C2E49}">
      <dgm:prSet/>
      <dgm:spPr/>
      <dgm:t>
        <a:bodyPr/>
        <a:lstStyle/>
        <a:p>
          <a:endParaRPr lang="ru-RU"/>
        </a:p>
      </dgm:t>
    </dgm:pt>
    <dgm:pt modelId="{64F0F578-07DF-4B5A-81C5-9F60E4EE4E88}" type="sibTrans" cxnId="{937149C2-7C6D-4EDF-947E-3CAC956C2E49}">
      <dgm:prSet/>
      <dgm:spPr/>
      <dgm:t>
        <a:bodyPr/>
        <a:lstStyle/>
        <a:p>
          <a:endParaRPr lang="ru-RU"/>
        </a:p>
      </dgm:t>
    </dgm:pt>
    <dgm:pt modelId="{0E3D8DC6-C187-432C-8F37-8C8BF39CA1B2}">
      <dgm:prSet phldrT="[Текст]" custT="1"/>
      <dgm:spPr>
        <a:xfrm rot="16200000">
          <a:off x="285751" y="-220818"/>
          <a:ext cx="2500330" cy="3071834"/>
        </a:xfrm>
      </dgm:spPr>
      <dgm:t>
        <a:bodyPr/>
        <a:lstStyle/>
        <a:p>
          <a:r>
            <a:rPr lang="ru-RU" sz="1800" b="1" dirty="0" smtClean="0">
              <a:latin typeface="Times New Roman" pitchFamily="18" charset="0"/>
              <a:ea typeface="+mn-ea"/>
              <a:cs typeface="Times New Roman" pitchFamily="18" charset="0"/>
            </a:rPr>
            <a:t>1 класс</a:t>
          </a:r>
        </a:p>
        <a:p>
          <a:r>
            <a:rPr lang="ru-RU" sz="1800" b="1" u="sng" dirty="0" smtClean="0">
              <a:latin typeface="Times New Roman" pitchFamily="18" charset="0"/>
              <a:ea typeface="+mn-ea"/>
              <a:cs typeface="Times New Roman" pitchFamily="18" charset="0"/>
            </a:rPr>
            <a:t>"Будем знакомы!"</a:t>
          </a:r>
        </a:p>
        <a:p>
          <a:r>
            <a:rPr lang="ru-RU" sz="1800"/>
            <a:t>Задача: изучение интересов, потребностей, склонностей учащихся.</a:t>
          </a:r>
          <a:endParaRPr lang="ru-RU" sz="1800" u="none" dirty="0">
            <a:latin typeface="Corbel"/>
            <a:ea typeface="+mn-ea"/>
            <a:cs typeface="+mn-cs"/>
          </a:endParaRPr>
        </a:p>
      </dgm:t>
    </dgm:pt>
    <dgm:pt modelId="{1E005B22-5887-4EBF-B383-CD8152143942}" type="sibTrans" cxnId="{961F1E49-F92E-4BCB-871F-C30C0746BD7E}">
      <dgm:prSet/>
      <dgm:spPr/>
      <dgm:t>
        <a:bodyPr/>
        <a:lstStyle/>
        <a:p>
          <a:endParaRPr lang="ru-RU"/>
        </a:p>
      </dgm:t>
    </dgm:pt>
    <dgm:pt modelId="{7E1D299B-42E4-48CC-96DC-72FA561EB9E8}" type="parTrans" cxnId="{961F1E49-F92E-4BCB-871F-C30C0746BD7E}">
      <dgm:prSet/>
      <dgm:spPr/>
      <dgm:t>
        <a:bodyPr/>
        <a:lstStyle/>
        <a:p>
          <a:endParaRPr lang="ru-RU"/>
        </a:p>
      </dgm:t>
    </dgm:pt>
    <dgm:pt modelId="{0D443649-CB99-4C4E-9F86-559E5E009FF6}">
      <dgm:prSet phldrT="[Текст]" custT="1"/>
      <dgm:spPr>
        <a:xfrm>
          <a:off x="3028582" y="64933"/>
          <a:ext cx="3071834" cy="2500330"/>
        </a:xfrm>
      </dgm:spPr>
      <dgm:t>
        <a:bodyPr/>
        <a:lstStyle/>
        <a:p>
          <a:r>
            <a:rPr lang="ru-RU" sz="1800" b="1" dirty="0" smtClean="0">
              <a:latin typeface="Times New Roman" pitchFamily="18" charset="0"/>
              <a:ea typeface="+mn-ea"/>
              <a:cs typeface="Times New Roman" pitchFamily="18" charset="0"/>
            </a:rPr>
            <a:t>2 класс</a:t>
          </a:r>
        </a:p>
        <a:p>
          <a:r>
            <a:rPr lang="ru-RU" sz="1800" b="1" u="sng" dirty="0" smtClean="0">
              <a:latin typeface="Times New Roman" pitchFamily="18" charset="0"/>
              <a:ea typeface="+mn-ea"/>
              <a:cs typeface="Times New Roman" pitchFamily="18" charset="0"/>
            </a:rPr>
            <a:t>"Давайте жить дружно!"</a:t>
          </a:r>
        </a:p>
        <a:p>
          <a:r>
            <a:rPr lang="ru-RU" sz="1800" b="1" u="none" dirty="0" smtClean="0">
              <a:latin typeface="Times New Roman" pitchFamily="18" charset="0"/>
              <a:ea typeface="+mn-ea"/>
              <a:cs typeface="Times New Roman" pitchFamily="18" charset="0"/>
            </a:rPr>
            <a:t>Задача: </a:t>
          </a:r>
          <a:r>
            <a:rPr lang="ru-RU" sz="1800"/>
            <a:t>создание предпосылок для формирования классного коллектива.</a:t>
          </a:r>
          <a:r>
            <a:rPr lang="ru-RU" sz="1800" b="1" u="none" dirty="0" smtClean="0">
              <a:latin typeface="Times New Roman" pitchFamily="18" charset="0"/>
              <a:ea typeface="+mn-ea"/>
              <a:cs typeface="Times New Roman" pitchFamily="18" charset="0"/>
            </a:rPr>
            <a:t> </a:t>
          </a:r>
          <a:endParaRPr lang="ru-RU" sz="1800" u="none" dirty="0">
            <a:latin typeface="Corbel"/>
            <a:ea typeface="+mn-ea"/>
            <a:cs typeface="+mn-cs"/>
          </a:endParaRPr>
        </a:p>
      </dgm:t>
    </dgm:pt>
    <dgm:pt modelId="{FF83EF8D-0F3B-4D60-8A1D-16A43E701EDE}" type="sibTrans" cxnId="{447557FB-DDBF-445D-92B0-C577D5114A2D}">
      <dgm:prSet/>
      <dgm:spPr/>
      <dgm:t>
        <a:bodyPr/>
        <a:lstStyle/>
        <a:p>
          <a:endParaRPr lang="ru-RU"/>
        </a:p>
      </dgm:t>
    </dgm:pt>
    <dgm:pt modelId="{DCFEBE68-4947-4425-B51D-D3699A04FA46}" type="parTrans" cxnId="{447557FB-DDBF-445D-92B0-C577D5114A2D}">
      <dgm:prSet/>
      <dgm:spPr/>
      <dgm:t>
        <a:bodyPr/>
        <a:lstStyle/>
        <a:p>
          <a:endParaRPr lang="ru-RU"/>
        </a:p>
      </dgm:t>
    </dgm:pt>
    <dgm:pt modelId="{ECCDA2EA-2A3C-4896-AA7C-B4EB178A2BCF}">
      <dgm:prSet phldrT="[Текст]" custT="1"/>
      <dgm:spPr>
        <a:xfrm rot="5400000">
          <a:off x="3312460" y="2214578"/>
          <a:ext cx="2500330" cy="3071834"/>
        </a:xfrm>
      </dgm:spPr>
      <dgm:t>
        <a:bodyPr/>
        <a:lstStyle/>
        <a:p>
          <a:pPr>
            <a:spcBef>
              <a:spcPts val="0"/>
            </a:spcBef>
            <a:spcAft>
              <a:spcPts val="1200"/>
            </a:spcAft>
          </a:pPr>
          <a:endParaRPr lang="ru-RU" sz="1800" u="none" dirty="0">
            <a:latin typeface="Corbel"/>
            <a:ea typeface="+mn-ea"/>
            <a:cs typeface="+mn-cs"/>
          </a:endParaRPr>
        </a:p>
      </dgm:t>
    </dgm:pt>
    <dgm:pt modelId="{A8AA6013-5D90-4BEB-81FD-950A86590BFC}" type="parTrans" cxnId="{F1D868D7-F6DF-4A6C-BD53-4D2D9C4B5CAE}">
      <dgm:prSet/>
      <dgm:spPr/>
    </dgm:pt>
    <dgm:pt modelId="{3ED37B7D-1174-4BA2-970F-7056E1605B94}" type="sibTrans" cxnId="{F1D868D7-F6DF-4A6C-BD53-4D2D9C4B5CAE}">
      <dgm:prSet/>
      <dgm:spPr/>
    </dgm:pt>
    <dgm:pt modelId="{03B79F57-729C-40D6-8B6B-61420D34D373}">
      <dgm:prSet phldrT="[Текст]" custT="1"/>
      <dgm:spPr>
        <a:xfrm rot="5400000">
          <a:off x="3312460" y="2214578"/>
          <a:ext cx="2500330" cy="3071834"/>
        </a:xfrm>
      </dgm:spPr>
      <dgm:t>
        <a:bodyPr/>
        <a:lstStyle/>
        <a:p>
          <a:pPr>
            <a:spcBef>
              <a:spcPts val="0"/>
            </a:spcBef>
            <a:spcAft>
              <a:spcPts val="1200"/>
            </a:spcAft>
          </a:pPr>
          <a:endParaRPr lang="ru-RU" sz="1800" u="none" dirty="0">
            <a:latin typeface="Corbel"/>
            <a:ea typeface="+mn-ea"/>
            <a:cs typeface="+mn-cs"/>
          </a:endParaRPr>
        </a:p>
      </dgm:t>
    </dgm:pt>
    <dgm:pt modelId="{029377D6-45E2-4F87-9E9A-869785BA7C34}" type="parTrans" cxnId="{896ADA6B-FDCE-4A4E-9604-587E62A56BD5}">
      <dgm:prSet/>
      <dgm:spPr/>
    </dgm:pt>
    <dgm:pt modelId="{63026E23-93A7-4C2A-B952-BC3B3D0B23B8}" type="sibTrans" cxnId="{896ADA6B-FDCE-4A4E-9604-587E62A56BD5}">
      <dgm:prSet/>
      <dgm:spPr/>
    </dgm:pt>
    <dgm:pt modelId="{08C89659-ECCA-4D24-BC00-C1CB6AB26685}" type="pres">
      <dgm:prSet presAssocID="{47DEE5EC-562C-4D0C-AD4D-592B403EBEE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82C02D-B478-4F64-BCA9-643A020E3620}" type="pres">
      <dgm:prSet presAssocID="{47DEE5EC-562C-4D0C-AD4D-592B403EBEEF}" presName="matrix" presStyleCnt="0"/>
      <dgm:spPr/>
      <dgm:t>
        <a:bodyPr/>
        <a:lstStyle/>
        <a:p>
          <a:endParaRPr lang="ru-RU"/>
        </a:p>
      </dgm:t>
    </dgm:pt>
    <dgm:pt modelId="{C729A220-C2E7-47A8-888F-1833148FDFAE}" type="pres">
      <dgm:prSet presAssocID="{47DEE5EC-562C-4D0C-AD4D-592B403EBEEF}" presName="tile1" presStyleLbl="node1" presStyleIdx="0" presStyleCnt="4" custScaleX="110709" custScaleY="88341" custLinFactNeighborX="0" custLinFactNeighborY="2597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C6080D8D-379E-4E13-A0EE-FABA3233B2FF}" type="pres">
      <dgm:prSet presAssocID="{47DEE5EC-562C-4D0C-AD4D-592B403EBEE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D6B269-57CF-48C7-98E6-EF8CABC58A97}" type="pres">
      <dgm:prSet presAssocID="{47DEE5EC-562C-4D0C-AD4D-592B403EBEEF}" presName="tile2" presStyleLbl="node1" presStyleIdx="1" presStyleCnt="4" custScaleY="87264" custLinFactNeighborX="-2657" custLinFactNeighborY="219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168B3D20-4B0B-4616-AA8A-393A3B165453}" type="pres">
      <dgm:prSet presAssocID="{47DEE5EC-562C-4D0C-AD4D-592B403EBEE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2F4949-033B-4EC9-B754-FC062214F038}" type="pres">
      <dgm:prSet presAssocID="{47DEE5EC-562C-4D0C-AD4D-592B403EBEEF}" presName="tile3" presStyleLbl="node1" presStyleIdx="2" presStyleCnt="4" custScaleX="110080" custLinFactNeighborY="-6047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28707B9A-B8CC-4A04-936D-2559E6581C62}" type="pres">
      <dgm:prSet presAssocID="{47DEE5EC-562C-4D0C-AD4D-592B403EBEE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F5BBA-3A17-4C8F-904A-6009DB723905}" type="pres">
      <dgm:prSet presAssocID="{47DEE5EC-562C-4D0C-AD4D-592B403EBEEF}" presName="tile4" presStyleLbl="node1" presStyleIdx="3" presStyleCnt="4" custLinFactNeighborX="-2571" custLinFactNeighborY="-5843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BAE524B1-FB2F-4E47-804F-A758F8E1E913}" type="pres">
      <dgm:prSet presAssocID="{47DEE5EC-562C-4D0C-AD4D-592B403EBEE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A3712F-D00D-4524-87B0-A5141981038A}" type="pres">
      <dgm:prSet presAssocID="{47DEE5EC-562C-4D0C-AD4D-592B403EBEEF}" presName="centerTile" presStyleLbl="fgShp" presStyleIdx="0" presStyleCnt="1" custScaleX="106015" custScaleY="67532" custLinFactNeighborX="1733" custLinFactNeighborY="-15492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8FD64760-19C4-4070-9405-3AF2FFC99B95}" type="presOf" srcId="{0D0AA596-1364-4471-B7E3-9F4BAD1EC839}" destId="{BAE524B1-FB2F-4E47-804F-A758F8E1E913}" srcOrd="1" destOrd="0" presId="urn:microsoft.com/office/officeart/2005/8/layout/matrix1"/>
    <dgm:cxn modelId="{D24EB0FF-3B37-4C96-939C-844BE3289B52}" type="presOf" srcId="{B9CAC66A-12A4-4C68-AF4D-9B46C1B142A4}" destId="{172F4949-033B-4EC9-B754-FC062214F038}" srcOrd="0" destOrd="0" presId="urn:microsoft.com/office/officeart/2005/8/layout/matrix1"/>
    <dgm:cxn modelId="{BD45558F-87DD-4174-9A70-36C6EFA85907}" type="presOf" srcId="{47DEE5EC-562C-4D0C-AD4D-592B403EBEEF}" destId="{08C89659-ECCA-4D24-BC00-C1CB6AB26685}" srcOrd="0" destOrd="0" presId="urn:microsoft.com/office/officeart/2005/8/layout/matrix1"/>
    <dgm:cxn modelId="{F2802EFF-E7D4-4D67-9A8B-9F60E492DD30}" type="presOf" srcId="{0E3D8DC6-C187-432C-8F37-8C8BF39CA1B2}" destId="{C729A220-C2E7-47A8-888F-1833148FDFAE}" srcOrd="0" destOrd="0" presId="urn:microsoft.com/office/officeart/2005/8/layout/matrix1"/>
    <dgm:cxn modelId="{961F1E49-F92E-4BCB-871F-C30C0746BD7E}" srcId="{1ADF8D81-1738-4980-BEFB-68A5DA19A9F5}" destId="{0E3D8DC6-C187-432C-8F37-8C8BF39CA1B2}" srcOrd="0" destOrd="0" parTransId="{7E1D299B-42E4-48CC-96DC-72FA561EB9E8}" sibTransId="{1E005B22-5887-4EBF-B383-CD8152143942}"/>
    <dgm:cxn modelId="{F1D868D7-F6DF-4A6C-BD53-4D2D9C4B5CAE}" srcId="{1ADF8D81-1738-4980-BEFB-68A5DA19A9F5}" destId="{ECCDA2EA-2A3C-4896-AA7C-B4EB178A2BCF}" srcOrd="5" destOrd="0" parTransId="{A8AA6013-5D90-4BEB-81FD-950A86590BFC}" sibTransId="{3ED37B7D-1174-4BA2-970F-7056E1605B94}"/>
    <dgm:cxn modelId="{653C45D6-54B3-4A78-B939-B56BA4D8170C}" srcId="{1ADF8D81-1738-4980-BEFB-68A5DA19A9F5}" destId="{B9CAC66A-12A4-4C68-AF4D-9B46C1B142A4}" srcOrd="2" destOrd="0" parTransId="{26461EEE-76BA-4B16-B0D1-731BB84A1357}" sibTransId="{14892CE6-A1F0-4E7C-B602-3791D4D300D7}"/>
    <dgm:cxn modelId="{896ADA6B-FDCE-4A4E-9604-587E62A56BD5}" srcId="{1ADF8D81-1738-4980-BEFB-68A5DA19A9F5}" destId="{03B79F57-729C-40D6-8B6B-61420D34D373}" srcOrd="4" destOrd="0" parTransId="{029377D6-45E2-4F87-9E9A-869785BA7C34}" sibTransId="{63026E23-93A7-4C2A-B952-BC3B3D0B23B8}"/>
    <dgm:cxn modelId="{45E8AB64-9129-4769-B7DB-87C566AEB81D}" type="presOf" srcId="{0D443649-CB99-4C4E-9F86-559E5E009FF6}" destId="{168B3D20-4B0B-4616-AA8A-393A3B165453}" srcOrd="1" destOrd="0" presId="urn:microsoft.com/office/officeart/2005/8/layout/matrix1"/>
    <dgm:cxn modelId="{A93750A4-8ED1-4550-9CD3-C0E2C47151B1}" type="presOf" srcId="{0D443649-CB99-4C4E-9F86-559E5E009FF6}" destId="{CAD6B269-57CF-48C7-98E6-EF8CABC58A97}" srcOrd="0" destOrd="0" presId="urn:microsoft.com/office/officeart/2005/8/layout/matrix1"/>
    <dgm:cxn modelId="{F185B3ED-278A-4690-AD6B-2AE6D349D7ED}" type="presOf" srcId="{B9CAC66A-12A4-4C68-AF4D-9B46C1B142A4}" destId="{28707B9A-B8CC-4A04-936D-2559E6581C62}" srcOrd="1" destOrd="0" presId="urn:microsoft.com/office/officeart/2005/8/layout/matrix1"/>
    <dgm:cxn modelId="{958291B8-4F6A-4AF6-BD82-3192ADA7A58B}" type="presOf" srcId="{0E3D8DC6-C187-432C-8F37-8C8BF39CA1B2}" destId="{C6080D8D-379E-4E13-A0EE-FABA3233B2FF}" srcOrd="1" destOrd="0" presId="urn:microsoft.com/office/officeart/2005/8/layout/matrix1"/>
    <dgm:cxn modelId="{37875436-7092-4A28-B8D3-DE59C2178482}" type="presOf" srcId="{1ADF8D81-1738-4980-BEFB-68A5DA19A9F5}" destId="{44A3712F-D00D-4524-87B0-A5141981038A}" srcOrd="0" destOrd="0" presId="urn:microsoft.com/office/officeart/2005/8/layout/matrix1"/>
    <dgm:cxn modelId="{937149C2-7C6D-4EDF-947E-3CAC956C2E49}" srcId="{1ADF8D81-1738-4980-BEFB-68A5DA19A9F5}" destId="{0D0AA596-1364-4471-B7E3-9F4BAD1EC839}" srcOrd="3" destOrd="0" parTransId="{1C09D6E5-66CE-48CD-8871-BF2065F73F2B}" sibTransId="{64F0F578-07DF-4B5A-81C5-9F60E4EE4E88}"/>
    <dgm:cxn modelId="{08D71E08-79CB-4F8B-9A7B-D4368EECB27F}" type="presOf" srcId="{0D0AA596-1364-4471-B7E3-9F4BAD1EC839}" destId="{0A4F5BBA-3A17-4C8F-904A-6009DB723905}" srcOrd="0" destOrd="0" presId="urn:microsoft.com/office/officeart/2005/8/layout/matrix1"/>
    <dgm:cxn modelId="{447557FB-DDBF-445D-92B0-C577D5114A2D}" srcId="{1ADF8D81-1738-4980-BEFB-68A5DA19A9F5}" destId="{0D443649-CB99-4C4E-9F86-559E5E009FF6}" srcOrd="1" destOrd="0" parTransId="{DCFEBE68-4947-4425-B51D-D3699A04FA46}" sibTransId="{FF83EF8D-0F3B-4D60-8A1D-16A43E701EDE}"/>
    <dgm:cxn modelId="{591AB25E-6EE0-4616-AE9E-A83906A9820D}" srcId="{47DEE5EC-562C-4D0C-AD4D-592B403EBEEF}" destId="{1ADF8D81-1738-4980-BEFB-68A5DA19A9F5}" srcOrd="0" destOrd="0" parTransId="{111EB156-0618-4CA8-9C02-D1DF159613B1}" sibTransId="{546A0A2B-3FD6-4134-954E-44A35234210D}"/>
    <dgm:cxn modelId="{56E93BCF-7FC1-4926-8363-1C0CE7882604}" type="presParOf" srcId="{08C89659-ECCA-4D24-BC00-C1CB6AB26685}" destId="{E282C02D-B478-4F64-BCA9-643A020E3620}" srcOrd="0" destOrd="0" presId="urn:microsoft.com/office/officeart/2005/8/layout/matrix1"/>
    <dgm:cxn modelId="{A50728FE-288C-4006-AD43-197932EFD01D}" type="presParOf" srcId="{E282C02D-B478-4F64-BCA9-643A020E3620}" destId="{C729A220-C2E7-47A8-888F-1833148FDFAE}" srcOrd="0" destOrd="0" presId="urn:microsoft.com/office/officeart/2005/8/layout/matrix1"/>
    <dgm:cxn modelId="{AEBE464A-4010-4ECA-AFCA-8B83AC008523}" type="presParOf" srcId="{E282C02D-B478-4F64-BCA9-643A020E3620}" destId="{C6080D8D-379E-4E13-A0EE-FABA3233B2FF}" srcOrd="1" destOrd="0" presId="urn:microsoft.com/office/officeart/2005/8/layout/matrix1"/>
    <dgm:cxn modelId="{E00B6B52-974E-4051-964A-BD65E39255B9}" type="presParOf" srcId="{E282C02D-B478-4F64-BCA9-643A020E3620}" destId="{CAD6B269-57CF-48C7-98E6-EF8CABC58A97}" srcOrd="2" destOrd="0" presId="urn:microsoft.com/office/officeart/2005/8/layout/matrix1"/>
    <dgm:cxn modelId="{7D76F638-9581-44A0-A97C-AEF4099585B6}" type="presParOf" srcId="{E282C02D-B478-4F64-BCA9-643A020E3620}" destId="{168B3D20-4B0B-4616-AA8A-393A3B165453}" srcOrd="3" destOrd="0" presId="urn:microsoft.com/office/officeart/2005/8/layout/matrix1"/>
    <dgm:cxn modelId="{58D26237-DA00-43FA-92FE-FE07DA18041C}" type="presParOf" srcId="{E282C02D-B478-4F64-BCA9-643A020E3620}" destId="{172F4949-033B-4EC9-B754-FC062214F038}" srcOrd="4" destOrd="0" presId="urn:microsoft.com/office/officeart/2005/8/layout/matrix1"/>
    <dgm:cxn modelId="{B0670AA2-F96F-4C1F-9886-BABF56CAF1FE}" type="presParOf" srcId="{E282C02D-B478-4F64-BCA9-643A020E3620}" destId="{28707B9A-B8CC-4A04-936D-2559E6581C62}" srcOrd="5" destOrd="0" presId="urn:microsoft.com/office/officeart/2005/8/layout/matrix1"/>
    <dgm:cxn modelId="{F3F7FFB0-53BF-43D1-98DB-852D59CEF616}" type="presParOf" srcId="{E282C02D-B478-4F64-BCA9-643A020E3620}" destId="{0A4F5BBA-3A17-4C8F-904A-6009DB723905}" srcOrd="6" destOrd="0" presId="urn:microsoft.com/office/officeart/2005/8/layout/matrix1"/>
    <dgm:cxn modelId="{34E8447F-594A-4149-8A7B-3419BE7FB72A}" type="presParOf" srcId="{E282C02D-B478-4F64-BCA9-643A020E3620}" destId="{BAE524B1-FB2F-4E47-804F-A758F8E1E913}" srcOrd="7" destOrd="0" presId="urn:microsoft.com/office/officeart/2005/8/layout/matrix1"/>
    <dgm:cxn modelId="{1199BF93-B233-4D4F-B064-BCBA6814B858}" type="presParOf" srcId="{08C89659-ECCA-4D24-BC00-C1CB6AB26685}" destId="{44A3712F-D00D-4524-87B0-A5141981038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729A220-C2E7-47A8-888F-1833148FDFAE}">
      <dsp:nvSpPr>
        <dsp:cNvPr id="0" name=""/>
        <dsp:cNvSpPr/>
      </dsp:nvSpPr>
      <dsp:spPr>
        <a:xfrm rot="16200000">
          <a:off x="418961" y="-354085"/>
          <a:ext cx="2330163" cy="3329101"/>
        </a:xfrm>
        <a:prstGeom prst="round1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1 класс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sng" kern="1200" dirty="0" smtClean="0">
              <a:latin typeface="Times New Roman" pitchFamily="18" charset="0"/>
              <a:ea typeface="+mn-ea"/>
              <a:cs typeface="Times New Roman" pitchFamily="18" charset="0"/>
            </a:rPr>
            <a:t>"Будем знакомы!"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Задача: изучение интересов, потребностей, склонностей учащихся.</a:t>
          </a:r>
          <a:endParaRPr lang="ru-RU" sz="1800" u="none" kern="1200" dirty="0">
            <a:latin typeface="Corbel"/>
            <a:ea typeface="+mn-ea"/>
            <a:cs typeface="+mn-cs"/>
          </a:endParaRPr>
        </a:p>
      </dsp:txBody>
      <dsp:txXfrm rot="16200000">
        <a:off x="710232" y="-645356"/>
        <a:ext cx="1747622" cy="3329101"/>
      </dsp:txXfrm>
    </dsp:sp>
    <dsp:sp modelId="{CAD6B269-57CF-48C7-98E6-EF8CABC58A97}">
      <dsp:nvSpPr>
        <dsp:cNvPr id="0" name=""/>
        <dsp:cNvSpPr/>
      </dsp:nvSpPr>
      <dsp:spPr>
        <a:xfrm>
          <a:off x="3007682" y="148957"/>
          <a:ext cx="3007073" cy="2301755"/>
        </a:xfrm>
        <a:prstGeom prst="round1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2 класс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sng" kern="1200" dirty="0" smtClean="0">
              <a:latin typeface="Times New Roman" pitchFamily="18" charset="0"/>
              <a:ea typeface="+mn-ea"/>
              <a:cs typeface="Times New Roman" pitchFamily="18" charset="0"/>
            </a:rPr>
            <a:t>"Давайте жить дружно!"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none" kern="1200" dirty="0" smtClean="0">
              <a:latin typeface="Times New Roman" pitchFamily="18" charset="0"/>
              <a:ea typeface="+mn-ea"/>
              <a:cs typeface="Times New Roman" pitchFamily="18" charset="0"/>
            </a:rPr>
            <a:t>Задача: </a:t>
          </a:r>
          <a:r>
            <a:rPr lang="ru-RU" sz="1800" kern="1200"/>
            <a:t>создание предпосылок для формирования классного коллектива.</a:t>
          </a:r>
          <a:r>
            <a:rPr lang="ru-RU" sz="1800" b="1" u="none" kern="1200" dirty="0" smtClean="0">
              <a:latin typeface="Times New Roman" pitchFamily="18" charset="0"/>
              <a:ea typeface="+mn-ea"/>
              <a:cs typeface="Times New Roman" pitchFamily="18" charset="0"/>
            </a:rPr>
            <a:t> </a:t>
          </a:r>
          <a:endParaRPr lang="ru-RU" sz="1800" u="none" kern="1200" dirty="0">
            <a:latin typeface="Corbel"/>
            <a:ea typeface="+mn-ea"/>
            <a:cs typeface="+mn-cs"/>
          </a:endParaRPr>
        </a:p>
      </dsp:txBody>
      <dsp:txXfrm>
        <a:off x="3007682" y="148957"/>
        <a:ext cx="3007073" cy="1726316"/>
      </dsp:txXfrm>
    </dsp:sp>
    <dsp:sp modelId="{172F4949-033B-4EC9-B754-FC062214F038}">
      <dsp:nvSpPr>
        <dsp:cNvPr id="0" name=""/>
        <dsp:cNvSpPr/>
      </dsp:nvSpPr>
      <dsp:spPr>
        <a:xfrm rot="10800000">
          <a:off x="-71049" y="2401309"/>
          <a:ext cx="3310186" cy="2637692"/>
        </a:xfrm>
        <a:prstGeom prst="round1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u-RU" sz="20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3  класс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ru-RU" sz="2000" b="1" u="sng" kern="1200" dirty="0" smtClean="0">
              <a:latin typeface="Times New Roman" pitchFamily="18" charset="0"/>
              <a:ea typeface="+mn-ea"/>
              <a:cs typeface="Times New Roman" pitchFamily="18" charset="0"/>
            </a:rPr>
            <a:t>"Без друзей меня чуть-чуть!"</a:t>
          </a:r>
          <a:endParaRPr lang="ru-RU" sz="2000" b="1" u="none" kern="1200" dirty="0" smtClean="0"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Задача: создание благоприятных условий для формирования нормального психологического микроклимата в классе</a:t>
          </a:r>
          <a:r>
            <a:rPr lang="ru-RU" sz="2000" kern="1200"/>
            <a:t>.</a:t>
          </a:r>
          <a:endParaRPr lang="ru-RU" sz="2000" b="1" u="none" kern="1200" dirty="0" smtClean="0"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b="1" kern="1200" dirty="0"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-71049" y="3060732"/>
        <a:ext cx="3310186" cy="1978269"/>
      </dsp:txXfrm>
    </dsp:sp>
    <dsp:sp modelId="{0A4F5BBA-3A17-4C8F-904A-6009DB723905}">
      <dsp:nvSpPr>
        <dsp:cNvPr id="0" name=""/>
        <dsp:cNvSpPr/>
      </dsp:nvSpPr>
      <dsp:spPr>
        <a:xfrm rot="5400000">
          <a:off x="3194959" y="2221999"/>
          <a:ext cx="2637692" cy="3007073"/>
        </a:xfrm>
        <a:prstGeom prst="round1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1200"/>
            </a:spcAft>
          </a:pPr>
          <a:r>
            <a:rPr lang="ru-RU" sz="20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4 класс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u="sng" kern="1200"/>
            <a:t>"Дело мастера боится"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Задачи: </a:t>
          </a:r>
          <a:r>
            <a:rPr lang="ru-RU" sz="2000" kern="1200"/>
            <a:t>развитие индивидуальных творческих способностей детей через организацию работы в группах, КТД, проектную деятельность.</a:t>
          </a:r>
          <a:endParaRPr lang="ru-RU" sz="1800" u="none" kern="1200" dirty="0">
            <a:latin typeface="Corbel"/>
            <a:ea typeface="+mn-ea"/>
            <a:cs typeface="+mn-cs"/>
          </a:endParaRPr>
        </a:p>
      </dsp:txBody>
      <dsp:txXfrm rot="5400000">
        <a:off x="3524670" y="2551711"/>
        <a:ext cx="1978269" cy="3007073"/>
      </dsp:txXfrm>
    </dsp:sp>
    <dsp:sp modelId="{44A3712F-D00D-4524-87B0-A5141981038A}">
      <dsp:nvSpPr>
        <dsp:cNvPr id="0" name=""/>
        <dsp:cNvSpPr/>
      </dsp:nvSpPr>
      <dsp:spPr>
        <a:xfrm>
          <a:off x="2081956" y="1988055"/>
          <a:ext cx="1912769" cy="890643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Вместе в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 dirty="0" smtClean="0">
              <a:latin typeface="Times New Roman" pitchFamily="18" charset="0"/>
              <a:ea typeface="+mn-ea"/>
              <a:cs typeface="Times New Roman" pitchFamily="18" charset="0"/>
            </a:rPr>
            <a:t>будущее</a:t>
          </a:r>
          <a:endParaRPr lang="ru-RU" sz="2400" b="1" kern="1200" dirty="0"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081956" y="1988055"/>
        <a:ext cx="1912769" cy="890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dcterms:created xsi:type="dcterms:W3CDTF">2015-12-08T20:37:00Z</dcterms:created>
  <dcterms:modified xsi:type="dcterms:W3CDTF">2015-12-09T04:56:00Z</dcterms:modified>
</cp:coreProperties>
</file>